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8AE36" w14:textId="77777777" w:rsidR="00742691" w:rsidRPr="00576D8B" w:rsidRDefault="00742691" w:rsidP="00742691">
      <w:pPr>
        <w:jc w:val="center"/>
        <w:rPr>
          <w:b/>
          <w:sz w:val="30"/>
          <w:szCs w:val="30"/>
          <w:lang w:val="en-US"/>
        </w:rPr>
      </w:pPr>
      <w:r w:rsidRPr="00576D8B">
        <w:rPr>
          <w:b/>
          <w:sz w:val="30"/>
          <w:szCs w:val="30"/>
          <w:lang w:val="en-US"/>
        </w:rPr>
        <w:t>ĐẢNG ỦY TẬP ĐOÀN ĐIỆN LỰC VIỆT NAM</w:t>
      </w:r>
    </w:p>
    <w:p w14:paraId="4DD6A022" w14:textId="4F38AF66" w:rsidR="00742691" w:rsidRPr="00576D8B" w:rsidRDefault="00742691" w:rsidP="00742691">
      <w:pPr>
        <w:jc w:val="center"/>
        <w:rPr>
          <w:b/>
          <w:sz w:val="28"/>
          <w:szCs w:val="28"/>
          <w:lang w:val="en-US"/>
        </w:rPr>
      </w:pPr>
      <w:r w:rsidRPr="00576D8B">
        <w:rPr>
          <w:b/>
          <w:sz w:val="30"/>
          <w:szCs w:val="30"/>
          <w:lang w:val="en-US"/>
        </w:rPr>
        <w:t>*</w:t>
      </w:r>
      <w:r w:rsidRPr="00576D8B">
        <w:rPr>
          <w:b/>
          <w:sz w:val="28"/>
          <w:szCs w:val="22"/>
          <w:lang w:val="en-US"/>
        </w:rPr>
        <w:br/>
      </w:r>
      <w:r w:rsidRPr="00576D8B">
        <w:rPr>
          <w:b/>
          <w:sz w:val="28"/>
          <w:szCs w:val="28"/>
          <w:lang w:val="en-US"/>
        </w:rPr>
        <w:t>TÀI LIỆU SINH HOẠT CHUYÊN ĐỀ SỐ 1</w:t>
      </w:r>
      <w:r w:rsidR="00D548A8" w:rsidRPr="00576D8B">
        <w:rPr>
          <w:b/>
          <w:sz w:val="28"/>
          <w:szCs w:val="28"/>
          <w:lang w:val="en-US"/>
        </w:rPr>
        <w:t>2</w:t>
      </w:r>
    </w:p>
    <w:p w14:paraId="096E7F80" w14:textId="0DC6872A" w:rsidR="007E4D43" w:rsidRPr="00576D8B" w:rsidRDefault="007E4D43" w:rsidP="007E4D43">
      <w:pPr>
        <w:spacing w:before="120" w:after="120"/>
        <w:ind w:firstLine="567"/>
        <w:jc w:val="center"/>
        <w:rPr>
          <w:b/>
          <w:bCs/>
          <w:sz w:val="28"/>
          <w:szCs w:val="28"/>
          <w:lang w:val="en-US"/>
        </w:rPr>
      </w:pPr>
      <w:r w:rsidRPr="00576D8B">
        <w:rPr>
          <w:b/>
          <w:bCs/>
          <w:sz w:val="28"/>
          <w:szCs w:val="28"/>
        </w:rPr>
        <w:t>Đảm bảo các chỉ tiêu kinh tế, kỹ thuật, độ tin cậy cung cấp điện, chỉ số tiếp cận điện năng nằm trong tốp 3 các nước ASEAN</w:t>
      </w:r>
    </w:p>
    <w:p w14:paraId="5FACF330" w14:textId="74284E72" w:rsidR="0044123C" w:rsidRPr="00576D8B" w:rsidRDefault="0044123C" w:rsidP="00A2399E">
      <w:pPr>
        <w:ind w:firstLine="567"/>
        <w:jc w:val="center"/>
        <w:rPr>
          <w:b/>
          <w:bCs/>
          <w:sz w:val="28"/>
          <w:szCs w:val="28"/>
          <w:lang w:val="en-US"/>
        </w:rPr>
      </w:pPr>
      <w:r w:rsidRPr="00576D8B">
        <w:rPr>
          <w:b/>
          <w:bCs/>
          <w:sz w:val="28"/>
          <w:szCs w:val="28"/>
          <w:lang w:val="en-US"/>
        </w:rPr>
        <w:t>-----</w:t>
      </w:r>
    </w:p>
    <w:p w14:paraId="630FA88C" w14:textId="6B5BA00A" w:rsidR="008711DA" w:rsidRPr="00576D8B" w:rsidRDefault="00CC109B" w:rsidP="00BE1D96">
      <w:pPr>
        <w:widowControl w:val="0"/>
        <w:spacing w:before="120" w:line="264" w:lineRule="auto"/>
        <w:ind w:firstLine="720"/>
        <w:jc w:val="both"/>
        <w:rPr>
          <w:b/>
          <w:bCs/>
          <w:iCs/>
          <w:sz w:val="28"/>
          <w:szCs w:val="28"/>
          <w:lang w:val="en-US"/>
        </w:rPr>
      </w:pPr>
      <w:bookmarkStart w:id="0" w:name="bookmark0"/>
      <w:r w:rsidRPr="00576D8B">
        <w:rPr>
          <w:b/>
          <w:bCs/>
          <w:iCs/>
          <w:sz w:val="28"/>
          <w:szCs w:val="28"/>
        </w:rPr>
        <w:t xml:space="preserve">I. </w:t>
      </w:r>
      <w:r w:rsidR="00A83B02" w:rsidRPr="00576D8B">
        <w:rPr>
          <w:b/>
          <w:bCs/>
          <w:iCs/>
          <w:sz w:val="28"/>
          <w:szCs w:val="28"/>
        </w:rPr>
        <w:t>Ý nghĩa và tính cấp thiết của chuyên đề</w:t>
      </w:r>
      <w:bookmarkEnd w:id="0"/>
    </w:p>
    <w:p w14:paraId="3324184D" w14:textId="2A6B77B8" w:rsidR="008711DA" w:rsidRPr="00576D8B" w:rsidRDefault="00A83B02" w:rsidP="00BE1D96">
      <w:pPr>
        <w:widowControl w:val="0"/>
        <w:spacing w:before="120" w:line="264" w:lineRule="auto"/>
        <w:ind w:firstLine="720"/>
        <w:jc w:val="both"/>
        <w:rPr>
          <w:b/>
          <w:bCs/>
          <w:iCs/>
          <w:sz w:val="28"/>
          <w:szCs w:val="28"/>
        </w:rPr>
      </w:pPr>
      <w:r w:rsidRPr="00576D8B">
        <w:rPr>
          <w:sz w:val="28"/>
          <w:szCs w:val="28"/>
        </w:rPr>
        <w:t>Đảng, Quốc hội, Chính phủ luôn quan tâm, chú trọng phát triển ngành Điện lực,</w:t>
      </w:r>
      <w:r w:rsidR="00E94E18" w:rsidRPr="00576D8B">
        <w:rPr>
          <w:sz w:val="28"/>
          <w:szCs w:val="28"/>
          <w:lang w:val="en-US"/>
        </w:rPr>
        <w:t xml:space="preserve"> </w:t>
      </w:r>
      <w:r w:rsidRPr="00576D8B">
        <w:rPr>
          <w:sz w:val="28"/>
          <w:szCs w:val="28"/>
        </w:rPr>
        <w:t>chủ trương phát triển năng lượng được ưu tiên cao nhất để đáp ứng yêu cầu tăng trưởng</w:t>
      </w:r>
      <w:r w:rsidR="008711DA" w:rsidRPr="00576D8B">
        <w:rPr>
          <w:sz w:val="28"/>
          <w:szCs w:val="28"/>
          <w:lang w:val="en-US"/>
        </w:rPr>
        <w:t xml:space="preserve"> </w:t>
      </w:r>
      <w:r w:rsidRPr="00576D8B">
        <w:rPr>
          <w:sz w:val="28"/>
          <w:szCs w:val="28"/>
        </w:rPr>
        <w:t>liên tục trên 10% trong giai đoạn tới, thực hiện hai mục tiêu 100 năm của đất nước.Trong đó:</w:t>
      </w:r>
    </w:p>
    <w:p w14:paraId="3A577E10" w14:textId="0F708A1C" w:rsidR="00A83B02" w:rsidRPr="00576D8B" w:rsidRDefault="00A83B02" w:rsidP="00BE1D96">
      <w:pPr>
        <w:widowControl w:val="0"/>
        <w:spacing w:before="120" w:line="264" w:lineRule="auto"/>
        <w:ind w:firstLine="720"/>
        <w:jc w:val="both"/>
        <w:rPr>
          <w:b/>
          <w:bCs/>
          <w:iCs/>
          <w:sz w:val="28"/>
          <w:szCs w:val="28"/>
        </w:rPr>
      </w:pPr>
      <w:r w:rsidRPr="00576D8B">
        <w:rPr>
          <w:sz w:val="28"/>
          <w:szCs w:val="28"/>
        </w:rPr>
        <w:t>Bộ Chính trị đã ban hành Nghị quyết số 70-NQ/TW về bảo đảm an ninh năng</w:t>
      </w:r>
      <w:r w:rsidRPr="00576D8B">
        <w:rPr>
          <w:sz w:val="28"/>
          <w:szCs w:val="28"/>
        </w:rPr>
        <w:br/>
        <w:t>lượng quốc gia đến năm 2030, tầm nhìn đến năm 2045 với những chủ trương, chính</w:t>
      </w:r>
      <w:r w:rsidRPr="00576D8B">
        <w:rPr>
          <w:sz w:val="28"/>
          <w:szCs w:val="28"/>
        </w:rPr>
        <w:br/>
        <w:t>sách đồng bộ, đột phá để đảm bảo an ninh năng lượng quốc gia, để năng lượng phải đi</w:t>
      </w:r>
      <w:r w:rsidR="008711DA" w:rsidRPr="00576D8B">
        <w:rPr>
          <w:sz w:val="28"/>
          <w:szCs w:val="28"/>
        </w:rPr>
        <w:t xml:space="preserve"> </w:t>
      </w:r>
      <w:r w:rsidRPr="00576D8B">
        <w:rPr>
          <w:sz w:val="28"/>
          <w:szCs w:val="28"/>
        </w:rPr>
        <w:t>trước một bước đáp ứng đầy đủ nhu cầu phát triển kinh tế-xã hội, quốc phòng-an ninh,</w:t>
      </w:r>
      <w:r w:rsidR="008711DA" w:rsidRPr="00576D8B">
        <w:rPr>
          <w:sz w:val="28"/>
          <w:szCs w:val="28"/>
        </w:rPr>
        <w:t xml:space="preserve"> </w:t>
      </w:r>
      <w:r w:rsidRPr="00576D8B">
        <w:rPr>
          <w:sz w:val="28"/>
          <w:szCs w:val="28"/>
        </w:rPr>
        <w:t>nâng cao đời sống nhân dân; đáp ứng yêu cầu phát triển nhanh và bền vững đất nước</w:t>
      </w:r>
      <w:r w:rsidR="008711DA" w:rsidRPr="00576D8B">
        <w:rPr>
          <w:sz w:val="28"/>
          <w:szCs w:val="28"/>
        </w:rPr>
        <w:t xml:space="preserve"> </w:t>
      </w:r>
      <w:r w:rsidRPr="00576D8B">
        <w:rPr>
          <w:sz w:val="28"/>
          <w:szCs w:val="28"/>
        </w:rPr>
        <w:t>trong thời gian tới, nhất là thực hiện 2 mục tiêu chiến lược của nước ta đến năm 2030</w:t>
      </w:r>
      <w:r w:rsidR="008711DA" w:rsidRPr="00576D8B">
        <w:rPr>
          <w:sz w:val="28"/>
          <w:szCs w:val="28"/>
        </w:rPr>
        <w:t xml:space="preserve"> </w:t>
      </w:r>
      <w:r w:rsidRPr="00576D8B">
        <w:rPr>
          <w:sz w:val="28"/>
          <w:szCs w:val="28"/>
        </w:rPr>
        <w:t>và năm 2045.</w:t>
      </w:r>
    </w:p>
    <w:p w14:paraId="3403E5D0" w14:textId="66EE15EC" w:rsidR="00025692" w:rsidRPr="00576D8B" w:rsidRDefault="00025692" w:rsidP="00BE1D96">
      <w:pPr>
        <w:spacing w:before="120" w:line="264" w:lineRule="auto"/>
        <w:ind w:firstLine="720"/>
        <w:jc w:val="both"/>
        <w:rPr>
          <w:sz w:val="28"/>
          <w:szCs w:val="28"/>
        </w:rPr>
      </w:pPr>
      <w:r w:rsidRPr="00576D8B">
        <w:rPr>
          <w:sz w:val="28"/>
          <w:szCs w:val="28"/>
        </w:rPr>
        <w:t>Thủ tướng Chính phủ ban hành Quyết định số 538/QĐ-TTg phê duyệt Đề án Chiến lược phát triển Tập đoàn Điện lực Việt Nam đến năm 2030, tầm nhìn đến năm 2045, trong đó đề ra các mục tiêu liên quan đế chỉ tiêu quản lý kỹ thuật cụ thể.</w:t>
      </w:r>
    </w:p>
    <w:p w14:paraId="498BF012" w14:textId="00624446" w:rsidR="00A83B02" w:rsidRPr="00576D8B" w:rsidRDefault="00A83B02" w:rsidP="00BE1D96">
      <w:pPr>
        <w:widowControl w:val="0"/>
        <w:spacing w:before="120" w:line="264" w:lineRule="auto"/>
        <w:ind w:firstLine="720"/>
        <w:jc w:val="both"/>
        <w:rPr>
          <w:sz w:val="28"/>
          <w:szCs w:val="28"/>
        </w:rPr>
      </w:pPr>
      <w:r w:rsidRPr="00576D8B">
        <w:rPr>
          <w:sz w:val="28"/>
          <w:szCs w:val="28"/>
        </w:rPr>
        <w:t>Tập đoàn Điện lực Việt Nam, với vai trò là doanh nghiệp 100% vốn nhà nước,</w:t>
      </w:r>
      <w:r w:rsidRPr="00576D8B">
        <w:rPr>
          <w:sz w:val="28"/>
          <w:szCs w:val="28"/>
        </w:rPr>
        <w:br/>
        <w:t>được Đảng, Chính phủ giao nhiệm vụ chính trị chịu trách nhiệm chính trong việc đảm</w:t>
      </w:r>
      <w:r w:rsidR="008711DA" w:rsidRPr="00576D8B">
        <w:rPr>
          <w:sz w:val="28"/>
          <w:szCs w:val="28"/>
        </w:rPr>
        <w:t xml:space="preserve"> </w:t>
      </w:r>
      <w:r w:rsidRPr="00576D8B">
        <w:rPr>
          <w:sz w:val="28"/>
          <w:szCs w:val="28"/>
        </w:rPr>
        <w:t>bảo đáp ứng nhu cầu điện cho phát triển kinh tế - xã hội đất nước, từng bước phát triển</w:t>
      </w:r>
      <w:r w:rsidR="008711DA" w:rsidRPr="00576D8B">
        <w:rPr>
          <w:sz w:val="28"/>
          <w:szCs w:val="28"/>
        </w:rPr>
        <w:t xml:space="preserve"> </w:t>
      </w:r>
      <w:r w:rsidRPr="00576D8B">
        <w:rPr>
          <w:sz w:val="28"/>
          <w:szCs w:val="28"/>
        </w:rPr>
        <w:t>EVN thành Tập đoàn kinh tế vững mạnh, giữ vai trò chủ đạo trong ngành Điện Việt</w:t>
      </w:r>
      <w:r w:rsidR="008711DA" w:rsidRPr="00576D8B">
        <w:rPr>
          <w:sz w:val="28"/>
          <w:szCs w:val="28"/>
        </w:rPr>
        <w:t xml:space="preserve"> </w:t>
      </w:r>
      <w:r w:rsidRPr="00576D8B">
        <w:rPr>
          <w:sz w:val="28"/>
          <w:szCs w:val="28"/>
        </w:rPr>
        <w:t>Nam.</w:t>
      </w:r>
    </w:p>
    <w:p w14:paraId="6911A51A" w14:textId="28309B90" w:rsidR="00025692" w:rsidRPr="00576D8B" w:rsidRDefault="00025692" w:rsidP="00BE1D96">
      <w:pPr>
        <w:widowControl w:val="0"/>
        <w:spacing w:before="120" w:line="264" w:lineRule="auto"/>
        <w:ind w:firstLine="720"/>
        <w:jc w:val="both"/>
        <w:rPr>
          <w:b/>
          <w:bCs/>
          <w:iCs/>
          <w:sz w:val="28"/>
          <w:szCs w:val="28"/>
        </w:rPr>
      </w:pPr>
      <w:r w:rsidRPr="00576D8B">
        <w:rPr>
          <w:b/>
          <w:bCs/>
          <w:iCs/>
          <w:sz w:val="28"/>
          <w:szCs w:val="28"/>
        </w:rPr>
        <w:t>II. Phạm vi của báo cáo:</w:t>
      </w:r>
    </w:p>
    <w:p w14:paraId="01D6F846" w14:textId="3DD35737" w:rsidR="00D91911" w:rsidRPr="00576D8B" w:rsidRDefault="00025692" w:rsidP="00BE1D96">
      <w:pPr>
        <w:widowControl w:val="0"/>
        <w:spacing w:before="120" w:line="264" w:lineRule="auto"/>
        <w:ind w:firstLine="720"/>
        <w:jc w:val="both"/>
        <w:rPr>
          <w:sz w:val="28"/>
          <w:szCs w:val="28"/>
        </w:rPr>
      </w:pPr>
      <w:r w:rsidRPr="00576D8B">
        <w:rPr>
          <w:sz w:val="28"/>
          <w:szCs w:val="28"/>
        </w:rPr>
        <w:t xml:space="preserve">Báo cáo chỉ tập trung phân tích kết qủa đạt được giai đoạn 2021-2025, đề xuất kế hoạch thực hiện chỉ tiêu giai đoạn </w:t>
      </w:r>
      <w:r w:rsidR="00581EAD" w:rsidRPr="00576D8B">
        <w:rPr>
          <w:sz w:val="28"/>
          <w:szCs w:val="28"/>
        </w:rPr>
        <w:t>2026-2030</w:t>
      </w:r>
      <w:r w:rsidRPr="00576D8B">
        <w:rPr>
          <w:sz w:val="28"/>
          <w:szCs w:val="28"/>
        </w:rPr>
        <w:t xml:space="preserve"> và các giải pháp thực hiện đối với các chỉ tiêu quản lý kỹ thuật</w:t>
      </w:r>
      <w:r w:rsidR="00CD03CE" w:rsidRPr="00576D8B">
        <w:rPr>
          <w:sz w:val="28"/>
          <w:szCs w:val="28"/>
        </w:rPr>
        <w:t>(QLKT)</w:t>
      </w:r>
      <w:r w:rsidRPr="00576D8B">
        <w:rPr>
          <w:sz w:val="28"/>
          <w:szCs w:val="28"/>
        </w:rPr>
        <w:t xml:space="preserve">. </w:t>
      </w:r>
    </w:p>
    <w:p w14:paraId="748DBFD4" w14:textId="3078FFA0" w:rsidR="00025692" w:rsidRPr="00A2399E" w:rsidRDefault="00025692" w:rsidP="00BE1D96">
      <w:pPr>
        <w:widowControl w:val="0"/>
        <w:spacing w:before="120" w:line="264" w:lineRule="auto"/>
        <w:ind w:firstLine="720"/>
        <w:jc w:val="both"/>
        <w:rPr>
          <w:sz w:val="28"/>
          <w:szCs w:val="28"/>
        </w:rPr>
      </w:pPr>
      <w:r w:rsidRPr="00A2399E">
        <w:rPr>
          <w:sz w:val="28"/>
          <w:szCs w:val="28"/>
        </w:rPr>
        <w:t>Đối với chỉ tiêu chỉ số tiếp cận điện năng từ năm 2021 không còn bảng xếp hạng "Getting Electricity" toàn cầu như trước. World Bank đã thay thế Doing Business bằng chương trình Business Ready (B-READY), trong đó lĩnh vực điện được đánh giá rộng hơn, không chỉ tập trung vào thủ tục cấp điện mà còn xem xét</w:t>
      </w:r>
      <w:r w:rsidR="00D91911" w:rsidRPr="00A2399E">
        <w:rPr>
          <w:sz w:val="28"/>
          <w:szCs w:val="28"/>
        </w:rPr>
        <w:t xml:space="preserve"> các yếu tố như: C</w:t>
      </w:r>
      <w:r w:rsidRPr="00A2399E">
        <w:rPr>
          <w:sz w:val="28"/>
          <w:szCs w:val="28"/>
        </w:rPr>
        <w:t xml:space="preserve">hất lượng dịch vụ điện, </w:t>
      </w:r>
      <w:r w:rsidR="00D91911" w:rsidRPr="00A2399E">
        <w:rPr>
          <w:sz w:val="28"/>
          <w:szCs w:val="28"/>
        </w:rPr>
        <w:t>h</w:t>
      </w:r>
      <w:r w:rsidRPr="00A2399E">
        <w:rPr>
          <w:sz w:val="28"/>
          <w:szCs w:val="28"/>
        </w:rPr>
        <w:t xml:space="preserve">iệu quả cung cấp dịch vụ công, </w:t>
      </w:r>
      <w:r w:rsidR="00D91911" w:rsidRPr="00A2399E">
        <w:rPr>
          <w:sz w:val="28"/>
          <w:szCs w:val="28"/>
        </w:rPr>
        <w:t>k</w:t>
      </w:r>
      <w:r w:rsidRPr="00A2399E">
        <w:rPr>
          <w:sz w:val="28"/>
          <w:szCs w:val="28"/>
        </w:rPr>
        <w:t xml:space="preserve">hung pháp lý, </w:t>
      </w:r>
      <w:r w:rsidR="00D91911" w:rsidRPr="00A2399E">
        <w:rPr>
          <w:sz w:val="28"/>
          <w:szCs w:val="28"/>
        </w:rPr>
        <w:t>h</w:t>
      </w:r>
      <w:r w:rsidRPr="00A2399E">
        <w:rPr>
          <w:sz w:val="28"/>
          <w:szCs w:val="28"/>
        </w:rPr>
        <w:t xml:space="preserve">iệu quả vận hành của cơ quan cung cấp điện, </w:t>
      </w:r>
      <w:r w:rsidR="00D91911" w:rsidRPr="00A2399E">
        <w:rPr>
          <w:sz w:val="28"/>
          <w:szCs w:val="28"/>
        </w:rPr>
        <w:t>m</w:t>
      </w:r>
      <w:r w:rsidRPr="00A2399E">
        <w:rPr>
          <w:sz w:val="28"/>
          <w:szCs w:val="28"/>
        </w:rPr>
        <w:t>ức độ hỗ trợ hoạt động sản xuất kinh doanh.</w:t>
      </w:r>
      <w:r w:rsidR="00D91911" w:rsidRPr="00A2399E">
        <w:rPr>
          <w:sz w:val="28"/>
          <w:szCs w:val="28"/>
        </w:rPr>
        <w:t xml:space="preserve"> Đây là các yếu tố phụ thuộc vào chính sách và cơ chế của nhà nước nên trong báo cáo này chưa đề cập.</w:t>
      </w:r>
    </w:p>
    <w:p w14:paraId="2FC03211" w14:textId="2CF36F06" w:rsidR="00D6280D" w:rsidRPr="00A2399E" w:rsidRDefault="002171F5" w:rsidP="00BE1D96">
      <w:pPr>
        <w:widowControl w:val="0"/>
        <w:spacing w:before="120" w:line="264" w:lineRule="auto"/>
        <w:ind w:firstLine="720"/>
        <w:jc w:val="both"/>
        <w:rPr>
          <w:b/>
          <w:bCs/>
          <w:iCs/>
          <w:spacing w:val="-4"/>
          <w:sz w:val="28"/>
          <w:szCs w:val="28"/>
        </w:rPr>
      </w:pPr>
      <w:r w:rsidRPr="00A2399E">
        <w:rPr>
          <w:b/>
          <w:bCs/>
          <w:iCs/>
          <w:spacing w:val="-4"/>
          <w:sz w:val="28"/>
          <w:szCs w:val="28"/>
        </w:rPr>
        <w:lastRenderedPageBreak/>
        <w:t>I</w:t>
      </w:r>
      <w:r w:rsidR="00CC109B" w:rsidRPr="00A2399E">
        <w:rPr>
          <w:b/>
          <w:bCs/>
          <w:iCs/>
          <w:spacing w:val="-4"/>
          <w:sz w:val="28"/>
          <w:szCs w:val="28"/>
        </w:rPr>
        <w:t>I</w:t>
      </w:r>
      <w:r w:rsidR="00D91911" w:rsidRPr="00A2399E">
        <w:rPr>
          <w:b/>
          <w:bCs/>
          <w:iCs/>
          <w:spacing w:val="-4"/>
          <w:sz w:val="28"/>
          <w:szCs w:val="28"/>
        </w:rPr>
        <w:t>I</w:t>
      </w:r>
      <w:r w:rsidRPr="00A2399E">
        <w:rPr>
          <w:b/>
          <w:bCs/>
          <w:iCs/>
          <w:spacing w:val="-4"/>
          <w:sz w:val="28"/>
          <w:szCs w:val="28"/>
        </w:rPr>
        <w:t>. Hiện trạng và k</w:t>
      </w:r>
      <w:r w:rsidR="00D6280D" w:rsidRPr="00A2399E">
        <w:rPr>
          <w:b/>
          <w:bCs/>
          <w:iCs/>
          <w:spacing w:val="-4"/>
          <w:sz w:val="28"/>
          <w:szCs w:val="28"/>
        </w:rPr>
        <w:t xml:space="preserve">ết </w:t>
      </w:r>
      <w:r w:rsidR="00B175FD" w:rsidRPr="00A2399E">
        <w:rPr>
          <w:b/>
          <w:bCs/>
          <w:iCs/>
          <w:spacing w:val="-4"/>
          <w:sz w:val="28"/>
          <w:szCs w:val="28"/>
        </w:rPr>
        <w:t>quả nổi bật giai đoạn 2021-2025</w:t>
      </w:r>
    </w:p>
    <w:p w14:paraId="73DF0A9E" w14:textId="5D2DAB10" w:rsidR="00385866" w:rsidRPr="00A2399E" w:rsidRDefault="00385866" w:rsidP="00BE1D96">
      <w:pPr>
        <w:widowControl w:val="0"/>
        <w:spacing w:before="120" w:line="264" w:lineRule="auto"/>
        <w:ind w:firstLine="720"/>
        <w:jc w:val="both"/>
        <w:rPr>
          <w:spacing w:val="-4"/>
          <w:sz w:val="28"/>
          <w:szCs w:val="28"/>
        </w:rPr>
      </w:pPr>
      <w:r w:rsidRPr="00A2399E">
        <w:rPr>
          <w:spacing w:val="-4"/>
          <w:sz w:val="28"/>
          <w:szCs w:val="28"/>
        </w:rPr>
        <w:t xml:space="preserve">Trong những năm qua, Tập đoàn đã đặc biệt quan tâm và chỉ đạo sát sao công tác quản lý kỹ thuật, vận hành, sửa chữa và bảo dưỡng. Nhờ đó, lĩnh vực này đã đạt được nhiều tiến bộ đáng kể. Cụ thể là: </w:t>
      </w:r>
    </w:p>
    <w:p w14:paraId="0DADBC9E" w14:textId="11F63EB0" w:rsidR="008441FB" w:rsidRPr="00576D8B" w:rsidRDefault="00F0679C" w:rsidP="00BE1D96">
      <w:pPr>
        <w:widowControl w:val="0"/>
        <w:spacing w:before="120" w:line="264" w:lineRule="auto"/>
        <w:ind w:firstLine="720"/>
        <w:jc w:val="both"/>
        <w:rPr>
          <w:sz w:val="28"/>
          <w:szCs w:val="28"/>
        </w:rPr>
      </w:pPr>
      <w:r w:rsidRPr="00576D8B">
        <w:rPr>
          <w:sz w:val="28"/>
          <w:szCs w:val="28"/>
        </w:rPr>
        <w:t xml:space="preserve">- </w:t>
      </w:r>
      <w:r w:rsidR="00D6280D" w:rsidRPr="00576D8B">
        <w:rPr>
          <w:sz w:val="28"/>
          <w:szCs w:val="28"/>
        </w:rPr>
        <w:t>Độ tin cậy cung cấp điện:</w:t>
      </w:r>
      <w:r w:rsidR="00124D68" w:rsidRPr="00576D8B">
        <w:rPr>
          <w:sz w:val="28"/>
          <w:szCs w:val="28"/>
        </w:rPr>
        <w:t xml:space="preserve"> Những năm qua các</w:t>
      </w:r>
      <w:r w:rsidR="00693978" w:rsidRPr="00576D8B">
        <w:rPr>
          <w:sz w:val="28"/>
          <w:szCs w:val="28"/>
        </w:rPr>
        <w:t xml:space="preserve"> Tổng công ty điện lực (</w:t>
      </w:r>
      <w:r w:rsidR="00124D68" w:rsidRPr="00576D8B">
        <w:rPr>
          <w:sz w:val="28"/>
          <w:szCs w:val="28"/>
        </w:rPr>
        <w:t>TCTĐL</w:t>
      </w:r>
      <w:r w:rsidR="00693978" w:rsidRPr="00576D8B">
        <w:rPr>
          <w:sz w:val="28"/>
          <w:szCs w:val="28"/>
        </w:rPr>
        <w:t>)</w:t>
      </w:r>
      <w:r w:rsidR="00124D68" w:rsidRPr="00576D8B">
        <w:rPr>
          <w:sz w:val="28"/>
          <w:szCs w:val="28"/>
        </w:rPr>
        <w:t xml:space="preserve"> đã thực hiện nhiều giải pháp để đạt chỉ số độ tin cậy cung cấp điện cho khách hàng ngày càng tốt hơn. </w:t>
      </w:r>
      <w:r w:rsidR="00253861" w:rsidRPr="00576D8B">
        <w:rPr>
          <w:sz w:val="28"/>
          <w:szCs w:val="28"/>
        </w:rPr>
        <w:t>S</w:t>
      </w:r>
      <w:r w:rsidR="008441FB" w:rsidRPr="00576D8B">
        <w:rPr>
          <w:sz w:val="28"/>
          <w:szCs w:val="28"/>
        </w:rPr>
        <w:t>ố liệu ngừng</w:t>
      </w:r>
      <w:r w:rsidR="008770EF" w:rsidRPr="00576D8B">
        <w:rPr>
          <w:sz w:val="28"/>
          <w:szCs w:val="28"/>
        </w:rPr>
        <w:t xml:space="preserve"> giảm</w:t>
      </w:r>
      <w:r w:rsidR="008441FB" w:rsidRPr="00576D8B">
        <w:rPr>
          <w:sz w:val="28"/>
          <w:szCs w:val="28"/>
        </w:rPr>
        <w:t xml:space="preserve"> cung cấp điện cho khách hàng</w:t>
      </w:r>
      <w:r w:rsidR="00253861" w:rsidRPr="00576D8B">
        <w:rPr>
          <w:sz w:val="28"/>
          <w:szCs w:val="28"/>
        </w:rPr>
        <w:t xml:space="preserve"> được thống kê, tính toán trên phần mềm dùng chung</w:t>
      </w:r>
      <w:r w:rsidR="00CD6AAA" w:rsidRPr="00576D8B">
        <w:rPr>
          <w:sz w:val="28"/>
          <w:szCs w:val="28"/>
        </w:rPr>
        <w:t xml:space="preserve"> của EVN</w:t>
      </w:r>
      <w:r w:rsidR="00253861" w:rsidRPr="00576D8B">
        <w:rPr>
          <w:sz w:val="28"/>
          <w:szCs w:val="28"/>
        </w:rPr>
        <w:t xml:space="preserve"> (phần mềm OMS), được quản lý nề nếp</w:t>
      </w:r>
      <w:r w:rsidR="008441FB" w:rsidRPr="00576D8B">
        <w:rPr>
          <w:sz w:val="28"/>
          <w:szCs w:val="28"/>
        </w:rPr>
        <w:t xml:space="preserve"> từ cấp Điện lực đến TCTĐL</w:t>
      </w:r>
      <w:r w:rsidR="00CD6AAA" w:rsidRPr="00576D8B">
        <w:rPr>
          <w:sz w:val="28"/>
          <w:szCs w:val="28"/>
        </w:rPr>
        <w:t xml:space="preserve"> và EVN</w:t>
      </w:r>
      <w:r w:rsidR="008441FB" w:rsidRPr="00576D8B">
        <w:rPr>
          <w:sz w:val="28"/>
          <w:szCs w:val="28"/>
        </w:rPr>
        <w:t xml:space="preserve">. </w:t>
      </w:r>
      <w:r w:rsidR="00253861" w:rsidRPr="00576D8B">
        <w:rPr>
          <w:sz w:val="28"/>
          <w:szCs w:val="28"/>
        </w:rPr>
        <w:t xml:space="preserve">Kết quả thực hiện </w:t>
      </w:r>
      <w:r w:rsidR="009946CB" w:rsidRPr="00576D8B">
        <w:rPr>
          <w:sz w:val="28"/>
          <w:szCs w:val="28"/>
        </w:rPr>
        <w:t xml:space="preserve">các chỉ tiêu </w:t>
      </w:r>
      <w:r w:rsidR="00BD6D60" w:rsidRPr="00576D8B">
        <w:rPr>
          <w:sz w:val="28"/>
          <w:szCs w:val="28"/>
        </w:rPr>
        <w:t>giai đoạn 2021-2025</w:t>
      </w:r>
      <w:r w:rsidR="00253861" w:rsidRPr="00576D8B">
        <w:rPr>
          <w:sz w:val="28"/>
          <w:szCs w:val="28"/>
        </w:rPr>
        <w:t xml:space="preserve"> đã hoàn thành vượt kế hoạch</w:t>
      </w:r>
      <w:r w:rsidR="00BD6D60" w:rsidRPr="00576D8B">
        <w:rPr>
          <w:sz w:val="28"/>
          <w:szCs w:val="28"/>
        </w:rPr>
        <w:t xml:space="preserve"> trước 0</w:t>
      </w:r>
      <w:r w:rsidR="005E24FC" w:rsidRPr="00576D8B">
        <w:rPr>
          <w:sz w:val="28"/>
          <w:szCs w:val="28"/>
        </w:rPr>
        <w:t xml:space="preserve">2 </w:t>
      </w:r>
      <w:r w:rsidR="00BD6D60" w:rsidRPr="00576D8B">
        <w:rPr>
          <w:sz w:val="28"/>
          <w:szCs w:val="28"/>
        </w:rPr>
        <w:t>năm</w:t>
      </w:r>
      <w:r w:rsidR="00E77B7E" w:rsidRPr="00576D8B">
        <w:rPr>
          <w:sz w:val="28"/>
          <w:szCs w:val="28"/>
        </w:rPr>
        <w:t>, hoàn thành</w:t>
      </w:r>
      <w:r w:rsidR="008441FB" w:rsidRPr="00576D8B">
        <w:rPr>
          <w:sz w:val="28"/>
          <w:szCs w:val="28"/>
        </w:rPr>
        <w:t xml:space="preserve"> mục tiêu độ tin cậy cung cấp điện t</w:t>
      </w:r>
      <w:r w:rsidR="009D30FF" w:rsidRPr="00576D8B">
        <w:rPr>
          <w:sz w:val="28"/>
          <w:szCs w:val="28"/>
        </w:rPr>
        <w:t xml:space="preserve">huộc </w:t>
      </w:r>
      <w:r w:rsidR="009D30FF" w:rsidRPr="00576D8B">
        <w:rPr>
          <w:b/>
          <w:bCs/>
          <w:sz w:val="28"/>
          <w:szCs w:val="28"/>
        </w:rPr>
        <w:t>nhóm 4 nước dẫn đầu ASEAN</w:t>
      </w:r>
      <w:r w:rsidR="00505192" w:rsidRPr="00576D8B">
        <w:rPr>
          <w:b/>
          <w:bCs/>
          <w:sz w:val="28"/>
          <w:szCs w:val="28"/>
        </w:rPr>
        <w:t>.</w:t>
      </w:r>
    </w:p>
    <w:p w14:paraId="6D6314B8" w14:textId="651F4052" w:rsidR="00D6280D" w:rsidRPr="00576D8B" w:rsidRDefault="00F0679C" w:rsidP="00BE1D96">
      <w:pPr>
        <w:widowControl w:val="0"/>
        <w:spacing w:before="120" w:line="264" w:lineRule="auto"/>
        <w:ind w:firstLine="720"/>
        <w:jc w:val="both"/>
        <w:rPr>
          <w:spacing w:val="-2"/>
          <w:sz w:val="28"/>
          <w:szCs w:val="28"/>
        </w:rPr>
      </w:pPr>
      <w:r w:rsidRPr="00576D8B">
        <w:rPr>
          <w:spacing w:val="-2"/>
          <w:sz w:val="28"/>
          <w:szCs w:val="28"/>
        </w:rPr>
        <w:t xml:space="preserve">- </w:t>
      </w:r>
      <w:r w:rsidR="00D6280D" w:rsidRPr="00576D8B">
        <w:rPr>
          <w:spacing w:val="-2"/>
          <w:sz w:val="28"/>
          <w:szCs w:val="28"/>
        </w:rPr>
        <w:t>Suất sự cố lưới điện</w:t>
      </w:r>
      <w:r w:rsidR="00633570" w:rsidRPr="00576D8B">
        <w:rPr>
          <w:spacing w:val="-2"/>
          <w:sz w:val="28"/>
          <w:szCs w:val="28"/>
        </w:rPr>
        <w:t xml:space="preserve"> </w:t>
      </w:r>
      <w:r w:rsidR="00D6280D" w:rsidRPr="00576D8B">
        <w:rPr>
          <w:spacing w:val="-2"/>
          <w:sz w:val="28"/>
          <w:szCs w:val="28"/>
        </w:rPr>
        <w:t xml:space="preserve">của các </w:t>
      </w:r>
      <w:r w:rsidR="009C52DA" w:rsidRPr="00576D8B">
        <w:rPr>
          <w:spacing w:val="-2"/>
          <w:sz w:val="28"/>
          <w:szCs w:val="28"/>
        </w:rPr>
        <w:t>TCTĐL</w:t>
      </w:r>
      <w:r w:rsidR="00D6280D" w:rsidRPr="00576D8B">
        <w:rPr>
          <w:spacing w:val="-2"/>
          <w:sz w:val="28"/>
          <w:szCs w:val="28"/>
        </w:rPr>
        <w:t xml:space="preserve"> đã đạt mức khá tốt, </w:t>
      </w:r>
      <w:r w:rsidR="00F23765" w:rsidRPr="00576D8B">
        <w:rPr>
          <w:spacing w:val="-2"/>
          <w:sz w:val="28"/>
          <w:szCs w:val="28"/>
        </w:rPr>
        <w:t>tương đương với</w:t>
      </w:r>
      <w:r w:rsidR="00D6280D" w:rsidRPr="00576D8B">
        <w:rPr>
          <w:spacing w:val="-2"/>
          <w:sz w:val="28"/>
          <w:szCs w:val="28"/>
        </w:rPr>
        <w:t xml:space="preserve"> các nước phát triển. Suất sự cố của Tổng công ty Truyền tải điện Quốc gia (EVNNPT) cũng đã và đang được kiểm soát, phấn đấu tiệm cận các chuẩn mực tốt hơn.</w:t>
      </w:r>
    </w:p>
    <w:p w14:paraId="1095DC63" w14:textId="60091020" w:rsidR="00A2006B" w:rsidRPr="00576D8B" w:rsidRDefault="00F0679C" w:rsidP="00BE1D96">
      <w:pPr>
        <w:widowControl w:val="0"/>
        <w:spacing w:before="120" w:line="264" w:lineRule="auto"/>
        <w:ind w:firstLine="720"/>
        <w:jc w:val="both"/>
        <w:rPr>
          <w:sz w:val="28"/>
          <w:szCs w:val="28"/>
        </w:rPr>
      </w:pPr>
      <w:r w:rsidRPr="00576D8B">
        <w:rPr>
          <w:sz w:val="28"/>
          <w:szCs w:val="28"/>
        </w:rPr>
        <w:t xml:space="preserve">- </w:t>
      </w:r>
      <w:r w:rsidR="00354CA1" w:rsidRPr="00576D8B">
        <w:rPr>
          <w:sz w:val="28"/>
          <w:szCs w:val="28"/>
        </w:rPr>
        <w:t xml:space="preserve">Điện năng dùng cho truyền tải và phân phối </w:t>
      </w:r>
      <w:r w:rsidR="00D6280D" w:rsidRPr="00576D8B">
        <w:rPr>
          <w:sz w:val="28"/>
          <w:szCs w:val="28"/>
        </w:rPr>
        <w:t xml:space="preserve">(T&amp;D </w:t>
      </w:r>
      <w:r w:rsidR="00633570" w:rsidRPr="00576D8B">
        <w:rPr>
          <w:sz w:val="28"/>
          <w:szCs w:val="28"/>
        </w:rPr>
        <w:t xml:space="preserve">Losses) </w:t>
      </w:r>
      <w:r w:rsidR="00A2006B" w:rsidRPr="00576D8B">
        <w:rPr>
          <w:sz w:val="28"/>
          <w:szCs w:val="28"/>
        </w:rPr>
        <w:t xml:space="preserve">của EVN thực hiện giảm đều qua các năm tương ứng với quy mô nguồn, lưới điện ngày càng được nâng cấp, đầu tư mở rộng, đáp ứng mức tăng trưởng cao của phụ tải, với chất lượng điện năng, độ an toàn, tin cậy ngày càng cao. Kết quả thực hiện ĐNTT&amp;PP của EVN </w:t>
      </w:r>
      <w:r w:rsidR="00354CA1" w:rsidRPr="00576D8B">
        <w:rPr>
          <w:sz w:val="28"/>
          <w:szCs w:val="28"/>
        </w:rPr>
        <w:t xml:space="preserve">đã giảm ấn tượng </w:t>
      </w:r>
      <w:r w:rsidR="00A2006B" w:rsidRPr="00576D8B">
        <w:rPr>
          <w:sz w:val="28"/>
          <w:szCs w:val="28"/>
        </w:rPr>
        <w:t>từ 10,15% (năm 2</w:t>
      </w:r>
      <w:r w:rsidR="00653085" w:rsidRPr="00576D8B">
        <w:rPr>
          <w:sz w:val="28"/>
          <w:szCs w:val="28"/>
        </w:rPr>
        <w:t>010) xuống 6,0% (năm 2025</w:t>
      </w:r>
      <w:r w:rsidR="00A2006B" w:rsidRPr="00576D8B">
        <w:rPr>
          <w:sz w:val="28"/>
          <w:szCs w:val="28"/>
        </w:rPr>
        <w:t xml:space="preserve">) đưa Việt Nam từ nước có ĐNTT&amp;PP cao </w:t>
      </w:r>
      <w:r w:rsidR="00A2006B" w:rsidRPr="00576D8B">
        <w:rPr>
          <w:b/>
          <w:bCs/>
          <w:sz w:val="28"/>
          <w:szCs w:val="28"/>
        </w:rPr>
        <w:t>về vị trí thứ 02 trong khu vực ASEAN</w:t>
      </w:r>
      <w:r w:rsidR="00AA5E04" w:rsidRPr="00576D8B">
        <w:rPr>
          <w:sz w:val="28"/>
          <w:szCs w:val="28"/>
        </w:rPr>
        <w:t xml:space="preserve"> (sau Singapore)</w:t>
      </w:r>
      <w:r w:rsidR="00A2006B" w:rsidRPr="00576D8B">
        <w:rPr>
          <w:sz w:val="28"/>
          <w:szCs w:val="28"/>
        </w:rPr>
        <w:t xml:space="preserve"> và tương đương với các nước phát triển trên thế giới (tốt hơn Đan Mạch, Pháp, Ba Lan, Thụy Sĩ...). </w:t>
      </w:r>
    </w:p>
    <w:p w14:paraId="70CC4813" w14:textId="51159C0B" w:rsidR="00D6280D" w:rsidRPr="00576D8B" w:rsidRDefault="006C7CAC" w:rsidP="00BE1D96">
      <w:pPr>
        <w:widowControl w:val="0"/>
        <w:spacing w:before="120" w:line="264" w:lineRule="auto"/>
        <w:ind w:firstLine="720"/>
        <w:jc w:val="both"/>
        <w:rPr>
          <w:sz w:val="28"/>
          <w:szCs w:val="28"/>
        </w:rPr>
      </w:pPr>
      <w:r w:rsidRPr="00576D8B">
        <w:rPr>
          <w:sz w:val="28"/>
          <w:szCs w:val="28"/>
        </w:rPr>
        <w:t>- Khối</w:t>
      </w:r>
      <w:r w:rsidR="00D6280D" w:rsidRPr="00576D8B">
        <w:rPr>
          <w:sz w:val="28"/>
          <w:szCs w:val="28"/>
        </w:rPr>
        <w:t xml:space="preserve"> Thủy điện: Trong giai đoạn 2021-2025, các nhà máy thủy điện đã nỗ lực duy trì vận hành ổn định, góp phần quan trọng vào việc đảm bảo an ninh năng lượng quốc gia. Tỷ lệ dừng máy sự cố đã được kiểm soát tốt, đặc biệt đối với các nhà máy lớn.</w:t>
      </w:r>
    </w:p>
    <w:p w14:paraId="67F5E455" w14:textId="5EBE0C18" w:rsidR="00D6280D" w:rsidRPr="00576D8B" w:rsidRDefault="006C7CAC" w:rsidP="00BE1D96">
      <w:pPr>
        <w:widowControl w:val="0"/>
        <w:spacing w:before="120" w:line="264" w:lineRule="auto"/>
        <w:ind w:firstLine="720"/>
        <w:jc w:val="both"/>
        <w:rPr>
          <w:sz w:val="28"/>
          <w:szCs w:val="28"/>
        </w:rPr>
      </w:pPr>
      <w:r w:rsidRPr="00576D8B">
        <w:rPr>
          <w:sz w:val="28"/>
          <w:szCs w:val="28"/>
        </w:rPr>
        <w:t>- Khối</w:t>
      </w:r>
      <w:r w:rsidR="00D6280D" w:rsidRPr="00576D8B">
        <w:rPr>
          <w:sz w:val="28"/>
          <w:szCs w:val="28"/>
        </w:rPr>
        <w:t xml:space="preserve"> Nhiệt điện: Các nhà máy nhiệt điện đã đạt được các chỉ tiêu về hệ số đáp ứng, góp phần duy trì tính linh hoạt và khả năng phát công suất của hệ thống. Tỷ lệ điện tự dùng của các nhà máy nhiệt điện đã được tối ưu hóa, với một số nhà máy đạt mức hiệu quả cao.</w:t>
      </w:r>
    </w:p>
    <w:p w14:paraId="42C0258E" w14:textId="638F248F" w:rsidR="00341701" w:rsidRPr="00576D8B" w:rsidRDefault="006C7CAC" w:rsidP="00BE1D96">
      <w:pPr>
        <w:widowControl w:val="0"/>
        <w:spacing w:before="120" w:line="264" w:lineRule="auto"/>
        <w:ind w:firstLine="720"/>
        <w:jc w:val="both"/>
        <w:rPr>
          <w:sz w:val="28"/>
          <w:szCs w:val="28"/>
        </w:rPr>
      </w:pPr>
      <w:r w:rsidRPr="00576D8B">
        <w:rPr>
          <w:sz w:val="28"/>
          <w:szCs w:val="28"/>
        </w:rPr>
        <w:t xml:space="preserve">- </w:t>
      </w:r>
      <w:r w:rsidR="00D6280D" w:rsidRPr="00576D8B">
        <w:rPr>
          <w:sz w:val="28"/>
          <w:szCs w:val="28"/>
        </w:rPr>
        <w:t xml:space="preserve">Chuyển đổi số và Tự động hóa: </w:t>
      </w:r>
      <w:r w:rsidR="00341701" w:rsidRPr="00576D8B">
        <w:rPr>
          <w:sz w:val="28"/>
          <w:szCs w:val="28"/>
        </w:rPr>
        <w:t>Toàn Tập đoàn đã hoàn thành đưa vào vận hành 63/63 trung tâm điều khiển xa và 1013/1047 TBA 220-110kV chuyển sang không người trực, đạt tỷ lệ 96,75%, trong đó: 100% các TBA 110kV không người trực (884/884 TBA 110kV KNT) và 79,14% TBA 220kV không người trực (129/163 TBA 220kV). Từ năm 2022 đã hoàn thành chỉ tiêu 100% TBA 110kV không người trực, mục tiêu 100% TBA 220kV được điều khiển xa và không người trực vận hành phấn đấu hoàn thành năm 2025. Đây là bước tiến mạnh mẽ trong việc ứng dụng công nghệ và nâng cao năng suất lao động.</w:t>
      </w:r>
    </w:p>
    <w:p w14:paraId="57DD1DF5" w14:textId="77777777" w:rsidR="00A83B02" w:rsidRPr="00576D8B" w:rsidRDefault="00341701" w:rsidP="00BE1D96">
      <w:pPr>
        <w:widowControl w:val="0"/>
        <w:spacing w:before="120" w:line="264" w:lineRule="auto"/>
        <w:ind w:firstLine="720"/>
        <w:jc w:val="both"/>
        <w:rPr>
          <w:sz w:val="28"/>
          <w:szCs w:val="28"/>
        </w:rPr>
      </w:pPr>
      <w:r w:rsidRPr="00576D8B">
        <w:rPr>
          <w:sz w:val="28"/>
          <w:szCs w:val="28"/>
        </w:rPr>
        <w:lastRenderedPageBreak/>
        <w:t xml:space="preserve">- </w:t>
      </w:r>
      <w:r w:rsidR="00D6280D" w:rsidRPr="00576D8B">
        <w:rPr>
          <w:sz w:val="28"/>
          <w:szCs w:val="28"/>
        </w:rPr>
        <w:t xml:space="preserve">Tỉ lệ điều khiển xa đến nay đã đạt được </w:t>
      </w:r>
      <w:r w:rsidR="001266CF" w:rsidRPr="00576D8B">
        <w:rPr>
          <w:sz w:val="28"/>
          <w:szCs w:val="28"/>
        </w:rPr>
        <w:t xml:space="preserve">100% đối với các TBA 110kV. </w:t>
      </w:r>
      <w:r w:rsidR="00B175FD" w:rsidRPr="00576D8B">
        <w:rPr>
          <w:sz w:val="28"/>
          <w:szCs w:val="28"/>
        </w:rPr>
        <w:t xml:space="preserve">Đối với lưới điện trung áp, mức độ tự động hóa của các TCTĐL đang khác nhau, do mức độ này phụ thuộc rất nhiều </w:t>
      </w:r>
      <w:r w:rsidR="00D4469F" w:rsidRPr="00576D8B">
        <w:rPr>
          <w:sz w:val="28"/>
          <w:szCs w:val="28"/>
        </w:rPr>
        <w:t>vào đặc điểm cấu trúc lưới điện.</w:t>
      </w:r>
      <w:r w:rsidR="00B175FD" w:rsidRPr="00576D8B">
        <w:rPr>
          <w:sz w:val="28"/>
          <w:szCs w:val="28"/>
        </w:rPr>
        <w:t xml:space="preserve"> </w:t>
      </w:r>
      <w:r w:rsidR="00D4469F" w:rsidRPr="00576D8B">
        <w:rPr>
          <w:sz w:val="28"/>
          <w:szCs w:val="28"/>
        </w:rPr>
        <w:t xml:space="preserve">Sử dụng các tiêu chí đánh giá mức độ tự động hoá: i) Số trạm biến áp phân phối/1 thiết bị điều khiển xa; ii) Số thiết bị điều khiển xa/1 xuất tuyến trung áp; iii) Số xuất tuyến áp dụng FLISR/Tổng số xuất tuyến trung áp. </w:t>
      </w:r>
    </w:p>
    <w:p w14:paraId="67083095" w14:textId="3AD35127" w:rsidR="00385866" w:rsidRPr="00576D8B" w:rsidRDefault="00385866" w:rsidP="00BE1D96">
      <w:pPr>
        <w:widowControl w:val="0"/>
        <w:spacing w:before="120" w:line="264" w:lineRule="auto"/>
        <w:ind w:firstLine="720"/>
        <w:jc w:val="both"/>
        <w:rPr>
          <w:sz w:val="28"/>
          <w:szCs w:val="28"/>
        </w:rPr>
      </w:pPr>
      <w:r w:rsidRPr="00576D8B">
        <w:rPr>
          <w:sz w:val="28"/>
          <w:szCs w:val="28"/>
        </w:rPr>
        <w:t xml:space="preserve">Tuy nhiên bên cạnh đó vẫn còn có một số điểm tổn tại cần hoàn </w:t>
      </w:r>
      <w:r w:rsidR="00341701" w:rsidRPr="00576D8B">
        <w:rPr>
          <w:sz w:val="28"/>
          <w:szCs w:val="28"/>
        </w:rPr>
        <w:t>thiện</w:t>
      </w:r>
      <w:r w:rsidRPr="00576D8B">
        <w:rPr>
          <w:sz w:val="28"/>
          <w:szCs w:val="28"/>
        </w:rPr>
        <w:t xml:space="preserve"> trong giai đoạn đến</w:t>
      </w:r>
      <w:r w:rsidR="00F32DF9" w:rsidRPr="00576D8B">
        <w:rPr>
          <w:sz w:val="28"/>
          <w:szCs w:val="28"/>
        </w:rPr>
        <w:t xml:space="preserve"> để các chỉ tiêu kỹ thuật tốt hơn, </w:t>
      </w:r>
      <w:r w:rsidRPr="00576D8B">
        <w:rPr>
          <w:sz w:val="28"/>
          <w:szCs w:val="28"/>
        </w:rPr>
        <w:t>đó là:</w:t>
      </w:r>
    </w:p>
    <w:p w14:paraId="20F4C63C" w14:textId="2ABC7EB8" w:rsidR="00EE04B1" w:rsidRPr="00576D8B" w:rsidRDefault="00EE04B1" w:rsidP="00BE1D96">
      <w:pPr>
        <w:widowControl w:val="0"/>
        <w:spacing w:before="120" w:line="264" w:lineRule="auto"/>
        <w:ind w:firstLine="720"/>
        <w:jc w:val="both"/>
        <w:rPr>
          <w:sz w:val="28"/>
          <w:szCs w:val="28"/>
        </w:rPr>
      </w:pPr>
      <w:r w:rsidRPr="00576D8B">
        <w:rPr>
          <w:sz w:val="28"/>
          <w:szCs w:val="28"/>
        </w:rPr>
        <w:t xml:space="preserve">- Hiện tượng sự cố, suy giảm công suất tổ máy nhiệt điện than vẫn còn </w:t>
      </w:r>
      <w:r w:rsidR="00D50DE0" w:rsidRPr="00576D8B">
        <w:rPr>
          <w:sz w:val="28"/>
          <w:szCs w:val="28"/>
        </w:rPr>
        <w:t xml:space="preserve">khá </w:t>
      </w:r>
      <w:r w:rsidRPr="00576D8B">
        <w:rPr>
          <w:sz w:val="28"/>
          <w:szCs w:val="28"/>
        </w:rPr>
        <w:t>nhiều, ảnh hưởng đến kế hoạch vận hành (bao gồm cả các nhà máy trong và ngoài EVN) và an ninh cung cấp điện đặc biệt là các tháng mùa khô</w:t>
      </w:r>
      <w:r w:rsidR="001D20D8" w:rsidRPr="00576D8B">
        <w:rPr>
          <w:sz w:val="28"/>
          <w:szCs w:val="28"/>
        </w:rPr>
        <w:t>.</w:t>
      </w:r>
    </w:p>
    <w:p w14:paraId="0349A565" w14:textId="3511C648" w:rsidR="00385866" w:rsidRPr="00576D8B" w:rsidRDefault="004F5D7F" w:rsidP="00BE1D96">
      <w:pPr>
        <w:widowControl w:val="0"/>
        <w:spacing w:before="120" w:line="264" w:lineRule="auto"/>
        <w:ind w:firstLine="720"/>
        <w:jc w:val="both"/>
        <w:rPr>
          <w:sz w:val="28"/>
          <w:szCs w:val="28"/>
        </w:rPr>
      </w:pPr>
      <w:r w:rsidRPr="00576D8B">
        <w:rPr>
          <w:sz w:val="28"/>
          <w:szCs w:val="28"/>
        </w:rPr>
        <w:t xml:space="preserve">- Sự cố các NMNĐ than còn nhiều do </w:t>
      </w:r>
      <w:r w:rsidR="00AF1AC4" w:rsidRPr="00576D8B">
        <w:rPr>
          <w:sz w:val="28"/>
          <w:szCs w:val="28"/>
        </w:rPr>
        <w:t>thiết bị</w:t>
      </w:r>
      <w:r w:rsidR="008312A9" w:rsidRPr="00576D8B">
        <w:rPr>
          <w:sz w:val="28"/>
          <w:szCs w:val="28"/>
        </w:rPr>
        <w:t>, công nghệ</w:t>
      </w:r>
      <w:r w:rsidR="00AF1AC4" w:rsidRPr="00576D8B">
        <w:rPr>
          <w:sz w:val="28"/>
          <w:szCs w:val="28"/>
        </w:rPr>
        <w:t xml:space="preserve"> cũ chưa được cải tạo nâng cấp, </w:t>
      </w:r>
      <w:r w:rsidRPr="00576D8B">
        <w:rPr>
          <w:sz w:val="28"/>
          <w:szCs w:val="28"/>
        </w:rPr>
        <w:t xml:space="preserve">chất lượng than </w:t>
      </w:r>
      <w:r w:rsidR="00D23A20" w:rsidRPr="00576D8B">
        <w:rPr>
          <w:sz w:val="28"/>
          <w:szCs w:val="28"/>
        </w:rPr>
        <w:t xml:space="preserve">còn có thời điểm </w:t>
      </w:r>
      <w:r w:rsidR="00AF1AC4" w:rsidRPr="00576D8B">
        <w:rPr>
          <w:sz w:val="28"/>
          <w:szCs w:val="28"/>
        </w:rPr>
        <w:t xml:space="preserve">chưa </w:t>
      </w:r>
      <w:r w:rsidR="008312A9" w:rsidRPr="00576D8B">
        <w:rPr>
          <w:sz w:val="28"/>
          <w:szCs w:val="28"/>
        </w:rPr>
        <w:t xml:space="preserve">tốt. </w:t>
      </w:r>
      <w:r w:rsidRPr="00576D8B">
        <w:rPr>
          <w:sz w:val="28"/>
          <w:szCs w:val="28"/>
        </w:rPr>
        <w:t xml:space="preserve">Bên cạnh đó, công tác sửa chữa bảo dưỡng còn nhiều khiếm khuyết, dẫn đến </w:t>
      </w:r>
      <w:r w:rsidR="00D23A20" w:rsidRPr="00576D8B">
        <w:rPr>
          <w:sz w:val="28"/>
          <w:szCs w:val="28"/>
        </w:rPr>
        <w:t xml:space="preserve">có </w:t>
      </w:r>
      <w:r w:rsidRPr="00576D8B">
        <w:rPr>
          <w:sz w:val="28"/>
          <w:szCs w:val="28"/>
        </w:rPr>
        <w:t>sự cố</w:t>
      </w:r>
      <w:r w:rsidR="00FB5301" w:rsidRPr="00576D8B">
        <w:rPr>
          <w:sz w:val="28"/>
          <w:szCs w:val="28"/>
        </w:rPr>
        <w:t xml:space="preserve"> lặp lại ngay sau khi sửa chữa.</w:t>
      </w:r>
    </w:p>
    <w:p w14:paraId="345D04F4" w14:textId="77777777" w:rsidR="009B0B1E" w:rsidRPr="00576D8B" w:rsidRDefault="00B34A5F" w:rsidP="00BE1D96">
      <w:pPr>
        <w:widowControl w:val="0"/>
        <w:spacing w:before="120" w:line="264" w:lineRule="auto"/>
        <w:ind w:firstLine="720"/>
        <w:jc w:val="both"/>
        <w:rPr>
          <w:sz w:val="28"/>
          <w:szCs w:val="28"/>
        </w:rPr>
      </w:pPr>
      <w:r w:rsidRPr="00576D8B">
        <w:rPr>
          <w:sz w:val="28"/>
          <w:szCs w:val="28"/>
        </w:rPr>
        <w:t xml:space="preserve">- </w:t>
      </w:r>
      <w:r w:rsidR="00EE04B1" w:rsidRPr="00576D8B">
        <w:rPr>
          <w:sz w:val="28"/>
          <w:szCs w:val="28"/>
        </w:rPr>
        <w:t>Một số các đơn vị</w:t>
      </w:r>
      <w:r w:rsidR="001471F3" w:rsidRPr="00576D8B">
        <w:rPr>
          <w:sz w:val="28"/>
          <w:szCs w:val="28"/>
        </w:rPr>
        <w:t xml:space="preserve"> quản lý lưới điện </w:t>
      </w:r>
      <w:r w:rsidR="00EE04B1" w:rsidRPr="00576D8B">
        <w:rPr>
          <w:sz w:val="28"/>
          <w:szCs w:val="28"/>
        </w:rPr>
        <w:t xml:space="preserve">vẫn còn để xảy ra sự cố chủ quan, nguyên nhân do nhân viên thao tác sai và đội công tác. </w:t>
      </w:r>
    </w:p>
    <w:p w14:paraId="4C70DB99" w14:textId="00C22DA0" w:rsidR="00EE04B1" w:rsidRPr="00576D8B" w:rsidRDefault="00EE04B1" w:rsidP="00BE1D96">
      <w:pPr>
        <w:widowControl w:val="0"/>
        <w:spacing w:before="120" w:line="264" w:lineRule="auto"/>
        <w:ind w:firstLine="720"/>
        <w:jc w:val="both"/>
        <w:rPr>
          <w:sz w:val="28"/>
          <w:szCs w:val="28"/>
        </w:rPr>
      </w:pPr>
      <w:r w:rsidRPr="00576D8B">
        <w:rPr>
          <w:sz w:val="28"/>
          <w:szCs w:val="28"/>
        </w:rPr>
        <w:t xml:space="preserve">- </w:t>
      </w:r>
      <w:r w:rsidR="00330A42" w:rsidRPr="00576D8B">
        <w:rPr>
          <w:sz w:val="28"/>
          <w:szCs w:val="28"/>
        </w:rPr>
        <w:t xml:space="preserve">Điện năng dùng cho truyền tải </w:t>
      </w:r>
      <w:r w:rsidRPr="00576D8B">
        <w:rPr>
          <w:sz w:val="28"/>
          <w:szCs w:val="28"/>
        </w:rPr>
        <w:t>tăng cao hơn nhiều so KH</w:t>
      </w:r>
      <w:r w:rsidR="007129EE" w:rsidRPr="00576D8B">
        <w:rPr>
          <w:sz w:val="28"/>
          <w:szCs w:val="28"/>
        </w:rPr>
        <w:t xml:space="preserve"> giai đoạn 5 năm</w:t>
      </w:r>
      <w:r w:rsidR="001D20D8" w:rsidRPr="00576D8B">
        <w:rPr>
          <w:sz w:val="28"/>
          <w:szCs w:val="28"/>
        </w:rPr>
        <w:t xml:space="preserve"> 2021-2025</w:t>
      </w:r>
      <w:r w:rsidR="007129EE" w:rsidRPr="00576D8B">
        <w:rPr>
          <w:sz w:val="28"/>
          <w:szCs w:val="28"/>
        </w:rPr>
        <w:t xml:space="preserve"> (2,15%) và KH </w:t>
      </w:r>
      <w:r w:rsidR="002F5075" w:rsidRPr="00576D8B">
        <w:rPr>
          <w:sz w:val="28"/>
          <w:szCs w:val="28"/>
        </w:rPr>
        <w:t>điều chỉnh</w:t>
      </w:r>
      <w:r w:rsidRPr="00576D8B">
        <w:rPr>
          <w:sz w:val="28"/>
          <w:szCs w:val="28"/>
        </w:rPr>
        <w:t xml:space="preserve"> (2,4%) nhưng chưa có báo cáo đầy đủ, chi tiết ngu</w:t>
      </w:r>
      <w:r w:rsidR="00773AC8" w:rsidRPr="00576D8B">
        <w:rPr>
          <w:sz w:val="28"/>
          <w:szCs w:val="28"/>
        </w:rPr>
        <w:t>yên nhân và giải pháp khắc phục</w:t>
      </w:r>
      <w:r w:rsidR="003D662C" w:rsidRPr="00576D8B">
        <w:rPr>
          <w:sz w:val="28"/>
          <w:szCs w:val="28"/>
        </w:rPr>
        <w:t>.</w:t>
      </w:r>
      <w:r w:rsidR="0095530D" w:rsidRPr="00576D8B">
        <w:rPr>
          <w:sz w:val="28"/>
          <w:szCs w:val="28"/>
        </w:rPr>
        <w:t xml:space="preserve"> </w:t>
      </w:r>
    </w:p>
    <w:p w14:paraId="3DE4B92F" w14:textId="3244E761" w:rsidR="00B365EE" w:rsidRPr="00576D8B" w:rsidRDefault="00B365EE" w:rsidP="00BE1D96">
      <w:pPr>
        <w:pStyle w:val="Heading3"/>
        <w:tabs>
          <w:tab w:val="left" w:pos="284"/>
          <w:tab w:val="left" w:pos="567"/>
        </w:tabs>
        <w:spacing w:beforeLines="60" w:before="144" w:afterLines="60" w:after="144" w:line="264" w:lineRule="auto"/>
        <w:ind w:firstLine="720"/>
        <w:rPr>
          <w:rFonts w:ascii="Times New Roman" w:eastAsia="Times New Roman" w:hAnsi="Times New Roman" w:cs="Times New Roman"/>
          <w:sz w:val="28"/>
          <w:szCs w:val="28"/>
        </w:rPr>
      </w:pPr>
      <w:r w:rsidRPr="00576D8B">
        <w:rPr>
          <w:rFonts w:ascii="Times New Roman" w:eastAsia="Times New Roman" w:hAnsi="Times New Roman" w:cs="Times New Roman"/>
          <w:sz w:val="28"/>
          <w:szCs w:val="28"/>
        </w:rPr>
        <w:t>IV. Bài học kinh nghiệm</w:t>
      </w:r>
    </w:p>
    <w:p w14:paraId="0AA12621" w14:textId="60C57E4D"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Dựa trên kết quả thực hiện của các đơn vị, đánh giá những điểm đã làm được, chưa làm được và phân tích nguyên nhân, có thể rút ra được một số bài học kinh nghiệm trong quá trình thực hiện chỉ tiêu QLKT giai đoạn 2021-2025 như sau:</w:t>
      </w:r>
    </w:p>
    <w:p w14:paraId="4CD10797" w14:textId="5E84CE93" w:rsidR="004E3173" w:rsidRPr="00576D8B" w:rsidRDefault="004E3173"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 Về công tác quản lý vận hành, quản lý kỹ thuật: quyết liệt hơn nữa trong quản lý, chỉ đạo, đặc biệt là các giải pháp ngăn ngừa sự cố lưới điện, đảm bảo việc triển khai phải khả thi, mang lại hiệu quả, kiểm soát số liệu thực hiện; Tăng cường, ứng dụng mạnh mẽ khoa học công nghệ, đổi mới sáng tạo vào công tác quản lý vận hành lưới điện, tiếp tục đẩy mạnh giám sát vận hành chủ động bằng các công nghệ giám sát online, UAV, camera nhiệt, phân tích dữ liệu lớn để cảnh báo sớm nguy cơ sự cố; Trang bị đầy đủ các thiết bị thí nghiệm cho các đơn vị, rà soát, nâng cao chất lượng công tác thí nghiệm, chẩn đoán khiếm khuyết thiết bị để kịp thời phát hiện, đưa ra xử lý sớm nhằm hạn chế hư hỏng MBA, kháng và các thiết bị nhất thứ trên lưới điện.</w:t>
      </w:r>
    </w:p>
    <w:p w14:paraId="3741EA74" w14:textId="27F5D092" w:rsidR="004E3173" w:rsidRPr="00576D8B" w:rsidRDefault="004E3173" w:rsidP="00BE1D96">
      <w:pPr>
        <w:tabs>
          <w:tab w:val="left" w:pos="567"/>
        </w:tabs>
        <w:spacing w:before="120" w:line="264" w:lineRule="auto"/>
        <w:ind w:firstLine="720"/>
        <w:jc w:val="both"/>
        <w:rPr>
          <w:sz w:val="28"/>
          <w:szCs w:val="28"/>
        </w:rPr>
      </w:pPr>
      <w:r w:rsidRPr="00576D8B">
        <w:rPr>
          <w:sz w:val="28"/>
          <w:szCs w:val="28"/>
        </w:rPr>
        <w:t xml:space="preserve">- Tiếp tục hoàn thiện phương pháp, đẩy mạnh thực hiện thay đổi chiến lược sửa chữa bảo dưỡng, từ định kỳ sang RCM/CBM để tối ưu hóa chi phí và ngăn ngừa </w:t>
      </w:r>
      <w:r w:rsidRPr="00576D8B">
        <w:rPr>
          <w:sz w:val="28"/>
          <w:szCs w:val="28"/>
        </w:rPr>
        <w:lastRenderedPageBreak/>
        <w:t xml:space="preserve">sự cố lặp lại. Việc tiết giảm chi phí SCL trong ngắn hạn sẽ dẫn đến nguy cơ sự cố nghiêm trọng và giảm tuổi thọ thiết bị trong dài hạn.  </w:t>
      </w:r>
    </w:p>
    <w:p w14:paraId="63408299" w14:textId="1C4F2B7C"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 Các nhà máy phải chủ động thay đổi để thích ứng linh hoạt với phương thức vận hành mới. Các nhà máy không thể duy trì tư duy vận hành ổn định như thiết kế ban đầu mà phải chủ động có các giải pháp nâng cao độ khả dụng, giảm Pmin, tốc độ tăng giảm tải để đáp ứng yêu cầu huy động bất định của hệ thống. Đồng thời các đơn vị cần phải xây dựng các quy trình vận hành tối ưu cho chế độ tải thấp, khởi động nhanh và thay đổi tải thường xuyên. Bên cạnh đó cần có cơ chế bù đắp chi phí cho các hoạt động khởi động và vận hành thay đổi tải / vận hành tải thấp cho các nhà máy truyền thống trong điều kiện năng lượng tái tạo xâm nhập ngày càng cao.</w:t>
      </w:r>
    </w:p>
    <w:p w14:paraId="3CDF13C7" w14:textId="2444019A"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 xml:space="preserve">- Tiếp tục trao đổi với nhà cung cấp về đảm bảo chất lượng và đáp ứng đủ than cho sản xuất điện; Cần kiểm soát chặt chẽ chất lượng than ngay từ đầu vào (cảng dỡ) và áp dụng các chế tài phạt nghiêm khắc đối với nhà cung cấp nếu than không đạt chuẩn (độ tro, nhiệt trị, độ bết dính). Đây là điều kiện quyết định tới hiệu quả vận hành và độ tin cậy của các tổ máy. Tiếp tục xem xét đa dạng hóa nguồn nhiên liệu, tìm kiếm và thử nghiệm các loại than mới (như than Sub-bitum, than nhập khẩu trực tiếp) để giảm phụ thuộc và tối ưu chi phí. </w:t>
      </w:r>
    </w:p>
    <w:p w14:paraId="79F0BDE1" w14:textId="5FFE2458"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 Đối với điện khí, sự suy giảm nguồn khí nội địa buộc các đơn vị phải chủ động đàm phán và chuẩn bị hạ tầng cho việc chuyển đổi sang LNG. Tiếp tục nghiên cứu các cơ chế điều kiện hợp đồng, nguồn cung ứng, khả năng lưu trữ linh hoạt phù hợp với nhu cầu huy động của hệ thống điện.</w:t>
      </w:r>
      <w:r w:rsidRPr="00576D8B">
        <w:rPr>
          <w:rFonts w:ascii="Times New Roman" w:hAnsi="Times New Roman"/>
          <w:sz w:val="28"/>
          <w:szCs w:val="28"/>
        </w:rPr>
        <w:t xml:space="preserve"> </w:t>
      </w:r>
    </w:p>
    <w:p w14:paraId="23B16464" w14:textId="33C53509"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pacing w:val="-2"/>
          <w:sz w:val="28"/>
          <w:szCs w:val="28"/>
        </w:rPr>
      </w:pPr>
      <w:r w:rsidRPr="00576D8B">
        <w:rPr>
          <w:rFonts w:ascii="Times New Roman" w:eastAsia="Times New Roman" w:hAnsi="Times New Roman"/>
          <w:spacing w:val="-2"/>
          <w:sz w:val="28"/>
          <w:szCs w:val="28"/>
        </w:rPr>
        <w:t xml:space="preserve">- Thực hiện nghiêm các quy định của nhà nước về môi trường. Cần chủ động lập kế hoạch và bố trí vốn sớm cho việc nâng cấp hệ thống xử lý khí thải (FGD, SCR, ESP) để tránh nguy cơ phải giảm công suất phát do không đạt chuẩn môi trường. </w:t>
      </w:r>
    </w:p>
    <w:p w14:paraId="67650959" w14:textId="2F9077C8"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 Tăng cường ứng dụng công nghệ số (AI, Big Data) vào giám sát, tối ưu quá trình vận hành và cảnh báo sớm sự cố là giải pháp đột phá để giảm suất hao nhiệt và suất sự cố khi các giải pháp cơ khí đã tới hạn.</w:t>
      </w:r>
    </w:p>
    <w:p w14:paraId="2A247DF0" w14:textId="54500181"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 Cần có chiến lược đào tạo đội ngũ kế cận bài bản, đặc biệt là các vị trí vận hành chủ chốt (Trưởng ca, Trưởng kíp). Nâng cao kỷ luật lao động, an toàn lao động trong tất cả các đơn vị. Việc thiếu hụt nhân sự kinh nghiệm hoặc kỷ luật lao động bị buông lỏng sẽ dẫn đến rủi ro vận hành sai và xử lý sự cố chậm.</w:t>
      </w:r>
    </w:p>
    <w:p w14:paraId="55003B86" w14:textId="1C56A781" w:rsidR="00B365EE" w:rsidRPr="00576D8B" w:rsidRDefault="00B365EE" w:rsidP="00BE1D96">
      <w:pPr>
        <w:tabs>
          <w:tab w:val="left" w:pos="567"/>
        </w:tabs>
        <w:spacing w:before="120" w:line="264" w:lineRule="auto"/>
        <w:ind w:firstLine="720"/>
        <w:jc w:val="both"/>
        <w:rPr>
          <w:sz w:val="28"/>
          <w:szCs w:val="28"/>
        </w:rPr>
      </w:pPr>
      <w:r w:rsidRPr="00576D8B">
        <w:rPr>
          <w:sz w:val="28"/>
          <w:szCs w:val="28"/>
        </w:rPr>
        <w:t>- Tuyệt đối không chủ quan, chuẩn bị đầy đủ vật tư thiết bị dự phòng, và phương án ứng phó với các tình huống cực đoan.</w:t>
      </w:r>
    </w:p>
    <w:p w14:paraId="04F86DA2" w14:textId="4364BA15" w:rsidR="00B365EE" w:rsidRPr="00576D8B" w:rsidRDefault="00B365EE" w:rsidP="00BE1D96">
      <w:pPr>
        <w:tabs>
          <w:tab w:val="left" w:pos="567"/>
        </w:tabs>
        <w:spacing w:before="120" w:line="264" w:lineRule="auto"/>
        <w:ind w:firstLine="720"/>
        <w:jc w:val="both"/>
        <w:rPr>
          <w:sz w:val="28"/>
          <w:szCs w:val="28"/>
        </w:rPr>
      </w:pPr>
      <w:r w:rsidRPr="00576D8B">
        <w:rPr>
          <w:sz w:val="28"/>
          <w:szCs w:val="28"/>
        </w:rPr>
        <w:t>- Cần xây dựng danh mục vật tư dự phòng chiến lược, đặc biệt là các thiết bị có thời gian đặt hàng dài, để giảm thiểu thời gian dừng máy khi có sự cố.</w:t>
      </w:r>
    </w:p>
    <w:p w14:paraId="49928D2F" w14:textId="0BE498F2"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 xml:space="preserve">- Về chuẩn bị đầu tư: phải gắn kết chặt giữa quy hoạch nguồn - lưới - phụ tải, tránh đầu tư không đồng bộ tiến độ. </w:t>
      </w:r>
    </w:p>
    <w:p w14:paraId="163F19CC" w14:textId="5BCC445E"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lastRenderedPageBreak/>
        <w:t>- Về quản lý tiến độ, điều hành dự án: ứng dụng phần mềm PMIS, CMIS, ERP để theo dõi tiến độ, chi phí và rủi ro theo thời gian thực, định kỳ đánh giá KPI cho nhà thầu và tư vấn giám sát để tăng tính trách nhiệm.</w:t>
      </w:r>
    </w:p>
    <w:p w14:paraId="18EE0B9E" w14:textId="4667BCCA" w:rsidR="00B365EE" w:rsidRPr="00576D8B" w:rsidRDefault="00B365EE" w:rsidP="00BE1D96">
      <w:pPr>
        <w:pStyle w:val="ListParagraph"/>
        <w:tabs>
          <w:tab w:val="left" w:pos="567"/>
        </w:tabs>
        <w:spacing w:before="120" w:after="0" w:line="264" w:lineRule="auto"/>
        <w:ind w:left="0" w:firstLine="720"/>
        <w:contextualSpacing w:val="0"/>
        <w:jc w:val="both"/>
        <w:rPr>
          <w:rFonts w:ascii="Times New Roman" w:eastAsia="Times New Roman" w:hAnsi="Times New Roman"/>
          <w:sz w:val="28"/>
          <w:szCs w:val="28"/>
        </w:rPr>
      </w:pPr>
      <w:r w:rsidRPr="00576D8B">
        <w:rPr>
          <w:rFonts w:ascii="Times New Roman" w:eastAsia="Times New Roman" w:hAnsi="Times New Roman"/>
          <w:sz w:val="28"/>
          <w:szCs w:val="28"/>
        </w:rPr>
        <w:t>- Tăng cường kiểm tra, bám sát hiện trường để kịp thời đôn đốc, điều phối tiến độ thi công, phương án cắt điện, tiến độ cung cấp vật tư thiết bị…; Phối hợp tốt giữa các đơn vị trong ngành (Điện lực, Điều độ, NMĐ,...) cũng như các đơn vị ngoài ngành để kịp thời giải quyết các vướng mắc trong thi công như giao chéo, cắt điện,....</w:t>
      </w:r>
    </w:p>
    <w:p w14:paraId="654FB522" w14:textId="14C267C7" w:rsidR="00B365EE" w:rsidRPr="00576D8B" w:rsidRDefault="00B365EE" w:rsidP="00BE1D96">
      <w:pPr>
        <w:tabs>
          <w:tab w:val="left" w:pos="567"/>
        </w:tabs>
        <w:spacing w:before="120" w:line="264" w:lineRule="auto"/>
        <w:ind w:firstLine="720"/>
        <w:jc w:val="both"/>
        <w:rPr>
          <w:sz w:val="28"/>
          <w:szCs w:val="28"/>
        </w:rPr>
      </w:pPr>
      <w:r w:rsidRPr="00576D8B">
        <w:rPr>
          <w:sz w:val="28"/>
          <w:szCs w:val="28"/>
        </w:rPr>
        <w:t>- Phát huy vai trò của người đứng đầu. Thực hiện phân giao nhiệm vụ chỉ tiêu cho từng đơn vị, cá nhân cụ thể. Người đứng đầu đơn vị chịu trách nhiệm toàn diện về kết quả các chỉ tiêu kỹ thuật vận hành và công tác an toàn tại đơn vị; Trong công tác an toàn lưu ý: Huấn luyện, đào tạo, tuyên truyền, phổ biến phải được thực hiện thường xuyên, đổi mới nhiều hình thức đa dạng, sinh động; Tăng cường tự kiểm tra, kiểm tra, giám sát an toàn đột xuất, định kỳ; Nguyên tắc phòng ngừa phải được đặt lên hàng đầu; Tăng cường phối hợp với chính quyền địa phương, các cơ quan chức năng và đơn vị liên quan trong công tác an toàn.</w:t>
      </w:r>
      <w:r w:rsidRPr="00576D8B">
        <w:rPr>
          <w:sz w:val="28"/>
          <w:szCs w:val="28"/>
        </w:rPr>
        <w:tab/>
      </w:r>
    </w:p>
    <w:p w14:paraId="334E139D" w14:textId="104FBE1C" w:rsidR="008D4ADB" w:rsidRPr="00576D8B" w:rsidRDefault="00D91911" w:rsidP="00BE1D96">
      <w:pPr>
        <w:widowControl w:val="0"/>
        <w:spacing w:before="120" w:line="264" w:lineRule="auto"/>
        <w:ind w:firstLine="720"/>
        <w:jc w:val="both"/>
        <w:rPr>
          <w:b/>
          <w:bCs/>
          <w:iCs/>
          <w:sz w:val="28"/>
          <w:szCs w:val="28"/>
        </w:rPr>
      </w:pPr>
      <w:r w:rsidRPr="00576D8B">
        <w:rPr>
          <w:b/>
          <w:bCs/>
          <w:iCs/>
          <w:sz w:val="28"/>
          <w:szCs w:val="28"/>
        </w:rPr>
        <w:t>V</w:t>
      </w:r>
      <w:r w:rsidR="00D6280D" w:rsidRPr="00576D8B">
        <w:rPr>
          <w:b/>
          <w:bCs/>
          <w:iCs/>
          <w:sz w:val="28"/>
          <w:szCs w:val="28"/>
        </w:rPr>
        <w:t>. Mục</w:t>
      </w:r>
      <w:r w:rsidR="00B175FD" w:rsidRPr="00576D8B">
        <w:rPr>
          <w:b/>
          <w:bCs/>
          <w:iCs/>
          <w:sz w:val="28"/>
          <w:szCs w:val="28"/>
        </w:rPr>
        <w:t xml:space="preserve"> tiêu chính giai đoạn </w:t>
      </w:r>
      <w:r w:rsidR="00581EAD" w:rsidRPr="00576D8B">
        <w:rPr>
          <w:iCs/>
          <w:sz w:val="28"/>
          <w:szCs w:val="28"/>
        </w:rPr>
        <w:t>2026-2030</w:t>
      </w:r>
    </w:p>
    <w:p w14:paraId="66F23FDB" w14:textId="61379BD7" w:rsidR="00B70E42" w:rsidRPr="00576D8B" w:rsidRDefault="00B70E42" w:rsidP="00BE1D96">
      <w:pPr>
        <w:widowControl w:val="0"/>
        <w:spacing w:before="120" w:line="264" w:lineRule="auto"/>
        <w:ind w:firstLine="720"/>
        <w:jc w:val="both"/>
        <w:rPr>
          <w:sz w:val="28"/>
          <w:szCs w:val="28"/>
        </w:rPr>
      </w:pPr>
      <w:r w:rsidRPr="00576D8B">
        <w:rPr>
          <w:sz w:val="28"/>
          <w:szCs w:val="28"/>
        </w:rPr>
        <w:t xml:space="preserve">Trong giai đoạn </w:t>
      </w:r>
      <w:r w:rsidR="00581EAD" w:rsidRPr="00576D8B">
        <w:rPr>
          <w:sz w:val="28"/>
          <w:szCs w:val="28"/>
        </w:rPr>
        <w:t>2026-2030</w:t>
      </w:r>
      <w:r w:rsidRPr="00576D8B">
        <w:rPr>
          <w:sz w:val="28"/>
          <w:szCs w:val="28"/>
        </w:rPr>
        <w:t>, EVN đặt mục tiêu nâng cao toàn diện công tác quản lý kỹ thuật, phấn đấu đạt các chỉ tiêu tiên tiến trong khu vực và trên thế giới, cụ thể như sau:</w:t>
      </w:r>
    </w:p>
    <w:p w14:paraId="7A1265DD" w14:textId="17AA659F" w:rsidR="00D6280D" w:rsidRPr="00576D8B" w:rsidRDefault="004D4F19" w:rsidP="00BE1D96">
      <w:pPr>
        <w:widowControl w:val="0"/>
        <w:spacing w:before="120" w:line="264" w:lineRule="auto"/>
        <w:ind w:firstLine="720"/>
        <w:jc w:val="both"/>
        <w:rPr>
          <w:sz w:val="28"/>
          <w:szCs w:val="28"/>
        </w:rPr>
      </w:pPr>
      <w:r w:rsidRPr="00576D8B">
        <w:rPr>
          <w:sz w:val="28"/>
          <w:szCs w:val="28"/>
        </w:rPr>
        <w:t xml:space="preserve">- </w:t>
      </w:r>
      <w:r w:rsidR="00EA52FD" w:rsidRPr="00576D8B">
        <w:rPr>
          <w:sz w:val="28"/>
          <w:szCs w:val="28"/>
        </w:rPr>
        <w:t>Tiếp tục g</w:t>
      </w:r>
      <w:r w:rsidR="00D6280D" w:rsidRPr="00576D8B">
        <w:rPr>
          <w:sz w:val="28"/>
          <w:szCs w:val="28"/>
        </w:rPr>
        <w:t xml:space="preserve">iảm tỷ lệ điện năng dùng cho truyền tải và phân phối xuống 5,8% vào năm 2030, tiệm cận các quốc gia tiên tiến </w:t>
      </w:r>
      <w:r w:rsidR="0016558B" w:rsidRPr="00576D8B">
        <w:rPr>
          <w:sz w:val="28"/>
          <w:szCs w:val="28"/>
        </w:rPr>
        <w:t>trên thế giới</w:t>
      </w:r>
      <w:r w:rsidR="00D6280D" w:rsidRPr="00576D8B">
        <w:rPr>
          <w:sz w:val="28"/>
          <w:szCs w:val="28"/>
        </w:rPr>
        <w:t>.</w:t>
      </w:r>
      <w:r w:rsidR="008A283A" w:rsidRPr="00576D8B">
        <w:rPr>
          <w:sz w:val="28"/>
          <w:szCs w:val="28"/>
        </w:rPr>
        <w:t xml:space="preserve"> Tiếp tục giữ vững </w:t>
      </w:r>
      <w:r w:rsidR="008A283A" w:rsidRPr="00576D8B">
        <w:rPr>
          <w:b/>
          <w:bCs/>
          <w:sz w:val="28"/>
          <w:szCs w:val="28"/>
        </w:rPr>
        <w:t>vị trí thứ 02 trong khu vực ASEAN.</w:t>
      </w:r>
    </w:p>
    <w:p w14:paraId="6FD2D32F" w14:textId="33B2A086" w:rsidR="000F3B26" w:rsidRPr="00576D8B" w:rsidRDefault="00FF3ABD" w:rsidP="00BE1D96">
      <w:pPr>
        <w:spacing w:before="120" w:line="264" w:lineRule="auto"/>
        <w:ind w:firstLine="720"/>
        <w:jc w:val="both"/>
        <w:rPr>
          <w:sz w:val="28"/>
          <w:szCs w:val="28"/>
        </w:rPr>
      </w:pPr>
      <w:r w:rsidRPr="00576D8B">
        <w:rPr>
          <w:sz w:val="28"/>
          <w:szCs w:val="28"/>
        </w:rPr>
        <w:t xml:space="preserve">  </w:t>
      </w:r>
      <w:r w:rsidR="000F3B26" w:rsidRPr="00576D8B">
        <w:rPr>
          <w:sz w:val="28"/>
          <w:szCs w:val="28"/>
        </w:rPr>
        <w:t xml:space="preserve">- </w:t>
      </w:r>
      <w:r w:rsidRPr="00576D8B">
        <w:rPr>
          <w:sz w:val="28"/>
          <w:szCs w:val="28"/>
        </w:rPr>
        <w:t>Đạt các ch</w:t>
      </w:r>
      <w:r w:rsidR="002F42E8" w:rsidRPr="00576D8B">
        <w:rPr>
          <w:sz w:val="28"/>
          <w:szCs w:val="28"/>
        </w:rPr>
        <w:t>ỉ</w:t>
      </w:r>
      <w:r w:rsidRPr="00576D8B">
        <w:rPr>
          <w:sz w:val="28"/>
          <w:szCs w:val="28"/>
        </w:rPr>
        <w:t xml:space="preserve"> tiêu</w:t>
      </w:r>
      <w:r w:rsidR="00D6280D" w:rsidRPr="00576D8B">
        <w:rPr>
          <w:sz w:val="28"/>
          <w:szCs w:val="28"/>
        </w:rPr>
        <w:t xml:space="preserve"> độ tin cậy</w:t>
      </w:r>
      <w:r w:rsidR="00E11EE0" w:rsidRPr="00576D8B">
        <w:rPr>
          <w:sz w:val="28"/>
          <w:szCs w:val="28"/>
        </w:rPr>
        <w:t xml:space="preserve"> vận hành lưới điện</w:t>
      </w:r>
      <w:r w:rsidR="00D6280D" w:rsidRPr="00576D8B">
        <w:rPr>
          <w:sz w:val="28"/>
          <w:szCs w:val="28"/>
        </w:rPr>
        <w:t xml:space="preserve">: </w:t>
      </w:r>
      <w:r w:rsidR="00E11EE0" w:rsidRPr="00576D8B">
        <w:rPr>
          <w:sz w:val="28"/>
          <w:szCs w:val="28"/>
        </w:rPr>
        <w:t>đến năm 2030 SAIDI ≤ 100 phút/năm, SAIFI ≤ 2,5 lần/năm (tính cả số lần cắt điện theo kế hoạch)</w:t>
      </w:r>
      <w:r w:rsidR="002F42E8" w:rsidRPr="00576D8B">
        <w:rPr>
          <w:sz w:val="28"/>
          <w:szCs w:val="28"/>
        </w:rPr>
        <w:t xml:space="preserve"> theo chỉ đạo tại QĐ 538/QĐ-TTg phê duyệt Đề án Chiến lược phát triển Tập đoàn Điện lực Việt Nam đến năm 2030, tầm nhìn đến năm 2045, của Thủ tướng Chính phủ. </w:t>
      </w:r>
      <w:r w:rsidR="008A283A" w:rsidRPr="00576D8B">
        <w:rPr>
          <w:sz w:val="28"/>
          <w:szCs w:val="28"/>
        </w:rPr>
        <w:t xml:space="preserve">Với SAIDI ≤ 100 đến năm 2030 thì Việt Nam nằm </w:t>
      </w:r>
      <w:r w:rsidR="008A283A" w:rsidRPr="00576D8B">
        <w:rPr>
          <w:b/>
          <w:bCs/>
          <w:sz w:val="28"/>
          <w:szCs w:val="28"/>
        </w:rPr>
        <w:t>trong tốp 3 các nước ASEAN</w:t>
      </w:r>
      <w:r w:rsidR="008A283A" w:rsidRPr="00576D8B">
        <w:rPr>
          <w:sz w:val="28"/>
          <w:szCs w:val="28"/>
        </w:rPr>
        <w:t xml:space="preserve"> về chỉ số độ tin cậy cung cấp điện.</w:t>
      </w:r>
    </w:p>
    <w:p w14:paraId="1A2AB7A5" w14:textId="14DFA416" w:rsidR="000F3B26" w:rsidRPr="00576D8B" w:rsidRDefault="000F3B26" w:rsidP="00BE1D96">
      <w:pPr>
        <w:spacing w:before="120" w:line="264" w:lineRule="auto"/>
        <w:ind w:firstLine="720"/>
        <w:jc w:val="both"/>
        <w:rPr>
          <w:sz w:val="28"/>
          <w:szCs w:val="28"/>
        </w:rPr>
      </w:pPr>
      <w:r w:rsidRPr="00576D8B">
        <w:rPr>
          <w:sz w:val="28"/>
          <w:szCs w:val="28"/>
        </w:rPr>
        <w:t xml:space="preserve">- </w:t>
      </w:r>
      <w:r w:rsidR="002F42E8" w:rsidRPr="00576D8B">
        <w:rPr>
          <w:sz w:val="28"/>
          <w:szCs w:val="28"/>
        </w:rPr>
        <w:t xml:space="preserve"> Kiểm soát chặt và </w:t>
      </w:r>
      <w:r w:rsidR="008630F5" w:rsidRPr="00576D8B">
        <w:rPr>
          <w:sz w:val="28"/>
          <w:szCs w:val="28"/>
        </w:rPr>
        <w:t>giảm</w:t>
      </w:r>
      <w:r w:rsidR="00D6280D" w:rsidRPr="00576D8B">
        <w:rPr>
          <w:sz w:val="28"/>
          <w:szCs w:val="28"/>
        </w:rPr>
        <w:t xml:space="preserve"> sự cố lưới điện ở tất cả các cấp điện áp (110kV, 220kV, 500kV), trong đó:</w:t>
      </w:r>
      <w:r w:rsidR="00E11EE0" w:rsidRPr="00576D8B">
        <w:rPr>
          <w:sz w:val="28"/>
          <w:szCs w:val="28"/>
        </w:rPr>
        <w:t xml:space="preserve"> </w:t>
      </w:r>
      <w:r w:rsidR="00401CD8" w:rsidRPr="00576D8B">
        <w:rPr>
          <w:sz w:val="28"/>
          <w:szCs w:val="28"/>
        </w:rPr>
        <w:t xml:space="preserve">TCTĐL tiếp tục cải thiện, </w:t>
      </w:r>
      <w:r w:rsidR="00D6280D" w:rsidRPr="00576D8B">
        <w:rPr>
          <w:sz w:val="28"/>
          <w:szCs w:val="28"/>
        </w:rPr>
        <w:t>các đơn vị</w:t>
      </w:r>
      <w:r w:rsidR="00056351" w:rsidRPr="00576D8B">
        <w:rPr>
          <w:sz w:val="28"/>
          <w:szCs w:val="28"/>
        </w:rPr>
        <w:t xml:space="preserve"> có</w:t>
      </w:r>
      <w:r w:rsidR="00D6280D" w:rsidRPr="00576D8B">
        <w:rPr>
          <w:sz w:val="28"/>
          <w:szCs w:val="28"/>
        </w:rPr>
        <w:t xml:space="preserve"> suất sự cố cao </w:t>
      </w:r>
      <w:r w:rsidR="00401CD8" w:rsidRPr="00576D8B">
        <w:rPr>
          <w:sz w:val="28"/>
          <w:szCs w:val="28"/>
        </w:rPr>
        <w:t>tiếp tục giảm xuống nhanh và tiệm cận</w:t>
      </w:r>
      <w:r w:rsidR="00D6280D" w:rsidRPr="00576D8B">
        <w:rPr>
          <w:sz w:val="28"/>
          <w:szCs w:val="28"/>
        </w:rPr>
        <w:t xml:space="preserve"> mức </w:t>
      </w:r>
      <w:r w:rsidR="00952705" w:rsidRPr="00576D8B">
        <w:rPr>
          <w:sz w:val="28"/>
          <w:szCs w:val="28"/>
        </w:rPr>
        <w:t>thực hiện của các đơn vị tốt</w:t>
      </w:r>
      <w:r w:rsidR="00BE7C33" w:rsidRPr="00576D8B">
        <w:rPr>
          <w:sz w:val="28"/>
          <w:szCs w:val="28"/>
        </w:rPr>
        <w:t xml:space="preserve"> hiện nay</w:t>
      </w:r>
      <w:r w:rsidR="00E11EE0" w:rsidRPr="00576D8B">
        <w:rPr>
          <w:sz w:val="28"/>
          <w:szCs w:val="28"/>
        </w:rPr>
        <w:t xml:space="preserve">; </w:t>
      </w:r>
      <w:r w:rsidR="00D6280D" w:rsidRPr="00576D8B">
        <w:rPr>
          <w:sz w:val="28"/>
          <w:szCs w:val="28"/>
        </w:rPr>
        <w:t>EVNNPT từng bước tiệm cận suất sự cố của các đơn vị hàng đầu</w:t>
      </w:r>
      <w:r w:rsidR="00B07933" w:rsidRPr="00576D8B">
        <w:rPr>
          <w:sz w:val="28"/>
          <w:szCs w:val="28"/>
        </w:rPr>
        <w:t xml:space="preserve"> trong khu vực cũng như thế giới</w:t>
      </w:r>
      <w:r w:rsidR="00D6280D" w:rsidRPr="00576D8B">
        <w:rPr>
          <w:sz w:val="28"/>
          <w:szCs w:val="28"/>
        </w:rPr>
        <w:t xml:space="preserve"> như CSG (Trung Quốc).</w:t>
      </w:r>
    </w:p>
    <w:p w14:paraId="1E7EA06A" w14:textId="7C77728E" w:rsidR="000F3B26" w:rsidRPr="00576D8B" w:rsidRDefault="000F3B26" w:rsidP="00BE1D96">
      <w:pPr>
        <w:spacing w:before="120" w:line="264" w:lineRule="auto"/>
        <w:ind w:firstLine="720"/>
        <w:jc w:val="both"/>
        <w:rPr>
          <w:sz w:val="28"/>
          <w:szCs w:val="28"/>
        </w:rPr>
      </w:pPr>
      <w:r w:rsidRPr="00576D8B">
        <w:rPr>
          <w:sz w:val="28"/>
          <w:szCs w:val="28"/>
        </w:rPr>
        <w:t xml:space="preserve">- </w:t>
      </w:r>
      <w:r w:rsidR="00D6280D" w:rsidRPr="00576D8B">
        <w:rPr>
          <w:sz w:val="28"/>
          <w:szCs w:val="28"/>
        </w:rPr>
        <w:t>Đ</w:t>
      </w:r>
      <w:r w:rsidR="008C03B2" w:rsidRPr="00576D8B">
        <w:rPr>
          <w:sz w:val="28"/>
          <w:szCs w:val="28"/>
        </w:rPr>
        <w:t>ảm bảo h</w:t>
      </w:r>
      <w:r w:rsidR="00D6280D" w:rsidRPr="00576D8B">
        <w:rPr>
          <w:sz w:val="28"/>
          <w:szCs w:val="28"/>
        </w:rPr>
        <w:t>oàn thành 100% TBA 500kV không người trực trước năm 2027.</w:t>
      </w:r>
      <w:r w:rsidR="00E11EE0" w:rsidRPr="00576D8B">
        <w:rPr>
          <w:sz w:val="28"/>
          <w:szCs w:val="28"/>
        </w:rPr>
        <w:t xml:space="preserve"> Tăng cường ứng dụng tự động hóa trong nhà máy điện, giám sát điều khiển xa, tự động hóa cô lập sự cố và phôi phục cấ</w:t>
      </w:r>
      <w:r w:rsidR="003A622F" w:rsidRPr="00576D8B">
        <w:rPr>
          <w:sz w:val="28"/>
          <w:szCs w:val="28"/>
        </w:rPr>
        <w:t>p điện trên lưới điện phân phối.</w:t>
      </w:r>
      <w:r w:rsidR="00E11EE0" w:rsidRPr="00576D8B">
        <w:rPr>
          <w:sz w:val="28"/>
          <w:szCs w:val="28"/>
        </w:rPr>
        <w:t xml:space="preserve"> </w:t>
      </w:r>
    </w:p>
    <w:p w14:paraId="2BA22630" w14:textId="6ACE64CE" w:rsidR="000F3B26" w:rsidRPr="00576D8B" w:rsidRDefault="000F3B26" w:rsidP="00BE1D96">
      <w:pPr>
        <w:spacing w:before="120" w:line="264" w:lineRule="auto"/>
        <w:ind w:firstLine="720"/>
        <w:jc w:val="both"/>
        <w:rPr>
          <w:sz w:val="28"/>
          <w:szCs w:val="28"/>
        </w:rPr>
      </w:pPr>
      <w:r w:rsidRPr="00576D8B">
        <w:rPr>
          <w:sz w:val="28"/>
          <w:szCs w:val="28"/>
        </w:rPr>
        <w:lastRenderedPageBreak/>
        <w:t xml:space="preserve">- </w:t>
      </w:r>
      <w:r w:rsidR="00D6280D" w:rsidRPr="00576D8B">
        <w:rPr>
          <w:sz w:val="28"/>
          <w:szCs w:val="28"/>
        </w:rPr>
        <w:t xml:space="preserve">Tối ưu hóa hiệu suất: </w:t>
      </w:r>
      <w:r w:rsidR="00817FF2" w:rsidRPr="00576D8B">
        <w:rPr>
          <w:sz w:val="28"/>
          <w:szCs w:val="28"/>
        </w:rPr>
        <w:t>C</w:t>
      </w:r>
      <w:r w:rsidR="00D6280D" w:rsidRPr="00576D8B">
        <w:rPr>
          <w:sz w:val="28"/>
          <w:szCs w:val="28"/>
        </w:rPr>
        <w:t>ác nhà máy nhiệt điện</w:t>
      </w:r>
      <w:r w:rsidR="00C64DCE" w:rsidRPr="00576D8B">
        <w:rPr>
          <w:sz w:val="28"/>
          <w:szCs w:val="28"/>
        </w:rPr>
        <w:t xml:space="preserve"> tiếp tục</w:t>
      </w:r>
      <w:r w:rsidR="00D6280D" w:rsidRPr="00576D8B">
        <w:rPr>
          <w:sz w:val="28"/>
          <w:szCs w:val="28"/>
        </w:rPr>
        <w:t xml:space="preserve"> phấn đấu giảm</w:t>
      </w:r>
      <w:r w:rsidR="003A622F" w:rsidRPr="00576D8B">
        <w:rPr>
          <w:sz w:val="28"/>
          <w:szCs w:val="28"/>
        </w:rPr>
        <w:t xml:space="preserve"> số</w:t>
      </w:r>
      <w:r w:rsidR="00D6280D" w:rsidRPr="00576D8B">
        <w:rPr>
          <w:sz w:val="28"/>
          <w:szCs w:val="28"/>
        </w:rPr>
        <w:t xml:space="preserve"> giờ dừng máy sự cố và bảo dưỡng, nâng cao hệ số đáp ứng.</w:t>
      </w:r>
    </w:p>
    <w:p w14:paraId="51775F6A" w14:textId="743A6245" w:rsidR="000F3B26" w:rsidRPr="00576D8B" w:rsidRDefault="000F3B26" w:rsidP="00BE1D96">
      <w:pPr>
        <w:spacing w:before="120" w:line="264" w:lineRule="auto"/>
        <w:ind w:firstLine="720"/>
        <w:jc w:val="both"/>
        <w:rPr>
          <w:spacing w:val="-2"/>
          <w:sz w:val="28"/>
          <w:szCs w:val="28"/>
        </w:rPr>
      </w:pPr>
      <w:r w:rsidRPr="00576D8B">
        <w:rPr>
          <w:spacing w:val="-2"/>
          <w:sz w:val="28"/>
          <w:szCs w:val="28"/>
        </w:rPr>
        <w:t xml:space="preserve">- </w:t>
      </w:r>
      <w:r w:rsidR="00D6280D" w:rsidRPr="00576D8B">
        <w:rPr>
          <w:spacing w:val="-2"/>
          <w:sz w:val="28"/>
          <w:szCs w:val="28"/>
        </w:rPr>
        <w:t xml:space="preserve">Giảm điện tự dùng: </w:t>
      </w:r>
      <w:r w:rsidR="00F11590" w:rsidRPr="00576D8B">
        <w:rPr>
          <w:spacing w:val="-2"/>
          <w:sz w:val="28"/>
          <w:szCs w:val="28"/>
        </w:rPr>
        <w:t>NMNĐ</w:t>
      </w:r>
      <w:r w:rsidR="00D6280D" w:rsidRPr="00576D8B">
        <w:rPr>
          <w:spacing w:val="-2"/>
          <w:sz w:val="28"/>
          <w:szCs w:val="28"/>
        </w:rPr>
        <w:t xml:space="preserve"> Vĩnh Tân 4 đặt mục tiêu giảm điện tự dùng xuống 5% vào năm 2030, tương đương với các nhà máy tiên tiến (giảm 24,7% so PPA); Các nhà máy khác cũng đặt mục tiêu giảm </w:t>
      </w:r>
      <w:r w:rsidR="00A432EE" w:rsidRPr="00576D8B">
        <w:rPr>
          <w:spacing w:val="-2"/>
          <w:sz w:val="28"/>
          <w:szCs w:val="28"/>
        </w:rPr>
        <w:t xml:space="preserve">điện </w:t>
      </w:r>
      <w:r w:rsidR="00D6280D" w:rsidRPr="00576D8B">
        <w:rPr>
          <w:spacing w:val="-2"/>
          <w:sz w:val="28"/>
          <w:szCs w:val="28"/>
        </w:rPr>
        <w:t xml:space="preserve">tự dùng </w:t>
      </w:r>
      <w:r w:rsidR="00E11EE0" w:rsidRPr="00576D8B">
        <w:rPr>
          <w:spacing w:val="-2"/>
          <w:sz w:val="28"/>
          <w:szCs w:val="28"/>
        </w:rPr>
        <w:t>tương tự như</w:t>
      </w:r>
      <w:r w:rsidR="00BE2D3E" w:rsidRPr="00576D8B">
        <w:rPr>
          <w:spacing w:val="-2"/>
          <w:sz w:val="28"/>
          <w:szCs w:val="28"/>
        </w:rPr>
        <w:t xml:space="preserve"> NM</w:t>
      </w:r>
      <w:r w:rsidR="00E11EE0" w:rsidRPr="00576D8B">
        <w:rPr>
          <w:spacing w:val="-2"/>
          <w:sz w:val="28"/>
          <w:szCs w:val="28"/>
        </w:rPr>
        <w:t>NĐ Vĩnh Tân 4.</w:t>
      </w:r>
    </w:p>
    <w:p w14:paraId="7234C196" w14:textId="2E8240D2" w:rsidR="000F3B26" w:rsidRPr="00576D8B" w:rsidRDefault="000F3B26" w:rsidP="00BE1D96">
      <w:pPr>
        <w:spacing w:before="120" w:line="264" w:lineRule="auto"/>
        <w:ind w:firstLine="720"/>
        <w:jc w:val="both"/>
        <w:rPr>
          <w:sz w:val="28"/>
          <w:szCs w:val="28"/>
        </w:rPr>
      </w:pPr>
      <w:r w:rsidRPr="00576D8B">
        <w:rPr>
          <w:sz w:val="28"/>
          <w:szCs w:val="28"/>
        </w:rPr>
        <w:t xml:space="preserve">- </w:t>
      </w:r>
      <w:r w:rsidR="00D6280D" w:rsidRPr="00576D8B">
        <w:rPr>
          <w:sz w:val="28"/>
          <w:szCs w:val="28"/>
        </w:rPr>
        <w:t>Nâng cao độ tin cậy</w:t>
      </w:r>
      <w:r w:rsidR="00B4740B" w:rsidRPr="00576D8B">
        <w:rPr>
          <w:sz w:val="28"/>
          <w:szCs w:val="28"/>
        </w:rPr>
        <w:t xml:space="preserve"> nhà máy</w:t>
      </w:r>
      <w:r w:rsidR="00D6280D" w:rsidRPr="00576D8B">
        <w:rPr>
          <w:sz w:val="28"/>
          <w:szCs w:val="28"/>
        </w:rPr>
        <w:t xml:space="preserve"> thủy điện: Phấn đấu đạt 0% tỷ lệ dừng máy sự cố cho các nhà máy thủy điện vào năm 2030, </w:t>
      </w:r>
      <w:r w:rsidR="00E11EE0" w:rsidRPr="00576D8B">
        <w:rPr>
          <w:sz w:val="28"/>
          <w:szCs w:val="28"/>
        </w:rPr>
        <w:t>thực hiện</w:t>
      </w:r>
      <w:r w:rsidR="00D6280D" w:rsidRPr="00576D8B">
        <w:rPr>
          <w:sz w:val="28"/>
          <w:szCs w:val="28"/>
        </w:rPr>
        <w:t xml:space="preserve"> cam kết mạnh mẽ về vận hành bền vững và an toàn.</w:t>
      </w:r>
    </w:p>
    <w:p w14:paraId="5F0B3CD4" w14:textId="4DFC8F48" w:rsidR="004E3173" w:rsidRPr="00576D8B" w:rsidRDefault="004E3173" w:rsidP="00BE1D96">
      <w:pPr>
        <w:widowControl w:val="0"/>
        <w:spacing w:before="120" w:line="264" w:lineRule="auto"/>
        <w:ind w:firstLine="720"/>
        <w:jc w:val="both"/>
        <w:rPr>
          <w:sz w:val="28"/>
          <w:szCs w:val="28"/>
        </w:rPr>
      </w:pPr>
      <w:r w:rsidRPr="00576D8B">
        <w:rPr>
          <w:sz w:val="28"/>
          <w:szCs w:val="28"/>
        </w:rPr>
        <w:t>- Tiếp tục nâng cao toàn diện năng lực quản lý kỹ thuật của EVN, đảm bảo hệ thống điện Việt Nam vận hành an toàn, ổn định, tin cậy và hiệu quả, tiệm cận trình độ quản lý kỹ thuật của các tập đoàn năng lượng hàng đầu khu vực và thế giới, góp phần tối ưu hóa chi phí và đảm bảo an ninh năng lượng quốc gia trong bối cảnh chuyển đổi năng lượng.</w:t>
      </w:r>
    </w:p>
    <w:p w14:paraId="3C5CEAC1" w14:textId="22D5E5F0" w:rsidR="00B365EE" w:rsidRPr="00576D8B" w:rsidRDefault="00B365EE" w:rsidP="00BE1D96">
      <w:pPr>
        <w:pStyle w:val="Heading3"/>
        <w:tabs>
          <w:tab w:val="left" w:pos="284"/>
          <w:tab w:val="left" w:pos="567"/>
        </w:tabs>
        <w:spacing w:before="120" w:after="0" w:line="264" w:lineRule="auto"/>
        <w:ind w:firstLine="720"/>
        <w:rPr>
          <w:rFonts w:ascii="Times New Roman" w:eastAsia="Calibri" w:hAnsi="Times New Roman" w:cs="Times New Roman"/>
          <w:sz w:val="28"/>
          <w:szCs w:val="28"/>
        </w:rPr>
      </w:pPr>
      <w:r w:rsidRPr="00576D8B">
        <w:rPr>
          <w:rFonts w:ascii="Times New Roman" w:eastAsia="Calibri" w:hAnsi="Times New Roman" w:cs="Times New Roman"/>
          <w:sz w:val="28"/>
          <w:szCs w:val="28"/>
        </w:rPr>
        <w:t xml:space="preserve">VI. Những khó khăn, thách thức trong giai đoạn </w:t>
      </w:r>
      <w:r w:rsidR="00581EAD" w:rsidRPr="00576D8B">
        <w:rPr>
          <w:rFonts w:ascii="Times New Roman" w:eastAsia="Calibri" w:hAnsi="Times New Roman" w:cs="Times New Roman"/>
          <w:sz w:val="28"/>
          <w:szCs w:val="28"/>
        </w:rPr>
        <w:t>2026-2030</w:t>
      </w:r>
    </w:p>
    <w:p w14:paraId="53A6B512" w14:textId="02475E85" w:rsidR="00B365EE" w:rsidRPr="00425FB9" w:rsidRDefault="00425FB9" w:rsidP="00425FB9">
      <w:pPr>
        <w:pStyle w:val="Heading3"/>
        <w:spacing w:before="120" w:after="0" w:line="264" w:lineRule="auto"/>
        <w:ind w:firstLine="720"/>
        <w:rPr>
          <w:rFonts w:ascii="Times New Roman" w:hAnsi="Times New Roman" w:cs="Times New Roman"/>
          <w:sz w:val="28"/>
          <w:szCs w:val="28"/>
        </w:rPr>
      </w:pPr>
      <w:r>
        <w:rPr>
          <w:rFonts w:ascii="Times New Roman" w:hAnsi="Times New Roman" w:cs="Times New Roman"/>
          <w:sz w:val="28"/>
          <w:szCs w:val="28"/>
          <w:lang w:val="en-US"/>
        </w:rPr>
        <w:t xml:space="preserve">1. </w:t>
      </w:r>
      <w:r w:rsidR="00B365EE" w:rsidRPr="00425FB9">
        <w:rPr>
          <w:rFonts w:ascii="Times New Roman" w:hAnsi="Times New Roman" w:cs="Times New Roman"/>
          <w:sz w:val="28"/>
          <w:szCs w:val="28"/>
        </w:rPr>
        <w:t>Đối với khối nguồn điện</w:t>
      </w:r>
    </w:p>
    <w:p w14:paraId="3D7D4DE7" w14:textId="6816118B" w:rsidR="00B365EE" w:rsidRPr="00576D8B" w:rsidRDefault="00B365EE" w:rsidP="00BE1D96">
      <w:pPr>
        <w:tabs>
          <w:tab w:val="left" w:pos="567"/>
        </w:tabs>
        <w:spacing w:before="120" w:line="264" w:lineRule="auto"/>
        <w:ind w:firstLine="720"/>
        <w:jc w:val="both"/>
        <w:rPr>
          <w:rFonts w:eastAsia="Calibri"/>
          <w:sz w:val="28"/>
          <w:szCs w:val="28"/>
        </w:rPr>
      </w:pPr>
      <w:r w:rsidRPr="00576D8B">
        <w:rPr>
          <w:rFonts w:eastAsia="Calibri"/>
          <w:sz w:val="28"/>
          <w:szCs w:val="28"/>
        </w:rPr>
        <w:t xml:space="preserve">Trong giai đoạn </w:t>
      </w:r>
      <w:r w:rsidR="00581EAD" w:rsidRPr="00576D8B">
        <w:rPr>
          <w:rFonts w:eastAsia="Calibri"/>
          <w:sz w:val="28"/>
          <w:szCs w:val="28"/>
        </w:rPr>
        <w:t>2026-2030</w:t>
      </w:r>
      <w:r w:rsidRPr="00576D8B">
        <w:rPr>
          <w:rFonts w:eastAsia="Calibri"/>
          <w:sz w:val="28"/>
          <w:szCs w:val="28"/>
        </w:rPr>
        <w:t>, yêu cầu đối với vận hành hệ thống điện nói chung và các nhà máy điện nói riêng sẽ ngày càng cao. Trong bối cảnh tỷ lệ các nguồn năng lượng tái tạo ngày càng gia tăng, diễn biến phụ tải bất thường, khó dự báo, yêu cầu đối với các nguồn điện truyền thống phải luôn sẵn sàng để có thể đáp ứng với diễn biến bất thường của hệ thống điện.</w:t>
      </w:r>
    </w:p>
    <w:p w14:paraId="0B227302" w14:textId="5B22CFF7" w:rsidR="00B365EE" w:rsidRPr="00576D8B" w:rsidRDefault="00B365EE" w:rsidP="00BE1D96">
      <w:pPr>
        <w:tabs>
          <w:tab w:val="left" w:pos="567"/>
        </w:tabs>
        <w:spacing w:before="120" w:line="264" w:lineRule="auto"/>
        <w:ind w:firstLine="720"/>
        <w:jc w:val="both"/>
        <w:rPr>
          <w:rFonts w:eastAsia="Calibri"/>
          <w:bCs/>
          <w:sz w:val="28"/>
          <w:szCs w:val="28"/>
        </w:rPr>
      </w:pPr>
      <w:r w:rsidRPr="00576D8B">
        <w:rPr>
          <w:rFonts w:eastAsia="Calibri"/>
          <w:bCs/>
          <w:sz w:val="28"/>
          <w:szCs w:val="28"/>
        </w:rPr>
        <w:t>Trước những khó khăn, thách thức trong việc đảm bảo cung cấp điện ổn định, liên tục và an toàn trong giai đoạn tới, việc cải thiện các chỉ tiêu QLKT, nâng cao độ tin cậy vận hành các tổ máy phát điện (nhiệt điện, thủy điện) là một bài toán cần phải thực hiện triệt để. Tuy nhiên, hiện trạng thực tế của các nhà máy điện chưa đảm bảo được độ ổn định, hệ số khả dụng cao nhất bởi những khiếm khuyết, tồn tại của hệ thống thiết bị, công tác theo dõi vận hành, sửa chữa bảo dưỡng, các vấn đề về môi trường, vấn đề bảo đảm ổn định số lượng và chất lượng nguồn nhiên liệu, chất lượng công trình xây dựng, cụ thể như sau:</w:t>
      </w:r>
    </w:p>
    <w:p w14:paraId="43A2D045" w14:textId="2A89BD78" w:rsidR="00B365EE" w:rsidRPr="00576D8B" w:rsidRDefault="00425FB9" w:rsidP="00425FB9">
      <w:pPr>
        <w:pStyle w:val="Heading4"/>
        <w:tabs>
          <w:tab w:val="left" w:pos="426"/>
        </w:tabs>
        <w:spacing w:before="120" w:after="0" w:line="264" w:lineRule="auto"/>
        <w:ind w:left="720"/>
        <w:rPr>
          <w:rFonts w:eastAsia="Calibri"/>
          <w:i/>
          <w:iCs/>
        </w:rPr>
      </w:pPr>
      <w:r>
        <w:rPr>
          <w:rFonts w:eastAsia="Calibri"/>
          <w:i/>
          <w:iCs/>
          <w:lang w:val="en-US"/>
        </w:rPr>
        <w:t xml:space="preserve">2. </w:t>
      </w:r>
      <w:r w:rsidR="00B365EE" w:rsidRPr="00576D8B">
        <w:rPr>
          <w:rFonts w:eastAsia="Calibri"/>
          <w:i/>
          <w:iCs/>
        </w:rPr>
        <w:t>Đối với nhiệt điện</w:t>
      </w:r>
    </w:p>
    <w:p w14:paraId="581CB7EA" w14:textId="64CE2A9E"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Các nguồn nhiên liệu trong nước than, khí tiếp tục suy giảm, trong khi các nguồn nhiên liệu nhập khẩu thay thế chưa ổn định, và biến động theo địa chính trị, làm giảm tính cạnh tranh của các NMNĐ.</w:t>
      </w:r>
    </w:p>
    <w:p w14:paraId="60C86578" w14:textId="15F52770"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Các nhà máy cũ (Ninh Bình, Phả Lại 1, Bà Rịa) công nghệ lạc hậu phải dừng vận hành sau năm 2030 theo Quyết định của Thủ tướng Chính phủ. Do vậy, việc đầu tư cải tạo, nâng cấp các nhà máy này rất hạn chế, rất khó khăn để có giải pháp duy trì vận hành an toàn, ổn định, hiệu quả các nhà máy này trong thời gian còn lại.</w:t>
      </w:r>
    </w:p>
    <w:p w14:paraId="02E9A828" w14:textId="28BFD035"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lastRenderedPageBreak/>
        <w:t xml:space="preserve">- </w:t>
      </w:r>
      <w:r w:rsidR="00B365EE" w:rsidRPr="00576D8B">
        <w:rPr>
          <w:rFonts w:eastAsia="Calibri"/>
          <w:sz w:val="28"/>
          <w:szCs w:val="28"/>
        </w:rPr>
        <w:t>Quy chuẩn khí thải mới (QCVN 19:2024/BTNMT) siết chặt các thông số phát thải (NOx, SOx, bụi) buộc các nhà máy phải đầu tư nâng cấp hệ thống xử lý (SCR, FGD, ESP) với chi phí lớn, nếu không sẽ phải giảm công suất phát.</w:t>
      </w:r>
    </w:p>
    <w:p w14:paraId="58E4A7CC" w14:textId="5227022F"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Áp lực chuyển đổi nhiên liệu xanh (đốt kèm Biomass, Amoniac) theo lộ trình của Quy hoạch điện 8, nhưng gặp khó khăn về công nghệ, nguồn cung nhiên liệu và cơ chế giá.</w:t>
      </w:r>
    </w:p>
    <w:p w14:paraId="57062FD3" w14:textId="320B7548"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Vấn đề xử lý tiêu thụ tro xỉ tại Vĩnh Tân vẫn chưa có giải pháp triệt để.</w:t>
      </w:r>
    </w:p>
    <w:p w14:paraId="2365A605" w14:textId="498BDC42" w:rsidR="00B365EE" w:rsidRPr="00576D8B" w:rsidRDefault="00B365EE" w:rsidP="00425FB9">
      <w:pPr>
        <w:pStyle w:val="Heading4"/>
        <w:tabs>
          <w:tab w:val="left" w:pos="426"/>
        </w:tabs>
        <w:spacing w:before="120" w:after="0" w:line="264" w:lineRule="auto"/>
        <w:ind w:left="720"/>
        <w:rPr>
          <w:rFonts w:eastAsia="Calibri"/>
          <w:i/>
          <w:iCs/>
        </w:rPr>
      </w:pPr>
      <w:r w:rsidRPr="00576D8B">
        <w:rPr>
          <w:rFonts w:eastAsia="Calibri"/>
          <w:i/>
          <w:iCs/>
        </w:rPr>
        <w:t xml:space="preserve"> </w:t>
      </w:r>
      <w:r w:rsidR="00425FB9">
        <w:rPr>
          <w:rFonts w:eastAsia="Calibri"/>
          <w:i/>
          <w:iCs/>
          <w:lang w:val="en-US"/>
        </w:rPr>
        <w:t xml:space="preserve">3. </w:t>
      </w:r>
      <w:r w:rsidRPr="00576D8B">
        <w:rPr>
          <w:rFonts w:eastAsia="Calibri"/>
          <w:i/>
          <w:iCs/>
        </w:rPr>
        <w:t>Đối với thủy điện</w:t>
      </w:r>
    </w:p>
    <w:p w14:paraId="0D9EC4AB" w14:textId="7FA32495"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Thiết bị, công nghệ ở nhiều nhà máy đã già hóa và lạc hậu. Đây là thách thức lớn nhất khi hầu hết các nhà máy lớn đã vận hành trên 10-15 năm, bước vào giai đoạn thiết bị xuống cấp nhanh trong khi yêu cầu về độ tin cậy ngày càng cao.</w:t>
      </w:r>
    </w:p>
    <w:p w14:paraId="1EEB861A" w14:textId="683AE4B1"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 xml:space="preserve">Tình trạng hư hỏng và lão hóa thiết bị cơ khí </w:t>
      </w:r>
      <w:r w:rsidR="00425FB9">
        <w:rPr>
          <w:rFonts w:eastAsia="Calibri"/>
          <w:sz w:val="28"/>
          <w:szCs w:val="28"/>
        </w:rPr>
        <w:t>–</w:t>
      </w:r>
      <w:r w:rsidR="00B365EE" w:rsidRPr="00576D8B">
        <w:rPr>
          <w:rFonts w:eastAsia="Calibri"/>
          <w:sz w:val="28"/>
          <w:szCs w:val="28"/>
        </w:rPr>
        <w:t xml:space="preserve"> thủy lực như (i) tình trạng xâm thực bánh xe công tác (BXCT) tại NMTĐ Ialy và Pleikrông, (ii) tổ máy H1 NMTĐ Huội Quảng bị đứt chốt cơ khí cánh hướng hàng loạt, vành điều chỉnh bị nâng, (iii) Tại NMTĐ Bản Chát, các bộ làm mát (dầu, khí) bị ăn mòn, tắc nghẽn, nguy cơ bục ống sau hơn 10 năm vận hành, (iv) NMTĐ Tuyên Quang gặp vấn đề thấm nước nắp tuabin và rung độ tổ máy H1 vượt mức cho phép …</w:t>
      </w:r>
    </w:p>
    <w:p w14:paraId="4C844CD7" w14:textId="5B7CC95D"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sz w:val="28"/>
          <w:szCs w:val="28"/>
        </w:rPr>
        <w:t xml:space="preserve">- </w:t>
      </w:r>
      <w:r w:rsidR="00B365EE" w:rsidRPr="00576D8B">
        <w:rPr>
          <w:sz w:val="28"/>
          <w:szCs w:val="28"/>
        </w:rPr>
        <w:t>Bên cạnh đó, các khuyết tật công trình có nguyên nhân từ giai đoạn đầu tư ngày càng bộc lộ nhiều. Hiện tượng thấm, chuyển vị bất thường tại một số hạng mục công trình sau thời gian vận hành ngày càng nhiều và có nguy cơ ảnh hưởng đến an toàn, tuổi thọ công trình. Hiện tượng trồi lên của đập, chuyển vị đập cửa van...(tại thủy điện Huội Quảng, Bản Chát) là những vấn đề kỹ thuật xây dựng đã tồn tại lâu ngày mà chưa tìm ra nguyên nhân gốc rễ. Ngoài ra, công tác kiểm tra đánh giá an toàn công trình còn yếu và thiếu (yếu về mặt năng lực và thiếu cả về nhân lực) nên thực tế cũng ảnh hưởng rất lớn để khả năng đánh giá và dự báo an toàn công trình ở thời điểm hiện tại và tương lai.</w:t>
      </w:r>
    </w:p>
    <w:p w14:paraId="0A84B331" w14:textId="596B096D"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Các tổ máy phải thường xuyên tăng/giảm công suất, khởi động/dừng nhiều lần trong ngày và chạy bù đồng bộ để ổn định điện áp. Điều này làm tăng rung động, mài mòn cơ khí và giảm tuổi thọ thiết bị nhanh chóng.</w:t>
      </w:r>
    </w:p>
    <w:p w14:paraId="1FDB2589" w14:textId="3D40C8C3"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 xml:space="preserve">Diễn biến thủy văn ngày càng cực đoan và trái quy luật, gây khó khăn cho công tác dự báo lưu lượng về hồ, làm giảm độ chính xác, ảnh hưởng đến công tác vận hành đảm bảo an toàn cho công trình và hạ du cũng như vận hành và khai thác tối ưu các nhà máy điện. Đặc biệt, thiếu thông tin thủy văn từ phía Trung Quốc (đối với lưu vực sông Đà, sông Gâm) làm giảm độ chính xác trong vận hành tối ưu. </w:t>
      </w:r>
    </w:p>
    <w:p w14:paraId="353BBE3B" w14:textId="5BEB3385"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 xml:space="preserve">Các trận mưa lũ lớn, cực đoan tần suất xuất hiện ngày càng nhiều với lưu lượng ngày càng lớn ảnh hưởng đến khả năng tháo của các công trình tràn, ảnh hưởng đến khả năng điều tiết của hồ chứa, ảnh hưởng trực tiếp đến công trình và </w:t>
      </w:r>
      <w:r w:rsidR="00B365EE" w:rsidRPr="00576D8B">
        <w:rPr>
          <w:rFonts w:eastAsia="Calibri"/>
          <w:sz w:val="28"/>
          <w:szCs w:val="28"/>
        </w:rPr>
        <w:lastRenderedPageBreak/>
        <w:t>toàn bộ hạ du, điển hình như trận lũ do Yagi tại thủy điện Thác Bà, ảnh hưởng của bão số 3 năm 2025 tại thủy điện Bản Vẽ, đợt xả lũ năm 2025 tại NMTĐ Tuyên Quang đã gây hư hỏng nghiêm trọng mố phân dòng và kênh xả...</w:t>
      </w:r>
    </w:p>
    <w:p w14:paraId="4FFD9F85" w14:textId="3E450E56" w:rsidR="00B365EE" w:rsidRPr="00576D8B" w:rsidRDefault="005B5EE9" w:rsidP="00BE1D96">
      <w:pPr>
        <w:tabs>
          <w:tab w:val="left" w:pos="540"/>
          <w:tab w:val="left" w:pos="567"/>
        </w:tabs>
        <w:spacing w:before="120" w:line="264" w:lineRule="auto"/>
        <w:ind w:firstLine="720"/>
        <w:jc w:val="both"/>
        <w:rPr>
          <w:rFonts w:eastAsia="Calibri"/>
          <w:sz w:val="28"/>
          <w:szCs w:val="28"/>
        </w:rPr>
      </w:pPr>
      <w:r w:rsidRPr="00576D8B">
        <w:rPr>
          <w:rFonts w:eastAsia="Calibri"/>
          <w:sz w:val="28"/>
          <w:szCs w:val="28"/>
        </w:rPr>
        <w:t xml:space="preserve">- </w:t>
      </w:r>
      <w:r w:rsidR="00B365EE" w:rsidRPr="00576D8B">
        <w:rPr>
          <w:rFonts w:eastAsia="Calibri"/>
          <w:sz w:val="28"/>
          <w:szCs w:val="28"/>
        </w:rPr>
        <w:t xml:space="preserve">Do công tác quản lý hồ chứa thuộc trách nhiệm của các địa phương nên các hoạt động khai thác, phát triển kinh tế trên lòng hồ đang có diễn biến phức tạp gây nguy cơ mất an toàn công trình như các hoạt động khai thác khoáng sản, nuôi thủy </w:t>
      </w:r>
      <w:r w:rsidR="00425FB9">
        <w:rPr>
          <w:rFonts w:eastAsia="Calibri"/>
          <w:sz w:val="28"/>
          <w:szCs w:val="28"/>
        </w:rPr>
        <w:t>–</w:t>
      </w:r>
      <w:r w:rsidR="00B365EE" w:rsidRPr="00576D8B">
        <w:rPr>
          <w:rFonts w:eastAsia="Calibri"/>
          <w:sz w:val="28"/>
          <w:szCs w:val="28"/>
        </w:rPr>
        <w:t xml:space="preserve"> hải sản và đặc biệt là phát triển điện mặt trời nổi trên hồ gây ảnh hưởng đến chất lượng nước hồ chứa, tạo nguy cơ tiềm ẩn vật trôi nổi trong mùa lũ đến vận hành an toàn công trình tràn.</w:t>
      </w:r>
    </w:p>
    <w:p w14:paraId="4FDD9319" w14:textId="152873C6" w:rsidR="00B365EE" w:rsidRPr="00576D8B" w:rsidRDefault="00425FB9" w:rsidP="00425FB9">
      <w:pPr>
        <w:pStyle w:val="Heading4"/>
        <w:tabs>
          <w:tab w:val="left" w:pos="426"/>
        </w:tabs>
        <w:spacing w:before="120" w:after="0" w:line="264" w:lineRule="auto"/>
        <w:ind w:left="709"/>
        <w:rPr>
          <w:rFonts w:eastAsia="Calibri"/>
        </w:rPr>
      </w:pPr>
      <w:r w:rsidRPr="00DD4EA4">
        <w:rPr>
          <w:rFonts w:eastAsia="Calibri"/>
          <w:i/>
          <w:iCs/>
        </w:rPr>
        <w:t xml:space="preserve">4. </w:t>
      </w:r>
      <w:r w:rsidR="00B365EE" w:rsidRPr="00576D8B">
        <w:rPr>
          <w:rFonts w:eastAsia="Calibri"/>
          <w:i/>
          <w:iCs/>
        </w:rPr>
        <w:t>Đối</w:t>
      </w:r>
      <w:r w:rsidR="00B365EE" w:rsidRPr="00576D8B">
        <w:rPr>
          <w:rFonts w:eastAsia="Calibri"/>
        </w:rPr>
        <w:t xml:space="preserve"> với khối lưới điện </w:t>
      </w:r>
    </w:p>
    <w:p w14:paraId="02610180" w14:textId="77777777" w:rsidR="00B365EE" w:rsidRPr="00576D8B" w:rsidRDefault="00B365EE" w:rsidP="00BE1D96">
      <w:pPr>
        <w:tabs>
          <w:tab w:val="left" w:pos="567"/>
        </w:tabs>
        <w:spacing w:before="120" w:line="264" w:lineRule="auto"/>
        <w:ind w:firstLine="720"/>
        <w:jc w:val="both"/>
        <w:rPr>
          <w:rFonts w:eastAsia="Calibri"/>
          <w:sz w:val="28"/>
          <w:szCs w:val="28"/>
        </w:rPr>
      </w:pPr>
      <w:r w:rsidRPr="00576D8B">
        <w:rPr>
          <w:rFonts w:eastAsia="Calibri"/>
          <w:sz w:val="28"/>
          <w:szCs w:val="28"/>
        </w:rPr>
        <w:t>Trong giai đoạn 2021–2025, các đơn vị trong Tập đoàn đã triển khai nhiều giải pháp nhằm nâng cao hiệu quả quản lý kỹ thuật và giảm tổn thất điện năng trên lưới điện. Tuy nhiên, trong bối cảnh quy mô hệ thống điện tiếp tục mở rộng, phụ tải tăng trưởng nhanh, cơ cấu nguồn điện thay đổi và yêu cầu ngày càng cao về độ tin cậy cung cấp điện, công tác quản lý kỹ thuật đối với khối lưới điện vẫn còn một số tồn tại, thách thức cần tiếp tục khắc phục trong giai đoạn 2026–2030. Các tồn tại, thách thức chủ yếu gồm:</w:t>
      </w:r>
    </w:p>
    <w:p w14:paraId="5E832FB0" w14:textId="77777777" w:rsidR="00B365EE" w:rsidRPr="00576D8B" w:rsidRDefault="00B365EE" w:rsidP="00BE1D96">
      <w:pPr>
        <w:tabs>
          <w:tab w:val="left" w:pos="567"/>
        </w:tabs>
        <w:spacing w:before="120" w:line="264" w:lineRule="auto"/>
        <w:ind w:firstLine="720"/>
        <w:jc w:val="both"/>
        <w:rPr>
          <w:rFonts w:eastAsia="Calibri"/>
          <w:sz w:val="28"/>
          <w:szCs w:val="28"/>
        </w:rPr>
      </w:pPr>
      <w:r w:rsidRPr="00576D8B">
        <w:rPr>
          <w:rFonts w:eastAsia="Calibri"/>
          <w:sz w:val="28"/>
          <w:szCs w:val="28"/>
        </w:rPr>
        <w:t>- Công tác tổ chức quản lý và điều hành thực hiện các chỉ tiêu quản lý kỹ thuật, đặc biệt là chỉ tiêu tổn thất điện năng, tại một số đơn vị còn chưa đồng đều; việc phân bổ chỉ tiêu, theo dõi, giám sát và đánh giá kết quả thực hiện các chỉ tiêu tại các cấp quản lý chưa kịp thời; việc ứng dụng các công cụ số và các nền tảng quản trị dữ liệu phục vụ công tác theo dõi, điều hành các chỉ tiêu quản lý kỹ thuật chưa được triển khai đồng bộ trong toàn Tập đoàn.</w:t>
      </w:r>
    </w:p>
    <w:p w14:paraId="69C968E0" w14:textId="77777777" w:rsidR="00B365EE" w:rsidRPr="00576D8B" w:rsidRDefault="00B365EE" w:rsidP="00BE1D96">
      <w:pPr>
        <w:tabs>
          <w:tab w:val="left" w:pos="567"/>
        </w:tabs>
        <w:spacing w:before="120" w:line="264" w:lineRule="auto"/>
        <w:ind w:firstLine="720"/>
        <w:jc w:val="both"/>
        <w:rPr>
          <w:rFonts w:eastAsia="Calibri"/>
          <w:sz w:val="28"/>
          <w:szCs w:val="28"/>
        </w:rPr>
      </w:pPr>
      <w:r w:rsidRPr="00576D8B">
        <w:rPr>
          <w:rFonts w:eastAsia="Calibri"/>
          <w:sz w:val="28"/>
          <w:szCs w:val="28"/>
        </w:rPr>
        <w:t>- Công tác quản lý vận hành lưới điện ngày càng phức tạp do quy mô hệ thống điện tiếp tục mở rộng, phụ tải tăng trưởng nhanh và phân bố không đồng đều giữa các khu vực; nhu cầu truyền tải công suất lớn giữa các miền, đặc biệt trên trục Bắc – Trung – Nam, làm gia tăng áp lực vận hành đối với hệ thống điện; tại một số khu vực vẫn còn tình trạng đường dây và máy biến áp vận hành ở mức mang tải cao, kết cấu lưới điện chưa tối ưu, bán kính cấp điện dài hoặc chưa đáp ứng đầy đủ tiêu chí N-1; Công tác quản lý kỹ thuật, vận hành vẫn còn một số hạn chế nhất định, còn xảy ra sự cố có yếu tố chủ quan trên lưới điện truyền tải; Tình trạng vận hành đầy tải, quá tải, vận hành điện áp ngoài dải cho phép trên hệ thống truyền tải điện; dòng ngắn mạch tăng cao</w:t>
      </w:r>
    </w:p>
    <w:p w14:paraId="6EC94678" w14:textId="77777777" w:rsidR="00B365EE" w:rsidRPr="00576D8B" w:rsidRDefault="00B365EE" w:rsidP="00BE1D96">
      <w:pPr>
        <w:tabs>
          <w:tab w:val="left" w:pos="567"/>
        </w:tabs>
        <w:spacing w:before="120" w:line="264" w:lineRule="auto"/>
        <w:ind w:firstLine="720"/>
        <w:jc w:val="both"/>
        <w:rPr>
          <w:rFonts w:eastAsia="Calibri"/>
          <w:sz w:val="28"/>
          <w:szCs w:val="28"/>
        </w:rPr>
      </w:pPr>
      <w:r w:rsidRPr="00576D8B">
        <w:rPr>
          <w:rFonts w:eastAsia="Calibri"/>
          <w:sz w:val="28"/>
          <w:szCs w:val="28"/>
        </w:rPr>
        <w:t xml:space="preserve">- Chất lượng và tình trạng thiết bị lưới điện tại một số khu vực cần tiếp tục được cải thiện; Công tác theo dõi, đánh giá tình trạng thiết bị và ứng dụng các phương pháp bảo dưỡng theo điều kiện vận hành (CBM), các công nghệ chẩn đoán và giám sát thiết bị chưa được triển khai đồng bộ; nguy cơ sự cố do sét, vi phạm hành lang tuyến, yếu tố môi trường và chất lượng thiết bị vẫn còn hiện hữu; Thiết bị </w:t>
      </w:r>
      <w:r w:rsidRPr="00576D8B">
        <w:rPr>
          <w:rFonts w:eastAsia="Calibri"/>
          <w:sz w:val="28"/>
          <w:szCs w:val="28"/>
        </w:rPr>
        <w:lastRenderedPageBreak/>
        <w:t>đa chủng loại, đa dạng về nguồn gốc xuất xứ; nhiều thiết bị đã vận hành lâu năm, già cỗi, chi phí sửa chữa, bảo dưỡng cao. Thiết bị truyền tải điện chủ yếu nhập ngoại nên công tác bảo dưỡng, sửa chữa, thay thế gặp nhiều khó khăn do vướng mắc trong khâu cung ứng vật tư thiết bị thay thế.</w:t>
      </w:r>
    </w:p>
    <w:p w14:paraId="3AA1556B" w14:textId="77777777" w:rsidR="00B365EE" w:rsidRPr="00576D8B" w:rsidRDefault="00B365EE" w:rsidP="00BE1D96">
      <w:pPr>
        <w:tabs>
          <w:tab w:val="left" w:pos="567"/>
        </w:tabs>
        <w:spacing w:before="120" w:line="264" w:lineRule="auto"/>
        <w:ind w:firstLine="720"/>
        <w:jc w:val="both"/>
        <w:rPr>
          <w:rFonts w:eastAsia="Calibri"/>
          <w:sz w:val="28"/>
          <w:szCs w:val="28"/>
        </w:rPr>
      </w:pPr>
      <w:r w:rsidRPr="00576D8B">
        <w:rPr>
          <w:rFonts w:eastAsia="Calibri"/>
          <w:sz w:val="28"/>
          <w:szCs w:val="28"/>
        </w:rPr>
        <w:t>- Ứng dụng công nghệ tự động hoá và công nghệ thông tin trong vận hành, quản lý hệ thống lưới điện còn hạn chế. Mức độ tự động hóa, điều khiển xa và ứng dụng các hệ thống quản lý vận hành lưới điện như SCADA, DMS, DAS, FLISR giữa các đơn vị còn chênh lệch; việc khai thác dữ liệu vận hành, dữ liệu đo đếm và các hệ thống thông tin phục vụ công tác phân tích, điều hành và tối ưu vận hành lưới điện cần tiếp tục được nâng cao; chưa hoàn toàn làm chủ đối với các công nghệ tự động hóa TBA, công nghệ HVDC...</w:t>
      </w:r>
    </w:p>
    <w:p w14:paraId="5A56AC08" w14:textId="77777777" w:rsidR="00B365EE" w:rsidRPr="00576D8B" w:rsidRDefault="00B365EE" w:rsidP="00BE1D96">
      <w:pPr>
        <w:tabs>
          <w:tab w:val="left" w:pos="567"/>
        </w:tabs>
        <w:spacing w:before="120" w:line="264" w:lineRule="auto"/>
        <w:ind w:firstLine="720"/>
        <w:jc w:val="both"/>
        <w:rPr>
          <w:rFonts w:eastAsia="Calibri"/>
          <w:sz w:val="28"/>
          <w:szCs w:val="28"/>
        </w:rPr>
      </w:pPr>
      <w:r w:rsidRPr="00576D8B">
        <w:rPr>
          <w:rFonts w:eastAsia="Calibri"/>
          <w:sz w:val="28"/>
          <w:szCs w:val="28"/>
        </w:rPr>
        <w:t>- Công tác quản lý hệ thống đo đếm và hoạt động kinh doanh điện năng tại một số khu vực còn tồn tại những hạn chế; việc khoanh vùng tổn thất điện năng theo từng khu vực, xuất tuyến và trạm biến áp để phân tích và kiểm soát tổn thất điện năng chưa được thực hiện đầy đủ; tình trạng vi phạm sử dụng điện, trộm cắp điện và các sai lệch trong hệ thống đo đếm vẫn còn xảy ra tại một số địa bàn.</w:t>
      </w:r>
    </w:p>
    <w:p w14:paraId="17769C75" w14:textId="6D118FA6" w:rsidR="00B365EE" w:rsidRPr="00576D8B" w:rsidRDefault="00B365EE" w:rsidP="00BE1D96">
      <w:pPr>
        <w:tabs>
          <w:tab w:val="left" w:pos="567"/>
        </w:tabs>
        <w:spacing w:before="120" w:line="264" w:lineRule="auto"/>
        <w:ind w:firstLine="720"/>
        <w:jc w:val="both"/>
        <w:rPr>
          <w:rFonts w:eastAsia="Calibri"/>
          <w:sz w:val="28"/>
          <w:szCs w:val="28"/>
        </w:rPr>
      </w:pPr>
      <w:r w:rsidRPr="00576D8B">
        <w:rPr>
          <w:rFonts w:eastAsia="Calibri"/>
          <w:sz w:val="28"/>
          <w:szCs w:val="28"/>
        </w:rPr>
        <w:t>- Công tác đầu tư cải tạo và phát triển lưới điện tại một số khu vực còn chưa theo kịp tốc độ tăng trưởng phụ tải; kết cấu lưới điện chưa đồng bộ, vẫn còn tồn tại các đường dây và trạm biến áp mang tải cao, bán kính cấp điện dài; việc triển khai các công trình lưới điện còn gặp khó khăn do vướng mắc trong công tác quy hoạch, thủ tục đầu tư, giải phóng mặt bằng và thỏa thuận tuyến; đồng thời việc ứng dụng các thiết bị tổn hao thấp, thiết bị điều chỉnh điện áp, các giải pháp vận hành tối ưu và tự động hóa lưới điện cần tiếp tục được đẩy mạnh.</w:t>
      </w:r>
    </w:p>
    <w:p w14:paraId="460C3C00" w14:textId="3CE56907" w:rsidR="00D6280D" w:rsidRPr="00576D8B" w:rsidRDefault="00CC109B" w:rsidP="00BE1D96">
      <w:pPr>
        <w:widowControl w:val="0"/>
        <w:spacing w:before="120" w:line="264" w:lineRule="auto"/>
        <w:ind w:firstLine="720"/>
        <w:jc w:val="both"/>
        <w:rPr>
          <w:b/>
          <w:bCs/>
          <w:iCs/>
          <w:sz w:val="28"/>
          <w:szCs w:val="28"/>
        </w:rPr>
      </w:pPr>
      <w:r w:rsidRPr="00576D8B">
        <w:rPr>
          <w:b/>
          <w:bCs/>
          <w:iCs/>
          <w:sz w:val="28"/>
          <w:szCs w:val="28"/>
        </w:rPr>
        <w:t>V</w:t>
      </w:r>
      <w:r w:rsidR="00B365EE" w:rsidRPr="00576D8B">
        <w:rPr>
          <w:b/>
          <w:bCs/>
          <w:iCs/>
          <w:sz w:val="28"/>
          <w:szCs w:val="28"/>
        </w:rPr>
        <w:t>II</w:t>
      </w:r>
      <w:r w:rsidR="000C064B" w:rsidRPr="00576D8B">
        <w:rPr>
          <w:b/>
          <w:bCs/>
          <w:iCs/>
          <w:sz w:val="28"/>
          <w:szCs w:val="28"/>
        </w:rPr>
        <w:t xml:space="preserve">. </w:t>
      </w:r>
      <w:r w:rsidR="00567859" w:rsidRPr="00576D8B">
        <w:rPr>
          <w:b/>
          <w:bCs/>
          <w:iCs/>
          <w:sz w:val="28"/>
          <w:szCs w:val="28"/>
        </w:rPr>
        <w:t>Các nhóm g</w:t>
      </w:r>
      <w:r w:rsidR="009428FF" w:rsidRPr="00576D8B">
        <w:rPr>
          <w:b/>
          <w:bCs/>
          <w:iCs/>
          <w:sz w:val="28"/>
          <w:szCs w:val="28"/>
        </w:rPr>
        <w:t xml:space="preserve">iải pháp </w:t>
      </w:r>
      <w:r w:rsidR="00567859" w:rsidRPr="00576D8B">
        <w:rPr>
          <w:b/>
          <w:bCs/>
          <w:iCs/>
          <w:sz w:val="28"/>
          <w:szCs w:val="28"/>
        </w:rPr>
        <w:t>trọng tâm</w:t>
      </w:r>
    </w:p>
    <w:p w14:paraId="21E10732" w14:textId="6C2505C0" w:rsidR="00D6280D" w:rsidRPr="00576D8B" w:rsidRDefault="00D6280D" w:rsidP="00BE1D96">
      <w:pPr>
        <w:widowControl w:val="0"/>
        <w:spacing w:before="120" w:line="264" w:lineRule="auto"/>
        <w:ind w:firstLine="720"/>
        <w:jc w:val="both"/>
        <w:rPr>
          <w:sz w:val="28"/>
          <w:szCs w:val="28"/>
        </w:rPr>
      </w:pPr>
      <w:r w:rsidRPr="00576D8B">
        <w:rPr>
          <w:sz w:val="28"/>
          <w:szCs w:val="28"/>
        </w:rPr>
        <w:t xml:space="preserve">Để đạt được các mục tiêu đã đề ra, </w:t>
      </w:r>
      <w:r w:rsidR="00D91911" w:rsidRPr="00576D8B">
        <w:rPr>
          <w:sz w:val="28"/>
          <w:szCs w:val="28"/>
        </w:rPr>
        <w:t xml:space="preserve">Tập đoàn yêu cầu các Tổ chức Đảng, Đảng viên và cán bộ </w:t>
      </w:r>
      <w:r w:rsidRPr="00576D8B">
        <w:rPr>
          <w:sz w:val="28"/>
          <w:szCs w:val="28"/>
        </w:rPr>
        <w:t>triển khai các nhóm giải pháp trọng tâm sau:</w:t>
      </w:r>
    </w:p>
    <w:p w14:paraId="1B8F3243" w14:textId="6573A1D0" w:rsidR="00D91911" w:rsidRPr="00576D8B" w:rsidRDefault="00D91911" w:rsidP="00BE1D96">
      <w:pPr>
        <w:spacing w:before="120" w:line="264" w:lineRule="auto"/>
        <w:ind w:firstLine="720"/>
        <w:jc w:val="both"/>
        <w:rPr>
          <w:sz w:val="28"/>
          <w:szCs w:val="28"/>
        </w:rPr>
      </w:pPr>
      <w:r w:rsidRPr="00576D8B">
        <w:rPr>
          <w:sz w:val="28"/>
          <w:szCs w:val="28"/>
        </w:rPr>
        <w:t xml:space="preserve">Triển khai thực hiện Nghị quyết 37/NQ-HĐTV ngày 10/2/2026 </w:t>
      </w:r>
      <w:r w:rsidR="00CD03CE" w:rsidRPr="00576D8B">
        <w:rPr>
          <w:sz w:val="28"/>
          <w:szCs w:val="28"/>
        </w:rPr>
        <w:t xml:space="preserve">của HĐTV </w:t>
      </w:r>
      <w:r w:rsidRPr="00576D8B">
        <w:rPr>
          <w:sz w:val="28"/>
          <w:szCs w:val="28"/>
        </w:rPr>
        <w:t xml:space="preserve">về việc Thông qua </w:t>
      </w:r>
      <w:r w:rsidR="00CD03CE" w:rsidRPr="00576D8B">
        <w:rPr>
          <w:sz w:val="28"/>
          <w:szCs w:val="28"/>
        </w:rPr>
        <w:t>c</w:t>
      </w:r>
      <w:r w:rsidRPr="00576D8B">
        <w:rPr>
          <w:sz w:val="28"/>
          <w:szCs w:val="28"/>
        </w:rPr>
        <w:t xml:space="preserve">hỉ tiêu quản lý kỹ thuật nguồn, lưới điện giai đoạn </w:t>
      </w:r>
      <w:r w:rsidR="00581EAD" w:rsidRPr="00576D8B">
        <w:rPr>
          <w:sz w:val="28"/>
          <w:szCs w:val="28"/>
        </w:rPr>
        <w:t>2026-2030</w:t>
      </w:r>
      <w:r w:rsidRPr="00576D8B">
        <w:rPr>
          <w:sz w:val="28"/>
          <w:szCs w:val="28"/>
        </w:rPr>
        <w:t xml:space="preserve"> tại Báo cáo số 582/BC-EVN ngày 29/01/2026 của Tổng Giám đốc về việc </w:t>
      </w:r>
      <w:r w:rsidR="00CD03CE" w:rsidRPr="00576D8B">
        <w:rPr>
          <w:sz w:val="28"/>
          <w:szCs w:val="28"/>
        </w:rPr>
        <w:t>c</w:t>
      </w:r>
      <w:r w:rsidRPr="00576D8B">
        <w:rPr>
          <w:sz w:val="28"/>
          <w:szCs w:val="28"/>
        </w:rPr>
        <w:t xml:space="preserve">hỉ tiêu quản lý kỹ thuật nguồn, lưới điện giai đoạn </w:t>
      </w:r>
      <w:r w:rsidR="00581EAD" w:rsidRPr="00576D8B">
        <w:rPr>
          <w:sz w:val="28"/>
          <w:szCs w:val="28"/>
        </w:rPr>
        <w:t>2026-2030</w:t>
      </w:r>
      <w:r w:rsidRPr="00576D8B">
        <w:rPr>
          <w:sz w:val="28"/>
          <w:szCs w:val="28"/>
        </w:rPr>
        <w:t xml:space="preserve"> (đính kèm chỉ tiêu giai đoạn </w:t>
      </w:r>
      <w:r w:rsidR="00581EAD" w:rsidRPr="00576D8B">
        <w:rPr>
          <w:sz w:val="28"/>
          <w:szCs w:val="28"/>
        </w:rPr>
        <w:t>2026-2030</w:t>
      </w:r>
      <w:r w:rsidRPr="00576D8B">
        <w:rPr>
          <w:sz w:val="28"/>
          <w:szCs w:val="28"/>
        </w:rPr>
        <w:t xml:space="preserve"> đã được thông qu</w:t>
      </w:r>
      <w:r w:rsidR="00E94E18" w:rsidRPr="00576D8B">
        <w:rPr>
          <w:sz w:val="28"/>
          <w:szCs w:val="28"/>
        </w:rPr>
        <w:t>a</w:t>
      </w:r>
      <w:r w:rsidRPr="00576D8B">
        <w:rPr>
          <w:sz w:val="28"/>
          <w:szCs w:val="28"/>
        </w:rPr>
        <w:t xml:space="preserve"> tại phụ lục </w:t>
      </w:r>
      <w:r w:rsidR="008A283A" w:rsidRPr="00576D8B">
        <w:rPr>
          <w:sz w:val="28"/>
          <w:szCs w:val="28"/>
        </w:rPr>
        <w:t xml:space="preserve">4 </w:t>
      </w:r>
      <w:r w:rsidRPr="00576D8B">
        <w:rPr>
          <w:sz w:val="28"/>
          <w:szCs w:val="28"/>
        </w:rPr>
        <w:t>đính kèm)</w:t>
      </w:r>
    </w:p>
    <w:p w14:paraId="0E87E3F3" w14:textId="27E036B2" w:rsidR="00534285" w:rsidRPr="00576D8B" w:rsidRDefault="006A42F2" w:rsidP="00BE1D96">
      <w:pPr>
        <w:spacing w:before="120" w:line="264" w:lineRule="auto"/>
        <w:ind w:firstLine="720"/>
        <w:jc w:val="both"/>
        <w:rPr>
          <w:sz w:val="28"/>
          <w:szCs w:val="28"/>
        </w:rPr>
      </w:pPr>
      <w:r w:rsidRPr="00576D8B">
        <w:rPr>
          <w:sz w:val="28"/>
          <w:szCs w:val="28"/>
        </w:rPr>
        <w:t>Triển khai</w:t>
      </w:r>
      <w:r w:rsidR="00534285" w:rsidRPr="00576D8B">
        <w:rPr>
          <w:sz w:val="28"/>
          <w:szCs w:val="28"/>
        </w:rPr>
        <w:t xml:space="preserve"> Đề án </w:t>
      </w:r>
      <w:r w:rsidRPr="00576D8B">
        <w:rPr>
          <w:sz w:val="28"/>
          <w:szCs w:val="28"/>
        </w:rPr>
        <w:t>nêu</w:t>
      </w:r>
      <w:r w:rsidR="00B365EE" w:rsidRPr="00576D8B">
        <w:rPr>
          <w:sz w:val="28"/>
          <w:szCs w:val="28"/>
        </w:rPr>
        <w:t xml:space="preserve"> tại Tờ trình 3181/TTr-EVN ngày 5/6/2026 của Tổng Giám đốc Tập đoàn về việc </w:t>
      </w:r>
      <w:r w:rsidR="00534285" w:rsidRPr="00576D8B">
        <w:rPr>
          <w:sz w:val="28"/>
          <w:szCs w:val="28"/>
        </w:rPr>
        <w:t>triển</w:t>
      </w:r>
      <w:r w:rsidR="00534285" w:rsidRPr="00576D8B">
        <w:rPr>
          <w:spacing w:val="-2"/>
          <w:sz w:val="28"/>
          <w:szCs w:val="28"/>
          <w:bdr w:val="single" w:sz="2" w:space="0" w:color="E2E8F0" w:frame="1"/>
          <w:shd w:val="clear" w:color="auto" w:fill="FFFFFF"/>
        </w:rPr>
        <w:t xml:space="preserve"> </w:t>
      </w:r>
      <w:r w:rsidR="00534285" w:rsidRPr="00576D8B">
        <w:rPr>
          <w:sz w:val="28"/>
          <w:szCs w:val="28"/>
        </w:rPr>
        <w:t xml:space="preserve">khai các chỉ tiêu Quản lý kỹ thuật giai đoạn </w:t>
      </w:r>
      <w:r w:rsidR="00581EAD" w:rsidRPr="00576D8B">
        <w:rPr>
          <w:sz w:val="28"/>
          <w:szCs w:val="28"/>
        </w:rPr>
        <w:t>2026-2030</w:t>
      </w:r>
      <w:r w:rsidRPr="00576D8B">
        <w:rPr>
          <w:sz w:val="28"/>
          <w:szCs w:val="28"/>
        </w:rPr>
        <w:t>, sau khi được HĐTV thông qu</w:t>
      </w:r>
      <w:r w:rsidR="004E3173" w:rsidRPr="00576D8B">
        <w:rPr>
          <w:sz w:val="28"/>
          <w:szCs w:val="28"/>
        </w:rPr>
        <w:t>a</w:t>
      </w:r>
      <w:r w:rsidR="00B365EE" w:rsidRPr="00576D8B">
        <w:rPr>
          <w:sz w:val="28"/>
          <w:szCs w:val="28"/>
        </w:rPr>
        <w:t>.</w:t>
      </w:r>
      <w:r w:rsidRPr="00576D8B">
        <w:rPr>
          <w:sz w:val="28"/>
          <w:szCs w:val="28"/>
        </w:rPr>
        <w:t xml:space="preserve"> Cụ thể một số giải pháp sau:</w:t>
      </w:r>
    </w:p>
    <w:p w14:paraId="11F8A8F9" w14:textId="0BD4B808" w:rsidR="006A42F2" w:rsidRPr="00576D8B" w:rsidRDefault="006A42F2" w:rsidP="00BE1D96">
      <w:pPr>
        <w:tabs>
          <w:tab w:val="left" w:pos="567"/>
          <w:tab w:val="left" w:pos="990"/>
        </w:tabs>
        <w:spacing w:before="120" w:line="264" w:lineRule="auto"/>
        <w:ind w:firstLine="720"/>
        <w:jc w:val="both"/>
        <w:rPr>
          <w:b/>
          <w:sz w:val="28"/>
          <w:szCs w:val="28"/>
        </w:rPr>
      </w:pPr>
      <w:r w:rsidRPr="00576D8B">
        <w:rPr>
          <w:b/>
          <w:sz w:val="28"/>
          <w:szCs w:val="28"/>
        </w:rPr>
        <w:t>1. Đối với khối Nguồn điện</w:t>
      </w:r>
    </w:p>
    <w:p w14:paraId="0B771B39" w14:textId="1F842C1E"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lastRenderedPageBreak/>
        <w:t>1.1. Nâng cao năng lực quản lý điều hành và vận hành các NMĐ</w:t>
      </w:r>
    </w:p>
    <w:p w14:paraId="735C071C" w14:textId="691576EB"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Nâng cao năng lực quản lý, điều hành của Ban </w:t>
      </w:r>
      <w:r w:rsidR="00F4356B" w:rsidRPr="00576D8B">
        <w:rPr>
          <w:sz w:val="28"/>
          <w:szCs w:val="28"/>
        </w:rPr>
        <w:t>G</w:t>
      </w:r>
      <w:r w:rsidRPr="00576D8B">
        <w:rPr>
          <w:sz w:val="28"/>
          <w:szCs w:val="28"/>
        </w:rPr>
        <w:t xml:space="preserve">iám đốc và các vị trí chủ chốt trong các nhà máy. Quy định về tiêu chuẩn tối thiểu cho các vị trí và có chương trình đào tạo cho các vị trí chủ chốt. </w:t>
      </w:r>
    </w:p>
    <w:p w14:paraId="2C89C039" w14:textId="5DF3006A" w:rsidR="006A42F2" w:rsidRPr="00576D8B" w:rsidRDefault="006A42F2" w:rsidP="00BE1D96">
      <w:pPr>
        <w:tabs>
          <w:tab w:val="left" w:pos="540"/>
          <w:tab w:val="left" w:pos="567"/>
        </w:tabs>
        <w:spacing w:before="120" w:line="264" w:lineRule="auto"/>
        <w:ind w:firstLine="720"/>
        <w:jc w:val="both"/>
        <w:rPr>
          <w:sz w:val="28"/>
          <w:szCs w:val="28"/>
        </w:rPr>
      </w:pPr>
      <w:r w:rsidRPr="00576D8B">
        <w:rPr>
          <w:sz w:val="28"/>
          <w:szCs w:val="28"/>
        </w:rPr>
        <w:t>- Nâng cao năng lực, kinh nghiệm của đội ngũ quản lý và lực lượng vận hành nhà máy qua các khóa bồi dưỡng, huấn luyện, đào tạo trong và ngoài nước, đặc biệt là việc đào tạo, nâng cao trình độ chuyên môn của lực lượng làm việc trong công tác hiệu chỉnh NMNĐ than, thành lập các đội ngũ chuyên trách về theo dõi hiệu suất, phân tích dữ liệu và quản lý tuổi thọ thiết bị.</w:t>
      </w:r>
    </w:p>
    <w:p w14:paraId="3BA018B5" w14:textId="4E63C88F"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Nâng cao năng lực, kỹ năng vận hành, xử lý sự cố của vận hành viên, ý thức trách nhiệm cho người vận hành; Nâng cao năng lực quản lý lý lịch thiết bị chi tiết đến từng bộ phận, đồng thời phân công trách nhiệm rõ ràng cho từng cá nhân, phòng/phân xưởng.</w:t>
      </w:r>
    </w:p>
    <w:p w14:paraId="07E0B4F8" w14:textId="6511FEEC"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Biên soạn đầy đủ, có chất lượng, sửa đổi phù hợp sát thực tế đối với các quy trình phục vụ vận hành, xử lý sự cố trong nhà máy. Sau mỗi sự cố phải tổ chức họp phân tích để tìm ra nguyên nhân và phổ biến, rút kinh nghiệm, xác định rõ trách nhiệm để tránh sự cố lặp lại và có chế tài thưởng, phạt đủ mạnh trong các trường hợp cụ thể.</w:t>
      </w:r>
    </w:p>
    <w:p w14:paraId="528B4012" w14:textId="7E6D8FED"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Mô hình quản lý của Tập đoàn hiện nay đã đẩy mạnh phân cấp, ủy quyền cho các Tổng công ty và các đơn vị trực thuộc. Tuy nhiên, sự phân cấp này phải đi kèm với cơ chế giám sát số. Các chỉ tiêu QLKT sẽ được giám sát tự động qua các Dashboard, loại bỏ cơ chế báo cáo giấy thủ công vốn có độ trễ và sai số cao. </w:t>
      </w:r>
    </w:p>
    <w:p w14:paraId="4325D24C" w14:textId="4C378264"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Khuyến khích áp dụng sáng kiến cải tiến kỹ thuật để giảm sự cố, nâng cao hiệu suất làm việc và giảm chi phí sản xuất.</w:t>
      </w:r>
    </w:p>
    <w:p w14:paraId="1D018CB2" w14:textId="27814E19"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t>1.2. Tập trung củng cố thiết bị, công trình</w:t>
      </w:r>
    </w:p>
    <w:p w14:paraId="5F7F4F65" w14:textId="08920395"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Nhanh chóng triển khai dự án khôi phục và duy trì công suất các tổ máy đạt các thông số thiết kế và nâng cao hiệu suất các nhà máy điện.</w:t>
      </w:r>
    </w:p>
    <w:p w14:paraId="3215C184" w14:textId="64A02905"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Thực hiện các giải pháp theo dõi vận hành hệ thống, thiết bị (thiết bị giám sát online, camera tích hợp AI, drone, robot tuần tra …) tại các khu vực thiết bị quan trọng, khó tiếp cận để theo dõi liên tục, phát hiện và cảnh báo sớm các điểm phát nóng bất thường, ngăn ngừa sự cố. </w:t>
      </w:r>
    </w:p>
    <w:p w14:paraId="07ADA70B" w14:textId="6F528000"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Áp dụng công nghệ, vật liệu tiên tiến trong cải tạo, nâng cấp hệ thống, thiết bị nhà máy.</w:t>
      </w:r>
    </w:p>
    <w:p w14:paraId="2BEE0C6A" w14:textId="4B058260"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Hợp tác chặt chẽ với các nhà chế tạo, chuyên gia để được sự hỗ trợ kỹ thuật, cải tiến thiết bị.</w:t>
      </w:r>
    </w:p>
    <w:p w14:paraId="665F19EB" w14:textId="2D6778D0" w:rsidR="006A42F2" w:rsidRPr="00576D8B" w:rsidRDefault="006A42F2" w:rsidP="00BE1D96">
      <w:pPr>
        <w:tabs>
          <w:tab w:val="left" w:pos="567"/>
        </w:tabs>
        <w:spacing w:before="120" w:line="264" w:lineRule="auto"/>
        <w:ind w:firstLine="720"/>
        <w:jc w:val="both"/>
        <w:rPr>
          <w:sz w:val="28"/>
          <w:szCs w:val="28"/>
        </w:rPr>
      </w:pPr>
      <w:r w:rsidRPr="00576D8B">
        <w:rPr>
          <w:sz w:val="28"/>
          <w:szCs w:val="28"/>
        </w:rPr>
        <w:lastRenderedPageBreak/>
        <w:t>- Từng bước nghiên cứu giải pháp chuyển đổi nhiên liệu cho các NMNĐ hiện hữu theo lộ trình của TSĐ8.</w:t>
      </w:r>
    </w:p>
    <w:p w14:paraId="69723D49" w14:textId="102F1016" w:rsidR="006A42F2" w:rsidRPr="00DD4EA4" w:rsidRDefault="006A42F2" w:rsidP="00425FB9">
      <w:pPr>
        <w:pStyle w:val="Heading3"/>
        <w:spacing w:before="120" w:after="0" w:line="264" w:lineRule="auto"/>
        <w:ind w:firstLine="720"/>
        <w:jc w:val="both"/>
        <w:rPr>
          <w:rFonts w:ascii="Times New Roman" w:hAnsi="Times New Roman" w:cs="Times New Roman"/>
          <w:i/>
          <w:iCs/>
          <w:sz w:val="28"/>
          <w:szCs w:val="28"/>
        </w:rPr>
      </w:pPr>
      <w:r w:rsidRPr="00DD4EA4">
        <w:rPr>
          <w:rFonts w:ascii="Times New Roman" w:hAnsi="Times New Roman" w:cs="Times New Roman"/>
          <w:i/>
          <w:iCs/>
          <w:sz w:val="28"/>
          <w:szCs w:val="28"/>
        </w:rPr>
        <w:t>1.3. Quản lý vận hành tối ưu và nâng cao chất lượng sửa chữa bảo dưỡng</w:t>
      </w:r>
    </w:p>
    <w:p w14:paraId="5EA60F75" w14:textId="75929887" w:rsidR="006A42F2" w:rsidRPr="00A2399E" w:rsidRDefault="006A42F2" w:rsidP="00BE1D96">
      <w:pPr>
        <w:tabs>
          <w:tab w:val="left" w:pos="567"/>
        </w:tabs>
        <w:spacing w:before="120" w:line="264" w:lineRule="auto"/>
        <w:ind w:firstLine="720"/>
        <w:jc w:val="both"/>
        <w:rPr>
          <w:spacing w:val="-6"/>
          <w:sz w:val="28"/>
          <w:szCs w:val="28"/>
        </w:rPr>
      </w:pPr>
      <w:r w:rsidRPr="00A2399E">
        <w:rPr>
          <w:spacing w:val="-6"/>
          <w:sz w:val="28"/>
          <w:szCs w:val="28"/>
        </w:rPr>
        <w:t>- Tăng cường tập trung vào công tác phối hợp các đơn vị điều độ, quản lý vận hành các nhà máy điện với phương thức tối ưu; Triển khai hệ thống giám sát hiệu suất và các chỉ tiêu kỹ thuật chính theo thời gian thực, so sánh các thông số vận hành thực tế với đường đặc tính thiết kế hoặc thông số tối ưu đã tính toán để có điều chỉnh kịp thời.</w:t>
      </w:r>
    </w:p>
    <w:p w14:paraId="23ABD199" w14:textId="13F27280"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Triển khai mô hình OCC cho các nhà máy điện, đồng thời với phát triển hạ tầng truyền dẫn có độ dự phòng cao và các giải pháp bảo mật thông tin.</w:t>
      </w:r>
    </w:p>
    <w:p w14:paraId="1194A91C" w14:textId="571F4AED"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Tiếp tục hoàn thiện, áp dụng toàn diện sửa chữa bảo dưỡng tập trung vào độ tin cậy (RCM) để tối ưu chi phí và tuổi thọ thiết bị. Tăng cường áp dụng RCM trong SCBD thường xuyên, tập trung xử lý các tồn tại kỹ thuật. </w:t>
      </w:r>
    </w:p>
    <w:p w14:paraId="0F285870" w14:textId="668A494D"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Bố trí lịch sửa chữa hợp lý, tránh thực hiện trong các tháng cao điểm mùa khô (tháng 5 - tháng 7), nghiêm cấm việc lùi lịch sửa chữa lớn do không mua kịp vật tư thiết bị. Các đơn vị phải chủ động nguồn vật tư dự phòng chiến lược, đặc biệt là các thiết bị có thời gian đặt hàng dài, chấm dứt tình trạng thiết bị hỏng nhưng không có vật tư thay thế.</w:t>
      </w:r>
    </w:p>
    <w:p w14:paraId="19D57C2F" w14:textId="622AFBB1"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Tiếp tục tăng cường phối hợp với NSMO bố trí lịch sửa chữa hợp lý, tranh thủ các thời điểm ngừng máy ngắn ngày để khắc phục khiếm khuyết, ngăn ngừa sự cố từ sớm.</w:t>
      </w:r>
    </w:p>
    <w:p w14:paraId="2E09D318" w14:textId="2606A4A5"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Áp dụng công nghệ thông tin để quản lý quá trình vận hành, sửa chữa thiết bị và vật tư thiết bị dự phòng. </w:t>
      </w:r>
    </w:p>
    <w:p w14:paraId="49F40627" w14:textId="360FE34C"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t>1.4. Ứng dụng khoa học công nghệ và chuyển đổi số cho nhà máy điện</w:t>
      </w:r>
    </w:p>
    <w:p w14:paraId="319CD61E" w14:textId="67E724A2" w:rsidR="006A42F2" w:rsidRPr="00576D8B" w:rsidRDefault="006A42F2" w:rsidP="00BE1D96">
      <w:pPr>
        <w:tabs>
          <w:tab w:val="left" w:pos="567"/>
        </w:tabs>
        <w:spacing w:before="120" w:line="264" w:lineRule="auto"/>
        <w:ind w:firstLine="720"/>
        <w:jc w:val="both"/>
        <w:rPr>
          <w:color w:val="000000"/>
          <w:sz w:val="28"/>
          <w:szCs w:val="28"/>
        </w:rPr>
      </w:pPr>
      <w:r w:rsidRPr="00576D8B">
        <w:rPr>
          <w:sz w:val="28"/>
          <w:szCs w:val="28"/>
        </w:rPr>
        <w:t>- Tăng cường ứng dụng công nghệ, đẩy mạnh tự động hoá trong giám sát vận hành thiết bị; Ứng dụng các giải pháp tối ưu hóa vận hành sử dụng trí tuệ nhân tạo</w:t>
      </w:r>
      <w:r w:rsidRPr="00576D8B">
        <w:rPr>
          <w:color w:val="000000"/>
          <w:sz w:val="28"/>
          <w:szCs w:val="28"/>
        </w:rPr>
        <w:t>. Ứng dụng các ứng dụng hỗ trợ để tự động điều chỉnh chế độ vận hành theo thời gian thực, phù hợp với các điều kiện đầu vào vận hành khác nhau, giúp giảm suất hao nhiệt và phát thải.</w:t>
      </w:r>
    </w:p>
    <w:p w14:paraId="68CF0F78" w14:textId="29753AC3"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Từng bước xây dựng mô hình điều khiển và bản sao số (Digital Twin) của nhà máy để mô phỏng, thử nghiệm các chế độ vận hành, nhằm tìm được phương án vận hành tối ưu, cũng như dự báo và cảnh báo sớm đối với các sự cố tiềm ẩn.</w:t>
      </w:r>
    </w:p>
    <w:p w14:paraId="6A914EE0" w14:textId="115C1180"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Xây dựng các công cụ AI phân tích dữ liệu vận hành lịch sử để đưa ra các gợi ý về thông số tối ưu cho người vận hành, giảm sự phụ thuộc vào kinh nghiệm cá nhân và chuẩn hóa quy trình.</w:t>
      </w:r>
    </w:p>
    <w:p w14:paraId="638BD0DF" w14:textId="141819FE" w:rsidR="006A42F2" w:rsidRPr="00576D8B" w:rsidRDefault="006A42F2" w:rsidP="00BE1D96">
      <w:pPr>
        <w:tabs>
          <w:tab w:val="left" w:pos="567"/>
        </w:tabs>
        <w:spacing w:before="120" w:line="264" w:lineRule="auto"/>
        <w:ind w:firstLine="720"/>
        <w:jc w:val="both"/>
        <w:rPr>
          <w:sz w:val="28"/>
          <w:szCs w:val="28"/>
        </w:rPr>
      </w:pPr>
      <w:r w:rsidRPr="00576D8B">
        <w:rPr>
          <w:sz w:val="28"/>
          <w:szCs w:val="28"/>
        </w:rPr>
        <w:lastRenderedPageBreak/>
        <w:t>- Hoàn thiện, chuẩn hóa dữ liệu, nâng cấp phần mềm quản lý kỹ thuật (PMIS). Triển khai nhật ký vận hành điện tử và số hóa 100% quy trình phiếu công tác, lệnh công tác, các phiếu kiểm tra tại hiện trường.</w:t>
      </w:r>
    </w:p>
    <w:p w14:paraId="05D8F1A1" w14:textId="159D365E"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t>1.5. Tăng cường công tác an toàn và bảo vệ môi trường</w:t>
      </w:r>
    </w:p>
    <w:p w14:paraId="6EBA4F34" w14:textId="7BA9EB7A"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Thực hiện nghiêm các quy định của nhà nước và chỉ đạo của Tập đoàn về môi trường trong các nhà máy điện; Xây dựng và triển khai lộ trình nâng cấp hệ thống xử lý khí thải để đáp ứng tiêu chuẩn mới  QCVN 19:2024/BTNMT. Lộ trình được phân kỳ rõ ràng: giai đoạn lập dự án và lựa chọn công nghệ (2025–2027) và giai đoạn lắp đặt, triển khai (2027–2030), kết hợp với các đợt sửa chữa lớn để tối ưu hóa thời gian dừng máy.</w:t>
      </w:r>
    </w:p>
    <w:p w14:paraId="7C7D740D" w14:textId="40BBAF17" w:rsidR="006A42F2" w:rsidRPr="00576D8B" w:rsidRDefault="006A42F2" w:rsidP="00BE1D96">
      <w:pPr>
        <w:tabs>
          <w:tab w:val="left" w:pos="567"/>
        </w:tabs>
        <w:spacing w:before="120" w:line="264" w:lineRule="auto"/>
        <w:ind w:firstLine="720"/>
        <w:jc w:val="both"/>
        <w:rPr>
          <w:spacing w:val="-4"/>
          <w:sz w:val="28"/>
          <w:szCs w:val="28"/>
        </w:rPr>
      </w:pPr>
      <w:r w:rsidRPr="00576D8B">
        <w:rPr>
          <w:spacing w:val="-4"/>
          <w:sz w:val="28"/>
          <w:szCs w:val="28"/>
        </w:rPr>
        <w:t>- Chuyển đổi nhận thức từ "tuân thủ an toàn" sang "văn hóa an toàn tự giác", hướng tới mục tiêu không tai nạn vào năm 2030. Tăng cường kiểm soát rủi ro về an toàn, 100% các vụ việc "cận nguy" (near miss – trường hợp suýt xảy ra tai nạn hoặc xảy ra tai nạn nhưng không có thương tích, chấn thương cho con người) phải được thống kê, phân tích nguyên nhân gốc rễ và phổ biến rút kinh nghiệm trong toàn đơn vị.</w:t>
      </w:r>
    </w:p>
    <w:p w14:paraId="73DA01CB" w14:textId="7B38E449"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Số hóa và xây dựng thư viện "Bài học kinh nghiệm" để tuyên truyền, phổ biến các sự cố, tai nạn cho toàn bộ người lao động trong đơn vị. Đào tạo nâng cao trình độ, rèn luyện ý thức kỷ luật cao, tác phong chuyên nghiệp.</w:t>
      </w:r>
    </w:p>
    <w:p w14:paraId="0D83B851" w14:textId="416AB224"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t>1.6. Củng cố công tác cung ứng nhiên liệu</w:t>
      </w:r>
    </w:p>
    <w:p w14:paraId="1142C0BD" w14:textId="7376E681"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Tiếp tục triển khai các giải pháp cân đối cung cầu than giai đoạn </w:t>
      </w:r>
      <w:r w:rsidR="00581EAD" w:rsidRPr="00576D8B">
        <w:rPr>
          <w:sz w:val="28"/>
          <w:szCs w:val="28"/>
        </w:rPr>
        <w:t>2026-2030</w:t>
      </w:r>
      <w:r w:rsidRPr="00576D8B">
        <w:rPr>
          <w:sz w:val="28"/>
          <w:szCs w:val="28"/>
        </w:rPr>
        <w:t>, trong đó tập trung vào một số nội dung chính sau:</w:t>
      </w:r>
    </w:p>
    <w:p w14:paraId="48E8C6CF" w14:textId="5D45D5D8"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Triển khai nghiêm túc và đầy đủ Thỏa thuận hợp tác với TKV và TCTĐB.</w:t>
      </w:r>
    </w:p>
    <w:p w14:paraId="251FDD3A" w14:textId="5B29B51B"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Đề xuất cơ chế bao tiêu toàn bộ khí thiên nhiên trong nước và cơ chế huy động các NMNĐ khí tương ứng.</w:t>
      </w:r>
    </w:p>
    <w:p w14:paraId="5276AE5F" w14:textId="6A15AD64"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Triển khai định hướng tìm kiếm đối tác chiến lược cung cấp LNG bổ sung trong dài hạn.</w:t>
      </w:r>
    </w:p>
    <w:p w14:paraId="1C9CE538" w14:textId="77777777" w:rsidR="005B5EE9" w:rsidRPr="00576D8B" w:rsidRDefault="006A42F2" w:rsidP="00BE1D96">
      <w:pPr>
        <w:tabs>
          <w:tab w:val="left" w:pos="567"/>
        </w:tabs>
        <w:spacing w:before="120" w:line="264" w:lineRule="auto"/>
        <w:ind w:firstLine="720"/>
        <w:jc w:val="both"/>
        <w:rPr>
          <w:sz w:val="28"/>
          <w:szCs w:val="28"/>
        </w:rPr>
      </w:pPr>
      <w:r w:rsidRPr="00576D8B">
        <w:rPr>
          <w:sz w:val="28"/>
          <w:szCs w:val="28"/>
        </w:rPr>
        <w:t>- Tối ưu lượng nhiên liệu dự trữ phù hợp với nhu cầu sản xuất.</w:t>
      </w:r>
    </w:p>
    <w:p w14:paraId="279DB898" w14:textId="49C63541" w:rsidR="006A42F2" w:rsidRPr="00576D8B" w:rsidRDefault="006A42F2" w:rsidP="00BE1D96">
      <w:pPr>
        <w:tabs>
          <w:tab w:val="left" w:pos="567"/>
        </w:tabs>
        <w:spacing w:before="120" w:line="264" w:lineRule="auto"/>
        <w:ind w:firstLine="720"/>
        <w:jc w:val="both"/>
        <w:rPr>
          <w:sz w:val="28"/>
          <w:szCs w:val="28"/>
        </w:rPr>
      </w:pPr>
      <w:r w:rsidRPr="00576D8B">
        <w:rPr>
          <w:i/>
          <w:sz w:val="28"/>
          <w:szCs w:val="28"/>
        </w:rPr>
        <w:t xml:space="preserve">(Nhu cầu cân bằng nhiên liệu sơ bộ giai đoạn </w:t>
      </w:r>
      <w:r w:rsidR="00581EAD" w:rsidRPr="00576D8B">
        <w:rPr>
          <w:i/>
          <w:sz w:val="28"/>
          <w:szCs w:val="28"/>
        </w:rPr>
        <w:t>2026-2030</w:t>
      </w:r>
      <w:r w:rsidRPr="00576D8B">
        <w:rPr>
          <w:i/>
          <w:sz w:val="28"/>
          <w:szCs w:val="28"/>
        </w:rPr>
        <w:t xml:space="preserve"> như phụ lục 3)</w:t>
      </w:r>
    </w:p>
    <w:p w14:paraId="68BF7190" w14:textId="6095CCC3" w:rsidR="006A42F2" w:rsidRPr="00576D8B" w:rsidRDefault="006A42F2" w:rsidP="00BE1D96">
      <w:pPr>
        <w:tabs>
          <w:tab w:val="left" w:pos="567"/>
          <w:tab w:val="left" w:pos="990"/>
        </w:tabs>
        <w:spacing w:before="120" w:line="264" w:lineRule="auto"/>
        <w:ind w:firstLine="720"/>
        <w:jc w:val="both"/>
        <w:rPr>
          <w:b/>
          <w:sz w:val="28"/>
          <w:szCs w:val="28"/>
        </w:rPr>
      </w:pPr>
      <w:r w:rsidRPr="00576D8B">
        <w:rPr>
          <w:b/>
          <w:sz w:val="28"/>
          <w:szCs w:val="28"/>
        </w:rPr>
        <w:t>2. Đối với khối Lưới điện</w:t>
      </w:r>
    </w:p>
    <w:p w14:paraId="1374930F" w14:textId="58FE5EC3"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t>2.1. Giải pháp tổ chức quản lý</w:t>
      </w:r>
    </w:p>
    <w:p w14:paraId="7A3A4F95" w14:textId="4A12491E"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Duy trì bộ máy chỉ đạo từ Tập đoàn xuống các Tổng công ty, đơn vị. Tiếp tục quy định người đứng đầu làm Trưởng ban chỉ đạo để nâng cao hiệu quả điều hành. Ban chỉ đạo các cấp thường xuyên kiểm tra, chỉ đạo các đơn vị thực hiện giải pháp quản lý kỹ thuật, kinh doanh, đầu tư xây dựng.</w:t>
      </w:r>
    </w:p>
    <w:p w14:paraId="2A0BFC9E" w14:textId="3A8BF172" w:rsidR="006A42F2" w:rsidRPr="00576D8B" w:rsidRDefault="006A42F2" w:rsidP="00BE1D96">
      <w:pPr>
        <w:tabs>
          <w:tab w:val="left" w:pos="567"/>
        </w:tabs>
        <w:spacing w:before="120" w:line="264" w:lineRule="auto"/>
        <w:ind w:firstLine="720"/>
        <w:jc w:val="both"/>
        <w:rPr>
          <w:sz w:val="28"/>
          <w:szCs w:val="28"/>
        </w:rPr>
      </w:pPr>
      <w:r w:rsidRPr="00576D8B">
        <w:rPr>
          <w:sz w:val="28"/>
          <w:szCs w:val="28"/>
        </w:rPr>
        <w:lastRenderedPageBreak/>
        <w:t>- Hàng năm, căn cứ theo đặc điểm lưới điện, phân nhóm các đơn vị để giao các chỉ tiêu QLKT và chấm điểm hoàn thành các chỉ tiêu theo từng Quý; Tiếp tục thực hiện gắn kết quả thực hiện chỉ tiêu QLKT với cơ chế lương, thưởng của cá nhân, tập thể; Có chế độ khen thưởng động viên kịp thời; Gắn trách nhiệm của cán bộ lãnh đạo với việc chỉ đạo của đơn vị.</w:t>
      </w:r>
    </w:p>
    <w:p w14:paraId="28E70C0C" w14:textId="25BA6B52"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Tăng cường ứng dụng công nghệ, chuyển đổi số để cán bộ quản lý Tập đoàn, các Tổng công ty theo dõi kết quả thực hiện các chỉ tiêu QLKT của các đơn vị cấp 3, cấp 4. Xây dựng dashboard quản lý các chỉ tiêu QLKT trên các thiết bị di động để tiếp cận thông tin ở mọi lúc, mọi nơi.</w:t>
      </w:r>
    </w:p>
    <w:p w14:paraId="42C5E93F" w14:textId="7BB3F882" w:rsidR="006A42F2" w:rsidRPr="00A2399E" w:rsidRDefault="006A42F2" w:rsidP="00BE1D96">
      <w:pPr>
        <w:tabs>
          <w:tab w:val="left" w:pos="567"/>
        </w:tabs>
        <w:spacing w:before="120" w:line="264" w:lineRule="auto"/>
        <w:ind w:firstLine="720"/>
        <w:jc w:val="both"/>
        <w:rPr>
          <w:spacing w:val="-4"/>
          <w:sz w:val="28"/>
          <w:szCs w:val="28"/>
        </w:rPr>
      </w:pPr>
      <w:r w:rsidRPr="00A2399E">
        <w:rPr>
          <w:spacing w:val="-4"/>
          <w:sz w:val="28"/>
          <w:szCs w:val="28"/>
        </w:rPr>
        <w:t>- Tổ chức bồi huấn nâng cao trình độ nghiệp vụ, hướng dẫn và yêu cầu lực lượng vận hành, kinh doanh chấp hành nghiêm quy trình, quy định về quản lý kỹ thuật. Tiến tới xây dựng đội ngũ cán bộ công nhân viên vận hành, kinh doanh chuyên nghiệp, có trình độ cao, tác phong công nghiệp ngang tầm các nước phát triển trong khu vực.</w:t>
      </w:r>
    </w:p>
    <w:p w14:paraId="3D91FB44" w14:textId="42519D9F"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Các Tổng công ty thực hiện phân bổ chỉ tiêu giảm TTĐN cho các đơn vị trực thuộc, thực hiện xây dựng kế hoạch nhằm thực hiện được mục tiêu của Tổng công ty góp phần thực hiện kế hoạch chung của Tập đoàn giảm TTĐN xuống 5,8%. Chỉ đạo các CTĐL ưu tiên nguồn lực giảm TTĐN với các đơn vị đang có TTĐN cao; Các khu vực có đường dây dài, nhiều TBA, đường dây đầy tải, quá tải.</w:t>
      </w:r>
    </w:p>
    <w:p w14:paraId="24613054" w14:textId="5018A31E"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Tiếp tục thực hiện kiểm tra cấp Tập đoàn; Cấp Tổng công ty; Kiểm tra chéo tại các đơn vị có các chỉ tiêu QLKT còn cao, bất thường.</w:t>
      </w:r>
    </w:p>
    <w:p w14:paraId="3F87CB13" w14:textId="5C36A53E" w:rsidR="006A42F2" w:rsidRPr="00DD4EA4" w:rsidRDefault="006A42F2" w:rsidP="00BE1D96">
      <w:pPr>
        <w:tabs>
          <w:tab w:val="left" w:pos="567"/>
        </w:tabs>
        <w:spacing w:before="120" w:line="264" w:lineRule="auto"/>
        <w:ind w:firstLine="720"/>
        <w:jc w:val="both"/>
        <w:rPr>
          <w:spacing w:val="-6"/>
          <w:sz w:val="28"/>
          <w:szCs w:val="28"/>
        </w:rPr>
      </w:pPr>
      <w:r w:rsidRPr="00DD4EA4">
        <w:rPr>
          <w:spacing w:val="-6"/>
          <w:sz w:val="28"/>
          <w:szCs w:val="28"/>
        </w:rPr>
        <w:t>- Nêu cao kỷ luật dữ liệu, cập nhật đầy đủ, kịp thời, chính xác, báo cáo trung thực.</w:t>
      </w:r>
    </w:p>
    <w:p w14:paraId="57867975" w14:textId="376E123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Giám sát chặt chẽ mọi công tác có kế hoạch thực hiện trên lưới điện từ công tác xác định các nội dung công việc phối hợp, lập phương án, chuẩn bị các nguồn lực (vật tư, công cụ, máy thi công, nhân lực) đến thực hiện thực tế tại hiện trường. Đảm bảo tối ưu thời gian ngừng cung cấp điện cho các công tác.</w:t>
      </w:r>
    </w:p>
    <w:p w14:paraId="5CEE6A60" w14:textId="14BDA7E4" w:rsidR="006A42F2" w:rsidRPr="00DD4EA4" w:rsidRDefault="006A42F2" w:rsidP="00BE1D96">
      <w:pPr>
        <w:tabs>
          <w:tab w:val="left" w:pos="567"/>
        </w:tabs>
        <w:spacing w:before="120" w:line="264" w:lineRule="auto"/>
        <w:ind w:firstLine="720"/>
        <w:jc w:val="both"/>
        <w:rPr>
          <w:spacing w:val="-4"/>
          <w:sz w:val="28"/>
          <w:szCs w:val="28"/>
        </w:rPr>
      </w:pPr>
      <w:r w:rsidRPr="00DD4EA4">
        <w:rPr>
          <w:spacing w:val="-4"/>
          <w:sz w:val="28"/>
          <w:szCs w:val="28"/>
        </w:rPr>
        <w:t>- Tiếp tục hoàn thiện các quy chế, quy định, quy trình vận hành, thiết kế,... Xây dựng hệ thống thông tin QLVH; tăng cường công tác quản lý kỹ thuật và khả năng giải quyết sự cố, đảm bảo lưới điện luôn sẵn sàng trong mọi phương thức vận hành.</w:t>
      </w:r>
    </w:p>
    <w:p w14:paraId="4173BBCB" w14:textId="066FAEEB"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t>2.2. Giải pháp quản lý vận hành</w:t>
      </w:r>
    </w:p>
    <w:p w14:paraId="0FF82933"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w:t>
      </w:r>
      <w:r w:rsidRPr="00576D8B">
        <w:rPr>
          <w:i/>
          <w:iCs/>
          <w:sz w:val="28"/>
          <w:szCs w:val="28"/>
        </w:rPr>
        <w:t>Chỉ đạo từ Tập đoàn:</w:t>
      </w:r>
      <w:r w:rsidRPr="00576D8B">
        <w:rPr>
          <w:sz w:val="28"/>
          <w:szCs w:val="28"/>
        </w:rPr>
        <w:t xml:space="preserve"> Thông qua các cuộc giao ban tuần, tháng, EVN thường xuyên kiểm tra, chỉ đạo các đơn vị phối hợp chặt chẽ NSMO trong công tác vận hành, sửa chữa duy trì cấp điện an toàn, liên tục và giảm TTĐN. </w:t>
      </w:r>
    </w:p>
    <w:p w14:paraId="3E5143D2" w14:textId="77777777" w:rsidR="006A42F2" w:rsidRPr="00576D8B" w:rsidRDefault="006A42F2" w:rsidP="00BE1D96">
      <w:pPr>
        <w:tabs>
          <w:tab w:val="left" w:pos="567"/>
        </w:tabs>
        <w:spacing w:before="120" w:line="264" w:lineRule="auto"/>
        <w:ind w:firstLine="720"/>
        <w:jc w:val="both"/>
        <w:rPr>
          <w:iCs/>
          <w:color w:val="FF0000"/>
          <w:sz w:val="28"/>
          <w:szCs w:val="28"/>
        </w:rPr>
      </w:pPr>
      <w:r w:rsidRPr="00576D8B">
        <w:rPr>
          <w:sz w:val="28"/>
          <w:szCs w:val="28"/>
        </w:rPr>
        <w:t xml:space="preserve">- </w:t>
      </w:r>
      <w:r w:rsidRPr="00576D8B">
        <w:rPr>
          <w:i/>
          <w:iCs/>
          <w:sz w:val="28"/>
          <w:szCs w:val="28"/>
        </w:rPr>
        <w:t>Thực hiện phương thức vận hành tối ưu:</w:t>
      </w:r>
      <w:r w:rsidRPr="00576D8B">
        <w:rPr>
          <w:iCs/>
          <w:sz w:val="28"/>
          <w:szCs w:val="28"/>
        </w:rPr>
        <w:t xml:space="preserve"> thường xuyên cập nhật thông tin nguồn, lưới, phụ tải để thực hiện phương thức vận hành tối ưu giảm TTĐN. Trong đó lưu ý bố trí hợp lý huy động nguồn, kết lưới, điều chỉnh vô công, nấc phân áp. Phối hợp lịch sửa chữa, thí nghiệm định kỳ hạn chế tối đa cắt điện nhằm đảm bảo vận hành tối ưu hệ thống điện.</w:t>
      </w:r>
      <w:r w:rsidRPr="00576D8B">
        <w:rPr>
          <w:iCs/>
          <w:color w:val="FF0000"/>
          <w:sz w:val="28"/>
          <w:szCs w:val="28"/>
        </w:rPr>
        <w:t xml:space="preserve"> </w:t>
      </w:r>
    </w:p>
    <w:p w14:paraId="4EA3B544" w14:textId="77777777" w:rsidR="006A42F2" w:rsidRPr="00576D8B" w:rsidRDefault="006A42F2" w:rsidP="00BE1D96">
      <w:pPr>
        <w:tabs>
          <w:tab w:val="left" w:pos="567"/>
        </w:tabs>
        <w:spacing w:before="120" w:line="264" w:lineRule="auto"/>
        <w:ind w:firstLine="720"/>
        <w:jc w:val="both"/>
        <w:rPr>
          <w:iCs/>
          <w:sz w:val="28"/>
          <w:szCs w:val="28"/>
        </w:rPr>
      </w:pPr>
      <w:r w:rsidRPr="00576D8B">
        <w:rPr>
          <w:iCs/>
          <w:sz w:val="28"/>
          <w:szCs w:val="28"/>
        </w:rPr>
        <w:lastRenderedPageBreak/>
        <w:t>EVNNPT phối hợp chặt chẽ với các Tổng công ty phân phối để cập nhật kịp thời nhu cầu phát triển phụ tải khu vực, đảm bảo tiến độ các dự án ĐTXD; trên cơ sở đó, phân tích, tính toán và đề xuất phương thức vận hành tránh tình trạng quá tải, non tải trong vận hành</w:t>
      </w:r>
    </w:p>
    <w:p w14:paraId="796DD3B5" w14:textId="77777777" w:rsidR="006A42F2" w:rsidRPr="00576D8B" w:rsidRDefault="006A42F2" w:rsidP="00BE1D96">
      <w:pPr>
        <w:tabs>
          <w:tab w:val="left" w:pos="567"/>
        </w:tabs>
        <w:spacing w:before="120" w:line="264" w:lineRule="auto"/>
        <w:ind w:firstLine="720"/>
        <w:jc w:val="both"/>
        <w:rPr>
          <w:iCs/>
          <w:sz w:val="28"/>
          <w:szCs w:val="28"/>
        </w:rPr>
      </w:pPr>
      <w:r w:rsidRPr="00576D8B">
        <w:rPr>
          <w:sz w:val="28"/>
          <w:szCs w:val="28"/>
        </w:rPr>
        <w:t xml:space="preserve">- </w:t>
      </w:r>
      <w:r w:rsidRPr="00576D8B">
        <w:rPr>
          <w:i/>
          <w:iCs/>
          <w:sz w:val="28"/>
          <w:szCs w:val="28"/>
        </w:rPr>
        <w:t>Đảm bảo điện áp các nút trên hệ thống điện:</w:t>
      </w:r>
      <w:r w:rsidRPr="00576D8B">
        <w:rPr>
          <w:iCs/>
          <w:sz w:val="28"/>
          <w:szCs w:val="28"/>
        </w:rPr>
        <w:t xml:space="preserve"> tuân thủ quy định biểu đồ điện áp vận hành hàng ngày cho các trạm biến áp, thực hiện theo dõi, quản lý việc tuân thủ biểu đồ điện áp để duy trì điện áp tối ưu trong hệ thống điện. </w:t>
      </w:r>
    </w:p>
    <w:p w14:paraId="055FB713" w14:textId="77777777" w:rsidR="006A42F2" w:rsidRPr="00576D8B" w:rsidRDefault="006A42F2" w:rsidP="00BE1D96">
      <w:pPr>
        <w:tabs>
          <w:tab w:val="left" w:pos="567"/>
        </w:tabs>
        <w:spacing w:before="120" w:line="264" w:lineRule="auto"/>
        <w:ind w:firstLine="720"/>
        <w:jc w:val="both"/>
        <w:rPr>
          <w:iCs/>
          <w:sz w:val="28"/>
          <w:szCs w:val="28"/>
        </w:rPr>
      </w:pPr>
      <w:r w:rsidRPr="00576D8B">
        <w:rPr>
          <w:iCs/>
          <w:sz w:val="28"/>
          <w:szCs w:val="28"/>
        </w:rPr>
        <w:t>Đánh giá nhu cầu lắp đặt thiết bị bù công suất phản kháng, tùy theo tình hình phát triển phụ tải từng khu vực và tiến độ đầu tư xây dựng các công trình nguồn điện và lưới điện, đề xuất quy mô, vị trí lắp đặt các thiết bị bù</w:t>
      </w:r>
    </w:p>
    <w:p w14:paraId="43FF122B" w14:textId="77777777" w:rsidR="006A42F2" w:rsidRPr="00576D8B" w:rsidRDefault="006A42F2" w:rsidP="00BE1D96">
      <w:pPr>
        <w:tabs>
          <w:tab w:val="left" w:pos="567"/>
        </w:tabs>
        <w:spacing w:before="120" w:line="264" w:lineRule="auto"/>
        <w:ind w:firstLine="720"/>
        <w:jc w:val="both"/>
        <w:rPr>
          <w:iCs/>
          <w:sz w:val="28"/>
          <w:szCs w:val="28"/>
        </w:rPr>
      </w:pPr>
      <w:r w:rsidRPr="00576D8B">
        <w:rPr>
          <w:iCs/>
          <w:sz w:val="28"/>
          <w:szCs w:val="28"/>
        </w:rPr>
        <w:t>EVNNPT khẩn trương triển khai các dự án lắp đặt KBN trên HTĐ 500 kV để hạn chế quá áp và hạn chế thời gian chạy bù các tổ máy thủy điện.</w:t>
      </w:r>
    </w:p>
    <w:p w14:paraId="2B68D34A"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w:t>
      </w:r>
      <w:r w:rsidRPr="00576D8B">
        <w:rPr>
          <w:i/>
          <w:sz w:val="28"/>
          <w:szCs w:val="28"/>
        </w:rPr>
        <w:t>Vận hành hiệu quả tụ bù:</w:t>
      </w:r>
      <w:r w:rsidRPr="00576D8B">
        <w:rPr>
          <w:b/>
          <w:i/>
          <w:sz w:val="28"/>
          <w:szCs w:val="28"/>
        </w:rPr>
        <w:t xml:space="preserve"> </w:t>
      </w:r>
      <w:r w:rsidRPr="00576D8B">
        <w:rPr>
          <w:sz w:val="28"/>
          <w:szCs w:val="28"/>
        </w:rPr>
        <w:t xml:space="preserve">Hàng năm, các đơn vị rà soát, tính toán tối ưu dung lượng và vị trí lắp đặt bổ sung tụ bù. Theo dõi chặt chẽ giao nhận vô công tại các TBA, đường dây; thực hiện vận hành hiệu quả tụ bù, kháng bù đã lắp đặt; vận động và tư vấn cho khách hàng trong việc lắp đặt tụ bù và thiết bị điều khiển tụ bù; </w:t>
      </w:r>
    </w:p>
    <w:p w14:paraId="6F7E8549" w14:textId="77777777" w:rsidR="006A42F2" w:rsidRPr="00576D8B" w:rsidRDefault="006A42F2" w:rsidP="00BE1D96">
      <w:pPr>
        <w:tabs>
          <w:tab w:val="left" w:pos="567"/>
        </w:tabs>
        <w:spacing w:before="120" w:line="264" w:lineRule="auto"/>
        <w:ind w:firstLine="720"/>
        <w:jc w:val="both"/>
        <w:rPr>
          <w:iCs/>
          <w:sz w:val="28"/>
          <w:szCs w:val="28"/>
        </w:rPr>
      </w:pPr>
      <w:r w:rsidRPr="00576D8B">
        <w:rPr>
          <w:sz w:val="28"/>
          <w:szCs w:val="28"/>
        </w:rPr>
        <w:t xml:space="preserve">- </w:t>
      </w:r>
      <w:r w:rsidRPr="00576D8B">
        <w:rPr>
          <w:i/>
          <w:sz w:val="28"/>
          <w:szCs w:val="28"/>
        </w:rPr>
        <w:t>Không để vận hành quá tải thiết bị:</w:t>
      </w:r>
      <w:r w:rsidRPr="00576D8B">
        <w:rPr>
          <w:sz w:val="28"/>
          <w:szCs w:val="28"/>
        </w:rPr>
        <w:t xml:space="preserve"> Các đơn vị vận hành tăng cường theo dõi, dự báo phụ tải, chủ động phối hợp với các cấp Điều độ không để quá tải máy biến áp, dây dẫn và thiết bị lưới điện. Chủ động đề xuất bổ sung quy hoạch, lập và triển khai dự án chống quá tải cho các khu vực phụ tải tăng cao, mức mang tải trên 80%. Từng bước sửa chữa củng cố lưới điện đáp ứng mức mang tải hợp lý, tiêu chí N-1, các tiêu chí về chất lượng cấp </w:t>
      </w:r>
      <w:r w:rsidRPr="00576D8B">
        <w:rPr>
          <w:iCs/>
          <w:sz w:val="28"/>
          <w:szCs w:val="28"/>
        </w:rPr>
        <w:t xml:space="preserve">điện. </w:t>
      </w:r>
    </w:p>
    <w:p w14:paraId="63CC45B1" w14:textId="77777777" w:rsidR="006A42F2" w:rsidRPr="00576D8B" w:rsidRDefault="006A42F2" w:rsidP="00BE1D96">
      <w:pPr>
        <w:tabs>
          <w:tab w:val="left" w:pos="567"/>
        </w:tabs>
        <w:spacing w:before="120" w:line="264" w:lineRule="auto"/>
        <w:ind w:firstLine="720"/>
        <w:jc w:val="both"/>
        <w:rPr>
          <w:iCs/>
          <w:sz w:val="28"/>
          <w:szCs w:val="28"/>
        </w:rPr>
      </w:pPr>
      <w:r w:rsidRPr="00576D8B">
        <w:rPr>
          <w:iCs/>
          <w:sz w:val="28"/>
          <w:szCs w:val="28"/>
        </w:rPr>
        <w:t>Thực hiện cân pha, san tải, hoán chuyển hợp lý các máy biến áp đảm bảo mức mang tải hợp lý. Tăng cường kiểm tra, xử lý phát nhiệt các mối nối, đánh giá chất lượng các loại kẹp, ống nối để lựa chọn sử dụng các phụ kiện đảm bảo chất lượng trong vận hành.</w:t>
      </w:r>
    </w:p>
    <w:p w14:paraId="2E9A8107" w14:textId="77777777" w:rsidR="006A42F2" w:rsidRPr="00576D8B" w:rsidRDefault="006A42F2" w:rsidP="00BE1D96">
      <w:pPr>
        <w:tabs>
          <w:tab w:val="left" w:pos="567"/>
        </w:tabs>
        <w:spacing w:before="120" w:line="264" w:lineRule="auto"/>
        <w:ind w:firstLine="720"/>
        <w:jc w:val="both"/>
        <w:rPr>
          <w:sz w:val="28"/>
          <w:szCs w:val="28"/>
        </w:rPr>
      </w:pPr>
      <w:r w:rsidRPr="00576D8B">
        <w:rPr>
          <w:iCs/>
          <w:sz w:val="28"/>
          <w:szCs w:val="28"/>
        </w:rPr>
        <w:t>Tăng</w:t>
      </w:r>
      <w:r w:rsidRPr="00576D8B">
        <w:rPr>
          <w:sz w:val="28"/>
          <w:szCs w:val="28"/>
        </w:rPr>
        <w:t xml:space="preserve"> cường quản lý phụ tải, công suất TBA và đường dây thông qua hệ thống đo đếm từ xa để kịp thời san tải, vận hành các TBA hạn chế tối đa mất cân pha làm tăng TTĐN. Ứng dụng công nghệ, chuyển đổi số để giám sát tình trạng vận hành của TBA và đường dây thời gian thực.</w:t>
      </w:r>
    </w:p>
    <w:p w14:paraId="7854A854" w14:textId="77777777" w:rsidR="006A42F2" w:rsidRPr="00576D8B" w:rsidRDefault="006A42F2" w:rsidP="00BE1D96">
      <w:pPr>
        <w:tabs>
          <w:tab w:val="left" w:pos="567"/>
        </w:tabs>
        <w:spacing w:before="120" w:line="264" w:lineRule="auto"/>
        <w:ind w:firstLine="720"/>
        <w:jc w:val="both"/>
        <w:rPr>
          <w:sz w:val="28"/>
          <w:szCs w:val="28"/>
        </w:rPr>
      </w:pPr>
      <w:r w:rsidRPr="00576D8B">
        <w:rPr>
          <w:i/>
          <w:iCs/>
          <w:sz w:val="28"/>
          <w:szCs w:val="28"/>
        </w:rPr>
        <w:t xml:space="preserve">- Hạn chế dòng ngắn mạch: </w:t>
      </w:r>
      <w:r w:rsidRPr="00576D8B">
        <w:rPr>
          <w:sz w:val="28"/>
          <w:szCs w:val="28"/>
        </w:rPr>
        <w:t>thực hiện rà soát và triển khai các giải pháp tổng thể hạn chế dòng ngắn mạch cho lưới điện truyền tải và phân phối. Xem xét điều chuyển kháng hạn dòng để hỗ trợ giảm dòng ngắn mạch tăng cao.</w:t>
      </w:r>
    </w:p>
    <w:p w14:paraId="62CAA6F5"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w:t>
      </w:r>
      <w:r w:rsidRPr="00576D8B">
        <w:rPr>
          <w:i/>
          <w:iCs/>
          <w:sz w:val="28"/>
          <w:szCs w:val="28"/>
        </w:rPr>
        <w:t xml:space="preserve">Nâng cao năng lực cấp Điều độ phân phối: </w:t>
      </w:r>
      <w:r w:rsidRPr="00576D8B">
        <w:rPr>
          <w:sz w:val="28"/>
          <w:szCs w:val="28"/>
        </w:rPr>
        <w:t xml:space="preserve"> Thực hiện đào tạo, bổ sung lực lượng Điều độ phân phối có đủ năng lực đáp ứng yêu cầu vận hành lưới điện khi tiếp nhận thêm quyền điều khiển các TBA 110kV, vận hành trong điều kiện tỉ lệ năng lượng tái tạo xâm nhập cao và lưới điện ngày càng phát triển trong giai đoạn đến.</w:t>
      </w:r>
    </w:p>
    <w:p w14:paraId="1373FC5E"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sz w:val="28"/>
          <w:szCs w:val="28"/>
        </w:rPr>
        <w:lastRenderedPageBreak/>
        <w:t xml:space="preserve">- </w:t>
      </w:r>
      <w:r w:rsidRPr="00576D8B">
        <w:rPr>
          <w:i/>
          <w:sz w:val="28"/>
          <w:szCs w:val="28"/>
        </w:rPr>
        <w:t>Quản lý chất lượng thiết bị, thay thế dần các thiết bị cũ kém chất lượng:</w:t>
      </w:r>
      <w:r w:rsidRPr="00576D8B">
        <w:rPr>
          <w:b/>
          <w:i/>
          <w:sz w:val="28"/>
          <w:szCs w:val="28"/>
        </w:rPr>
        <w:t xml:space="preserve"> </w:t>
      </w:r>
      <w:r w:rsidRPr="00576D8B">
        <w:rPr>
          <w:sz w:val="28"/>
          <w:szCs w:val="28"/>
        </w:rPr>
        <w:t xml:space="preserve">theo dõi, thống kê các máy biến áp, dây dẫn, thiết bị đã vận hành lâu năm có tổn thất tăng cao, có nguy cơ sự cố trong vận hành để có kế hoạch thay thế kịp thời (MBA, TU, TI, dây dẫn, cáp điện, cách điện…). </w:t>
      </w:r>
      <w:r w:rsidRPr="00576D8B">
        <w:rPr>
          <w:color w:val="000000"/>
          <w:sz w:val="28"/>
          <w:szCs w:val="28"/>
        </w:rPr>
        <w:t xml:space="preserve">Xây dựng tiêu chuẩn thiết bị chính trên lưới điện sử dụng thống nhất. </w:t>
      </w:r>
    </w:p>
    <w:p w14:paraId="63A5632F"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Đối với các đường dây, trạm biến áp cũ đã sử dụng lâu năm cần có kế hoạch đại tu, thay thế thiết bị, bổ sung tiếp địa, củng cố cách điện, hệ thống bảo vệ kịp thời nhằm đảm bảo sự vận hành an toàn.   </w:t>
      </w:r>
    </w:p>
    <w:p w14:paraId="5ADAF563"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sz w:val="28"/>
          <w:szCs w:val="28"/>
        </w:rPr>
        <w:t xml:space="preserve"> </w:t>
      </w:r>
      <w:r w:rsidRPr="00576D8B">
        <w:rPr>
          <w:color w:val="000000"/>
          <w:sz w:val="28"/>
          <w:szCs w:val="28"/>
        </w:rPr>
        <w:t>Hàng năm đánh giá chất lượng thiết bị, có biện pháp kiên quyết đối với thiết bị của nhà cung cấp có chất lượng thấp đã gây sự cố. Tiếp tục nghiên cứu ứng dụng thiết bị, công nghệ mới đã được sử dụng trên thế giới. Các đơn vị thí điểm sử dụng thiết bị mới cần theo dõi đánh giá hiệu quả, báo cáo Tập đoàn để có định hướng sử dụng chung trong Tập đoàn.</w:t>
      </w:r>
    </w:p>
    <w:p w14:paraId="1D04C5B6"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sz w:val="28"/>
          <w:szCs w:val="28"/>
        </w:rPr>
        <w:t xml:space="preserve">- </w:t>
      </w:r>
      <w:r w:rsidRPr="00576D8B">
        <w:rPr>
          <w:i/>
          <w:sz w:val="28"/>
          <w:szCs w:val="28"/>
        </w:rPr>
        <w:t>Về quản lý chất lượng mua sắm thiết bị</w:t>
      </w:r>
      <w:r w:rsidRPr="00576D8B">
        <w:rPr>
          <w:sz w:val="28"/>
          <w:szCs w:val="28"/>
        </w:rPr>
        <w:t>: Tiếp tục quản lý chặt chẽ quá trình mua sắm</w:t>
      </w:r>
      <w:r w:rsidRPr="00576D8B">
        <w:rPr>
          <w:color w:val="000000"/>
          <w:sz w:val="28"/>
          <w:szCs w:val="28"/>
        </w:rPr>
        <w:t xml:space="preserve"> tại các Tổng công ty nhằm thống nhất chủng loại, tăng cường kiểm soát chất lượng thiết bị từ thiết kế, tiêu chuẩn kỹ thuật, quá trình mua sắm, giám sát thử nghiệm, nghiệm thu chất lượng, ... đảm bảo lựa chọn thiết bị chất lượng cao, vận hành tin cậy sử dụng trên lưới điện.   </w:t>
      </w:r>
    </w:p>
    <w:p w14:paraId="5B219C6D"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i/>
          <w:sz w:val="28"/>
          <w:szCs w:val="28"/>
        </w:rPr>
        <w:t>- Quản lý giảm sự cố trên lưới điện:</w:t>
      </w:r>
      <w:r w:rsidRPr="00576D8B">
        <w:rPr>
          <w:b/>
          <w:i/>
          <w:sz w:val="28"/>
          <w:szCs w:val="28"/>
        </w:rPr>
        <w:t xml:space="preserve"> </w:t>
      </w:r>
      <w:r w:rsidRPr="00576D8B">
        <w:rPr>
          <w:sz w:val="28"/>
          <w:szCs w:val="28"/>
        </w:rPr>
        <w:t>Thực hiện nghiêm quy định về thống kê, điều tra, phân tích sự cố rút kinh nghiệm ngăn ngừa sự cố tái diễn. Phấn đấu không để xảy ra sự cố mất điện toàn TBA; không để xảy ra hư hỏng máy biến áp 500 kV, 220 kV, 110 kV do nguyên nhân chủ quan; không để xảy ra sự cố có yếu tố chủ quan liên quan đến đứt dây dẫn.</w:t>
      </w:r>
    </w:p>
    <w:p w14:paraId="337ADC1D"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Về giảm sự cố do sét: tăng cường các giải pháp củng cố tiếp địa, bổ sung chống sét cho đường dây và trạm biến áp để giảm khả năng sự cố do sét.</w:t>
      </w:r>
    </w:p>
    <w:p w14:paraId="0B5B0833"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Ngăn ngừa sự cố vi phạm hành lang: Tăng cường kiểm tra, tuyên truyền bảo vệ hành lang lưới điện, công trình điện. </w:t>
      </w:r>
    </w:p>
    <w:p w14:paraId="3E5640D4"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Ngăn ngừa sự cố trạm biến áp: Thực hiện kiểm tra các thiết bị trạm. Đối với mạch nhị thứ cần có giải pháp ngăn ngừa sự cố nguồn điện một chiều, giảm thiểu chạm chập nhị thứ tại các TBA, đảm bảo đúng các trị số chính định rơ le, có kế hoạch thay thế các rơ le chất lượng kém. </w:t>
      </w:r>
    </w:p>
    <w:p w14:paraId="0E01D69E"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sz w:val="28"/>
          <w:szCs w:val="28"/>
        </w:rPr>
        <w:t xml:space="preserve">Trang bị bổ sung dụng cụ, phương tiện, vật tư thiết bị dự phòng để sẵn sàng xử lý nhanh sự cố trên hệ thống điện. </w:t>
      </w:r>
      <w:r w:rsidRPr="00576D8B">
        <w:rPr>
          <w:color w:val="000000"/>
          <w:sz w:val="28"/>
          <w:szCs w:val="28"/>
        </w:rPr>
        <w:t>Đảm bảo an toàn vận hành, không để xảy ra sự cố trên các đường dây, trạm biến áp, đặc biệt là đảm bảo tuyệt đối an toàn đối với các đường dây 500kV liên kết Bắc Trung.</w:t>
      </w:r>
    </w:p>
    <w:p w14:paraId="77931774"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w:t>
      </w:r>
      <w:r w:rsidRPr="00576D8B">
        <w:rPr>
          <w:i/>
          <w:color w:val="000000"/>
          <w:sz w:val="28"/>
          <w:szCs w:val="28"/>
        </w:rPr>
        <w:t xml:space="preserve">Hạn chế tối đa cắt điện: </w:t>
      </w:r>
      <w:r w:rsidRPr="00576D8B">
        <w:rPr>
          <w:sz w:val="28"/>
          <w:szCs w:val="28"/>
        </w:rPr>
        <w:t xml:space="preserve">Kiểm soát chặt chẽ thời gian và phương án cắt điện, hạn chế cắt điện đột xuất; Củng cố nâng cao chất lượng công tác lập, duyệt phương </w:t>
      </w:r>
      <w:r w:rsidRPr="00576D8B">
        <w:rPr>
          <w:sz w:val="28"/>
          <w:szCs w:val="28"/>
        </w:rPr>
        <w:lastRenderedPageBreak/>
        <w:t xml:space="preserve">án thi công; kết hợp cắt điện thi công đấu nối công trình mới với thí nghiệm định kỳ, củng cố khắc phục khiếm khuyết thiết bị; </w:t>
      </w:r>
      <w:r w:rsidRPr="00576D8B">
        <w:rPr>
          <w:color w:val="000000"/>
          <w:sz w:val="28"/>
          <w:szCs w:val="28"/>
        </w:rPr>
        <w:t xml:space="preserve"> </w:t>
      </w:r>
      <w:r w:rsidRPr="00576D8B">
        <w:rPr>
          <w:sz w:val="28"/>
          <w:szCs w:val="28"/>
        </w:rPr>
        <w:t xml:space="preserve">Ưu tiên cắt điện các ngày nghỉ phụ tải thấp…. </w:t>
      </w:r>
      <w:r w:rsidRPr="00576D8B">
        <w:rPr>
          <w:color w:val="000000"/>
          <w:sz w:val="28"/>
          <w:szCs w:val="28"/>
        </w:rPr>
        <w:t xml:space="preserve">Tiếp tục huấn luyện và trang bị dụng cụ, phương tiện, tăng cường áp dụng bảo dưỡng, sửa chữa thiết bị không cắt điện; </w:t>
      </w:r>
      <w:r w:rsidRPr="00576D8B">
        <w:rPr>
          <w:sz w:val="28"/>
          <w:szCs w:val="28"/>
        </w:rPr>
        <w:t>Tăng cường ứng dụng sửa chữa bảo dưỡng theo CBM để theo dõi, đánh giá tình trạng thiết bị, chỉ cắt điện kiểm tra sửa chữa thiết bị khi phát hiện dấu hiệu nguy cơ hư hỏng gây sự cố.</w:t>
      </w:r>
    </w:p>
    <w:p w14:paraId="60F7B5D9"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Quyết liệt giảm thiểu thời gian công tác trên lưới, phấn đấu không quá 5 giờ/lần với số lần cắt điện, tối đa không quá 1 lần/tuyến dây/06 tháng.</w:t>
      </w:r>
    </w:p>
    <w:p w14:paraId="1A0837A7"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w:t>
      </w:r>
      <w:r w:rsidRPr="00576D8B">
        <w:rPr>
          <w:i/>
          <w:sz w:val="28"/>
          <w:szCs w:val="28"/>
        </w:rPr>
        <w:t>Nâng cao chất lượng thí nghiệm định kỳ</w:t>
      </w:r>
      <w:r w:rsidRPr="00576D8B">
        <w:rPr>
          <w:sz w:val="28"/>
          <w:szCs w:val="28"/>
        </w:rPr>
        <w:t>: Tiếp tục bổ sung, trang bị các thiết bị chẩn đoán ngăn ngừa sự cố: camera nhiệt, máy đo phóng điện vầng quang, thiết bị phát hiện phóng điện cục bộ PD; thiết bị báo vùng sự cố. Tăng cường ứng dụng các thiết bị thí nghiệm chẩn đoán để xác định bảo dưỡng theo điều kiện thực tế và trạng thái vận hành.</w:t>
      </w:r>
    </w:p>
    <w:p w14:paraId="484BB1C6"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color w:val="000000"/>
          <w:sz w:val="28"/>
          <w:szCs w:val="28"/>
        </w:rPr>
        <w:t xml:space="preserve">Đẩy mạnh áp dụng CBM, tăng cường kiểm tra đánh giá tình trạng thiết bị lưới điện để kịp thời xử lý ngăn ngừa sự cố. </w:t>
      </w:r>
    </w:p>
    <w:p w14:paraId="1AEFC3EF"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sz w:val="28"/>
          <w:szCs w:val="28"/>
        </w:rPr>
        <w:t xml:space="preserve">- </w:t>
      </w:r>
      <w:r w:rsidRPr="00576D8B">
        <w:rPr>
          <w:i/>
          <w:color w:val="000000"/>
          <w:sz w:val="28"/>
          <w:szCs w:val="28"/>
        </w:rPr>
        <w:t>Tiếp tục thực hiện tính toán TTĐN kỹ thuật</w:t>
      </w:r>
      <w:r w:rsidRPr="00576D8B">
        <w:rPr>
          <w:color w:val="000000"/>
          <w:sz w:val="28"/>
          <w:szCs w:val="28"/>
        </w:rPr>
        <w:t xml:space="preserve"> làm cơ sở đánh giá TTĐN lưới điện  đồng thời làm công cụ đánh giá khu vực biến động, TTĐN cao để có biện pháp giảm TTĐN hợp lý.</w:t>
      </w:r>
    </w:p>
    <w:p w14:paraId="7B3C7AD7"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sz w:val="28"/>
          <w:szCs w:val="28"/>
        </w:rPr>
        <w:t xml:space="preserve">- </w:t>
      </w:r>
      <w:r w:rsidRPr="00576D8B">
        <w:rPr>
          <w:bCs/>
          <w:i/>
          <w:color w:val="000000"/>
          <w:sz w:val="28"/>
          <w:szCs w:val="28"/>
        </w:rPr>
        <w:t>Tiết kiệm tự dùng</w:t>
      </w:r>
      <w:r w:rsidRPr="00576D8B">
        <w:rPr>
          <w:bCs/>
          <w:color w:val="000000"/>
          <w:sz w:val="28"/>
          <w:szCs w:val="28"/>
        </w:rPr>
        <w:t>:</w:t>
      </w:r>
      <w:r w:rsidRPr="00576D8B">
        <w:rPr>
          <w:color w:val="000000"/>
          <w:sz w:val="28"/>
          <w:szCs w:val="28"/>
        </w:rPr>
        <w:t xml:space="preserve"> Các trạm điện thực hiện quản lý, sử dụng điện tự dùng hợp lý, tiết kiệm.</w:t>
      </w:r>
    </w:p>
    <w:p w14:paraId="5A419432" w14:textId="6DB01CE5"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t>2.3. Giải pháp kinh doanh và xử lý vi phạm sử dụng điện</w:t>
      </w:r>
    </w:p>
    <w:p w14:paraId="20DF3961"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Tiếp tục hiện đại hóa hệ thống đo đếm điện năng và thu thập dữ liệu từ xa, các phần mềm phục vụ công tác kinh doanh dịch vụ khách hàng, khai thác có hiệu quả dữ liệu các ứng dụng trong công tác SXKD.</w:t>
      </w:r>
    </w:p>
    <w:p w14:paraId="2EA8F157"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Các Tổng công ty chỉ đạo đảm bảo đúng quy định định kỳ thay thế công tơ, TU, TI. Tăng cường kiểm tra công tơ, TU, TI để kịp thời phát hiện, xử lý hư hỏng/ không phù hợp về giới hạn đo. Tiếp tục mở rộng sử dụng công tơ điện tử, đo xa để nâng cao chất lượng quản lý, giám sát và độ chính xác hệ thống đo đếm.</w:t>
      </w:r>
    </w:p>
    <w:p w14:paraId="223F6BCD" w14:textId="2E54B105"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Các đơn vị thực hiện quản lý ranh giới đo đếm nội bộ, khoanh vùng tổn thất (xác định TTĐN từng khu vực, từng xuất tuyến, từng trạm biến áp công cộng), theo dõi phân tích TTĐN thường xuyên để phát hiện những bất hợp lý và đề</w:t>
      </w:r>
      <w:r w:rsidR="00F4356B" w:rsidRPr="00576D8B">
        <w:rPr>
          <w:sz w:val="28"/>
          <w:szCs w:val="28"/>
        </w:rPr>
        <w:t xml:space="preserve"> ra</w:t>
      </w:r>
      <w:r w:rsidRPr="00576D8B">
        <w:rPr>
          <w:sz w:val="28"/>
          <w:szCs w:val="28"/>
        </w:rPr>
        <w:t xml:space="preserve"> biện pháp giảm TTĐN phù hợp kịp thời với từng khu vực. </w:t>
      </w:r>
    </w:p>
    <w:p w14:paraId="76175F1A" w14:textId="77777777" w:rsidR="006A42F2" w:rsidRPr="00576D8B" w:rsidRDefault="006A42F2" w:rsidP="00BE1D96">
      <w:pPr>
        <w:tabs>
          <w:tab w:val="left" w:pos="567"/>
        </w:tabs>
        <w:spacing w:before="120" w:line="264" w:lineRule="auto"/>
        <w:ind w:firstLine="720"/>
        <w:jc w:val="both"/>
        <w:rPr>
          <w:sz w:val="28"/>
          <w:szCs w:val="28"/>
        </w:rPr>
      </w:pPr>
      <w:r w:rsidRPr="00576D8B">
        <w:rPr>
          <w:sz w:val="28"/>
          <w:szCs w:val="28"/>
        </w:rPr>
        <w:t xml:space="preserve">- Nâng cao chất lượng treo tháo công tơ. Thống kê, phân tích, đánh giá nguyên nhân hư hỏng của công tơ và đề ra giải pháp giảm tỉ lệ công tơ hư hỏng trong quá trình vận hành. </w:t>
      </w:r>
    </w:p>
    <w:p w14:paraId="79A85B28" w14:textId="77777777" w:rsidR="006A42F2" w:rsidRPr="00576D8B" w:rsidRDefault="006A42F2" w:rsidP="00BE1D96">
      <w:pPr>
        <w:tabs>
          <w:tab w:val="left" w:pos="567"/>
        </w:tabs>
        <w:spacing w:before="120" w:line="264" w:lineRule="auto"/>
        <w:ind w:firstLine="720"/>
        <w:jc w:val="both"/>
        <w:rPr>
          <w:color w:val="000000"/>
          <w:sz w:val="28"/>
          <w:szCs w:val="28"/>
        </w:rPr>
      </w:pPr>
      <w:r w:rsidRPr="00576D8B">
        <w:rPr>
          <w:color w:val="000000"/>
          <w:sz w:val="28"/>
          <w:szCs w:val="28"/>
        </w:rPr>
        <w:lastRenderedPageBreak/>
        <w:t>- Kiểm tra rà soát hệ thống đo xa, hoàn thiện chương trình phần mềm quản lý TTĐN theo cấp điện áp và TTĐN các TBA công cộng hàng ngày.</w:t>
      </w:r>
    </w:p>
    <w:p w14:paraId="4ABE1154" w14:textId="77777777" w:rsidR="006A42F2" w:rsidRPr="00576D8B" w:rsidRDefault="006A42F2" w:rsidP="00BE1D96">
      <w:pPr>
        <w:tabs>
          <w:tab w:val="left" w:pos="360"/>
          <w:tab w:val="left" w:pos="567"/>
        </w:tabs>
        <w:spacing w:before="120" w:line="264" w:lineRule="auto"/>
        <w:ind w:firstLine="720"/>
        <w:jc w:val="both"/>
        <w:rPr>
          <w:sz w:val="28"/>
          <w:szCs w:val="28"/>
        </w:rPr>
      </w:pPr>
      <w:r w:rsidRPr="00576D8B">
        <w:rPr>
          <w:sz w:val="28"/>
          <w:szCs w:val="28"/>
        </w:rPr>
        <w:t xml:space="preserve">- Các Tổng công ty Điện lực duy trì, kiện toàn bộ phận kiểm tra giám sát HĐMBĐ tại các Công ty Điện lực, các tổ, đội hoặc bộ phận chuyên trách làm công tác kiểm tra sử dụng điện tại các Điện lực. </w:t>
      </w:r>
    </w:p>
    <w:p w14:paraId="78ABB0D5" w14:textId="77777777" w:rsidR="006A42F2" w:rsidRPr="00576D8B" w:rsidRDefault="006A42F2" w:rsidP="00BE1D96">
      <w:pPr>
        <w:tabs>
          <w:tab w:val="left" w:pos="360"/>
          <w:tab w:val="left" w:pos="567"/>
        </w:tabs>
        <w:spacing w:before="120" w:line="264" w:lineRule="auto"/>
        <w:ind w:firstLine="720"/>
        <w:jc w:val="both"/>
        <w:rPr>
          <w:sz w:val="28"/>
          <w:szCs w:val="28"/>
        </w:rPr>
      </w:pPr>
      <w:r w:rsidRPr="00576D8B">
        <w:rPr>
          <w:sz w:val="28"/>
          <w:szCs w:val="28"/>
        </w:rPr>
        <w:t xml:space="preserve">- Các Tổng công ty Điện lực/các Công ty Điện lực tiếp tục phối hợp chặt chẽ với các Cơ quan chức năng tại địa phương trong công tác kiểm tra, tuyên truyền ngăn ngừa và xử lý vi phạm trộm cắp điện. </w:t>
      </w:r>
    </w:p>
    <w:p w14:paraId="6DABDC1A" w14:textId="77777777" w:rsidR="006A42F2" w:rsidRPr="00576D8B" w:rsidRDefault="006A42F2" w:rsidP="00BE1D96">
      <w:pPr>
        <w:tabs>
          <w:tab w:val="left" w:pos="360"/>
          <w:tab w:val="left" w:pos="567"/>
        </w:tabs>
        <w:spacing w:before="120" w:line="264" w:lineRule="auto"/>
        <w:ind w:firstLine="720"/>
        <w:jc w:val="both"/>
        <w:rPr>
          <w:sz w:val="28"/>
          <w:szCs w:val="28"/>
        </w:rPr>
      </w:pPr>
      <w:r w:rsidRPr="00576D8B">
        <w:rPr>
          <w:sz w:val="28"/>
          <w:szCs w:val="28"/>
        </w:rPr>
        <w:t xml:space="preserve">- Áp dụng các biện pháp quản lý kinh doanh trong công tác chống trộm cắp điện như: rà soát biến động sản lượng điện sử dụng của khách hàng, các đường dây, TBA có tổn thất điện năng bất thường; Nâng cao trình độ và trách nhiệm của nhân viên kinh doanh về phát hiện khi công tơ bị xâm hại, khu vực TTĐN cao... </w:t>
      </w:r>
      <w:bookmarkStart w:id="1" w:name="_Toc345341516"/>
    </w:p>
    <w:bookmarkEnd w:id="1"/>
    <w:p w14:paraId="7527D3E4" w14:textId="07A67011"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r w:rsidRPr="00DD4EA4">
        <w:rPr>
          <w:rFonts w:ascii="Times New Roman" w:hAnsi="Times New Roman" w:cs="Times New Roman"/>
          <w:i/>
          <w:iCs/>
          <w:sz w:val="28"/>
          <w:szCs w:val="28"/>
        </w:rPr>
        <w:t xml:space="preserve">2.4. Giải pháp đầu tư cải tạo và phát triển lưới điện  </w:t>
      </w:r>
    </w:p>
    <w:p w14:paraId="13F8DB2D" w14:textId="19A30A22" w:rsidR="006A42F2" w:rsidRPr="00576D8B" w:rsidRDefault="006A42F2" w:rsidP="00BE1D96">
      <w:pPr>
        <w:tabs>
          <w:tab w:val="left" w:pos="-5590"/>
          <w:tab w:val="left" w:pos="-5200"/>
          <w:tab w:val="left" w:pos="567"/>
          <w:tab w:val="num" w:pos="840"/>
          <w:tab w:val="num" w:pos="1092"/>
        </w:tabs>
        <w:spacing w:before="120" w:line="264" w:lineRule="auto"/>
        <w:ind w:firstLine="720"/>
        <w:jc w:val="both"/>
        <w:rPr>
          <w:iCs/>
          <w:sz w:val="28"/>
          <w:szCs w:val="28"/>
        </w:rPr>
      </w:pPr>
      <w:r w:rsidRPr="00576D8B">
        <w:rPr>
          <w:sz w:val="28"/>
          <w:szCs w:val="28"/>
        </w:rPr>
        <w:t xml:space="preserve">- </w:t>
      </w:r>
      <w:r w:rsidRPr="00576D8B">
        <w:rPr>
          <w:color w:val="000000"/>
          <w:sz w:val="28"/>
          <w:szCs w:val="28"/>
          <w:lang w:val="da-DK"/>
        </w:rPr>
        <w:t>Thực</w:t>
      </w:r>
      <w:r w:rsidRPr="00576D8B">
        <w:rPr>
          <w:color w:val="000000"/>
          <w:sz w:val="28"/>
          <w:szCs w:val="28"/>
        </w:rPr>
        <w:t xml:space="preserve"> hiện đảm bảo tiến độ các công trình đầu tư xây dự</w:t>
      </w:r>
      <w:bookmarkStart w:id="2" w:name="_Toc345341518"/>
      <w:r w:rsidRPr="00576D8B">
        <w:rPr>
          <w:color w:val="000000"/>
          <w:sz w:val="28"/>
          <w:szCs w:val="28"/>
        </w:rPr>
        <w:t xml:space="preserve">ng </w:t>
      </w:r>
      <w:r w:rsidRPr="00576D8B">
        <w:rPr>
          <w:iCs/>
          <w:sz w:val="28"/>
          <w:szCs w:val="28"/>
        </w:rPr>
        <w:t xml:space="preserve">nguồn, lưới điện </w:t>
      </w:r>
      <w:bookmarkEnd w:id="2"/>
      <w:r w:rsidRPr="00576D8B">
        <w:rPr>
          <w:iCs/>
          <w:sz w:val="28"/>
          <w:szCs w:val="28"/>
        </w:rPr>
        <w:t xml:space="preserve">giai đoạn </w:t>
      </w:r>
      <w:r w:rsidR="00581EAD" w:rsidRPr="00576D8B">
        <w:rPr>
          <w:iCs/>
          <w:sz w:val="28"/>
          <w:szCs w:val="28"/>
        </w:rPr>
        <w:t>2026-2030</w:t>
      </w:r>
      <w:r w:rsidRPr="00576D8B">
        <w:rPr>
          <w:iCs/>
          <w:sz w:val="28"/>
          <w:szCs w:val="28"/>
        </w:rPr>
        <w:t xml:space="preserve">. Đảm bảo tiến độ theo quy hoạch nhằm đảm bảo vận hành an toàn đáp ứng yêu cầu cung cấp điện cho phát triển kinh tế xã hội đồng thời góp phần quan trọng giảm TTĐN trên lưới điện. </w:t>
      </w:r>
    </w:p>
    <w:p w14:paraId="4CFCFEE0"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color w:val="000000"/>
          <w:sz w:val="28"/>
          <w:szCs w:val="28"/>
        </w:rPr>
      </w:pPr>
      <w:r w:rsidRPr="00576D8B">
        <w:rPr>
          <w:color w:val="000000"/>
          <w:sz w:val="28"/>
          <w:szCs w:val="28"/>
        </w:rPr>
        <w:t>EVNNPT, các TCTĐL tiếp tục rà soát các trạm biến áp và đường dây đang mang tải cao, đầy tải; triển khai thực hiện các dự án chống quá tải/san tải cho các trạm biến áp, đường dây đầy, quá tải; thực hiện báo cáo các cấp có thẩm quyền đề xuất điều chỉnh bổ sung quy hoạch (nếu cần) nhằm đảm bảo cung cấp điện cho phụ tải; Đảm bảo tiến độ các công trình đấu nối và giải toả nguồn thuỷ điện Tây Bắc, nhập khẩu điện nước ngoài và các nguồn NLTT khu vực miền Trung, Tây Nguyên.</w:t>
      </w:r>
    </w:p>
    <w:p w14:paraId="20CAB3B0"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w:t>
      </w:r>
      <w:r w:rsidRPr="00576D8B">
        <w:rPr>
          <w:i/>
          <w:color w:val="000000"/>
          <w:sz w:val="28"/>
          <w:szCs w:val="28"/>
        </w:rPr>
        <w:t>Nâng cao chất lượng các công trình lưới điện:</w:t>
      </w:r>
      <w:r w:rsidRPr="00576D8B">
        <w:rPr>
          <w:b/>
          <w:color w:val="000000"/>
          <w:sz w:val="28"/>
          <w:szCs w:val="28"/>
        </w:rPr>
        <w:t xml:space="preserve"> </w:t>
      </w:r>
      <w:r w:rsidRPr="00576D8B">
        <w:rPr>
          <w:sz w:val="28"/>
          <w:szCs w:val="28"/>
          <w:lang w:val="da-DK"/>
        </w:rPr>
        <w:t xml:space="preserve">Tăng cường quản lý tiến độ, chất </w:t>
      </w:r>
      <w:r w:rsidRPr="00576D8B">
        <w:rPr>
          <w:color w:val="000000"/>
          <w:sz w:val="28"/>
          <w:szCs w:val="28"/>
          <w:lang w:val="da-DK"/>
        </w:rPr>
        <w:t>lượng</w:t>
      </w:r>
      <w:r w:rsidRPr="00576D8B">
        <w:rPr>
          <w:sz w:val="28"/>
          <w:szCs w:val="28"/>
          <w:lang w:val="da-DK"/>
        </w:rPr>
        <w:t xml:space="preserve"> công trình đường dây và trạm biến áp. T</w:t>
      </w:r>
      <w:r w:rsidRPr="00576D8B">
        <w:rPr>
          <w:sz w:val="28"/>
          <w:szCs w:val="28"/>
        </w:rPr>
        <w:t xml:space="preserve">rong đó đặc biệt lưu ý kiểm tra chất lượng cáp, dây dẫn điện, kiểm tra tổn hao của MBA. </w:t>
      </w:r>
    </w:p>
    <w:p w14:paraId="1B5C3863"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w:t>
      </w:r>
      <w:r w:rsidRPr="00576D8B">
        <w:rPr>
          <w:i/>
          <w:sz w:val="28"/>
          <w:szCs w:val="28"/>
        </w:rPr>
        <w:t>Sử dụng dây dẫn tổn hao thấp:</w:t>
      </w:r>
      <w:r w:rsidRPr="00576D8B">
        <w:rPr>
          <w:b/>
          <w:i/>
          <w:sz w:val="28"/>
          <w:szCs w:val="28"/>
        </w:rPr>
        <w:t xml:space="preserve"> </w:t>
      </w:r>
      <w:r w:rsidRPr="00576D8B">
        <w:rPr>
          <w:sz w:val="28"/>
          <w:szCs w:val="28"/>
        </w:rPr>
        <w:t>Chọn dây dẫn có tổn thất thấp; Dây dẫn có các sợi bện hình thang, có tiết diện nhôm lớn hơn và điện trở nhỏ hơn; Dây dẫn composit ACCC có khả năng chịu kéo, mang tải cao, độ võng nhỏ... giảm TTĐN. Đánh giá và xem xét sử dụng cho những dự án phân tích thấy hiệu quả.</w:t>
      </w:r>
    </w:p>
    <w:p w14:paraId="3BEBF273"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w:t>
      </w:r>
      <w:r w:rsidRPr="00576D8B">
        <w:rPr>
          <w:i/>
          <w:sz w:val="28"/>
          <w:szCs w:val="28"/>
        </w:rPr>
        <w:t>Sử dụng máy biến áp tổn hao thấp:</w:t>
      </w:r>
      <w:r w:rsidRPr="00576D8B">
        <w:rPr>
          <w:b/>
          <w:i/>
          <w:sz w:val="28"/>
          <w:szCs w:val="28"/>
        </w:rPr>
        <w:t xml:space="preserve"> </w:t>
      </w:r>
      <w:r w:rsidRPr="00576D8B">
        <w:rPr>
          <w:sz w:val="28"/>
          <w:szCs w:val="28"/>
        </w:rPr>
        <w:t>Chọn máy biến áp, thiết bị có tiêu chuẩn tổn thất thấp; Máy biến áp sử dụng lõi thép amorphous có khả năng dẫn từ tốt, tổn hao không tải giảm hơn 75% so với máy biến áp thông thường.</w:t>
      </w:r>
    </w:p>
    <w:p w14:paraId="65C1005D" w14:textId="0D912881"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w:t>
      </w:r>
      <w:r w:rsidRPr="00576D8B">
        <w:rPr>
          <w:i/>
          <w:color w:val="000000"/>
          <w:sz w:val="28"/>
          <w:szCs w:val="28"/>
        </w:rPr>
        <w:t>Trang bị thêm phương tiện điều chỉnh điện áp:</w:t>
      </w:r>
      <w:r w:rsidRPr="00576D8B">
        <w:rPr>
          <w:b/>
          <w:color w:val="000000"/>
          <w:sz w:val="28"/>
          <w:szCs w:val="28"/>
        </w:rPr>
        <w:t xml:space="preserve"> </w:t>
      </w:r>
      <w:r w:rsidRPr="00576D8B">
        <w:rPr>
          <w:iCs/>
          <w:color w:val="000000"/>
          <w:sz w:val="28"/>
          <w:szCs w:val="28"/>
        </w:rPr>
        <w:t xml:space="preserve">Tiếp tục thực hiện bổ sung các thiết bị điều khiển điện áp: máy đóng cắt kháng bù, tụ bù; </w:t>
      </w:r>
      <w:r w:rsidRPr="00576D8B">
        <w:rPr>
          <w:sz w:val="28"/>
          <w:szCs w:val="28"/>
        </w:rPr>
        <w:t xml:space="preserve">Chủ động tính toán vị trí và dung lượng tụ bù cần lắp đặt giai đoạn </w:t>
      </w:r>
      <w:r w:rsidR="00581EAD" w:rsidRPr="00576D8B">
        <w:rPr>
          <w:sz w:val="28"/>
          <w:szCs w:val="28"/>
        </w:rPr>
        <w:t>2026-2030</w:t>
      </w:r>
      <w:r w:rsidRPr="00576D8B">
        <w:rPr>
          <w:sz w:val="28"/>
          <w:szCs w:val="28"/>
        </w:rPr>
        <w:t xml:space="preserve">. Các Tổng công ty Điện lực tiếp tục thực hiện sử dụng phần mềm tính toán tối ưu vị trí và dung lượng lắp đặt tụ </w:t>
      </w:r>
      <w:r w:rsidRPr="00576D8B">
        <w:rPr>
          <w:sz w:val="28"/>
          <w:szCs w:val="28"/>
        </w:rPr>
        <w:lastRenderedPageBreak/>
        <w:t xml:space="preserve">bù hoặc vận động khách hàng lắp đặt để hạn chế truyền tải công suất phản kháng trên lưới.  </w:t>
      </w:r>
    </w:p>
    <w:p w14:paraId="3837E0C7"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w:t>
      </w:r>
      <w:r w:rsidRPr="00576D8B">
        <w:rPr>
          <w:i/>
          <w:iCs/>
          <w:sz w:val="28"/>
          <w:szCs w:val="28"/>
        </w:rPr>
        <w:t>Lắp đặt pin lưu trữ (BESS)</w:t>
      </w:r>
      <w:r w:rsidRPr="00576D8B">
        <w:rPr>
          <w:sz w:val="28"/>
          <w:szCs w:val="28"/>
        </w:rPr>
        <w:t>: rà soát và tính toán lắp BESS tại các TBA 110 kV để hỗ trợ vận hành, phủ đỉnh, tránh quá tải, giảm TTĐN. Khuyến khích khách hàng lắp đặt BESS tích hợp ĐMTMN để tránh quá tải lưới điện.</w:t>
      </w:r>
    </w:p>
    <w:p w14:paraId="52B708D6"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color w:val="000000"/>
          <w:sz w:val="28"/>
          <w:szCs w:val="28"/>
          <w:lang w:val="da-DK"/>
        </w:rPr>
      </w:pPr>
      <w:r w:rsidRPr="00576D8B">
        <w:rPr>
          <w:sz w:val="28"/>
          <w:szCs w:val="28"/>
        </w:rPr>
        <w:t xml:space="preserve">- </w:t>
      </w:r>
      <w:r w:rsidRPr="00576D8B">
        <w:rPr>
          <w:i/>
          <w:iCs/>
          <w:color w:val="000000"/>
          <w:sz w:val="28"/>
          <w:szCs w:val="28"/>
          <w:lang w:val="da-DK"/>
        </w:rPr>
        <w:t>Cải tạo lưới điện cũ, kém chất lượng:</w:t>
      </w:r>
      <w:r w:rsidRPr="00576D8B">
        <w:rPr>
          <w:color w:val="000000"/>
          <w:sz w:val="28"/>
          <w:szCs w:val="28"/>
          <w:lang w:val="da-DK"/>
        </w:rPr>
        <w:t xml:space="preserve"> Thực hiện củng cố lưới điện thông qua các công trình đại tu, sửa chữa khắc phục các khu vực thiết bị cũ, kém an toàn có TTĐN cao. Sử dụng hiệu quả nguồn vốn sửa chữa lớn lưới điện. </w:t>
      </w:r>
    </w:p>
    <w:p w14:paraId="52DACBB7"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Đầu tư cải tạo nâng tiết diện dây, lắp đặt TBA rút ngắn bán kính cấp điện; </w:t>
      </w:r>
      <w:r w:rsidRPr="00DD4EA4">
        <w:rPr>
          <w:spacing w:val="-2"/>
          <w:sz w:val="28"/>
          <w:szCs w:val="28"/>
        </w:rPr>
        <w:t>Hoàn thiện lưới điện đáp ứng tiêu chí N-1 với lưới điện 110kV, lưới điện các khu vực công nghiệp, đông dân cư (trung tâm phụ tải xã, phường, đặc khu), các khu vực có phụ tải lớn; Bổ sung các đường dây để kết vòng các TBA 110kV, cải tạo cấu trúc liên thông các tuyến đường dây trung áp, đa chia đa nối; Trang bị bổ sung các thiết bị phân đoạn, có khả năng thao tác xa để linh hoạt trong vận hành góp phần giảm TTĐN.</w:t>
      </w:r>
      <w:r w:rsidRPr="00576D8B">
        <w:rPr>
          <w:sz w:val="28"/>
          <w:szCs w:val="28"/>
        </w:rPr>
        <w:t xml:space="preserve">  </w:t>
      </w:r>
    </w:p>
    <w:p w14:paraId="2EC5FA62"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b/>
          <w:i/>
          <w:sz w:val="28"/>
          <w:szCs w:val="28"/>
        </w:rPr>
      </w:pPr>
      <w:r w:rsidRPr="00576D8B">
        <w:rPr>
          <w:sz w:val="28"/>
          <w:szCs w:val="28"/>
        </w:rPr>
        <w:t xml:space="preserve">- </w:t>
      </w:r>
      <w:r w:rsidRPr="00576D8B">
        <w:rPr>
          <w:i/>
          <w:sz w:val="28"/>
          <w:szCs w:val="28"/>
        </w:rPr>
        <w:t>Cải tạo nâng cấp lưới điện 6, 10, 15 lên 22kV:</w:t>
      </w:r>
      <w:r w:rsidRPr="00576D8B">
        <w:rPr>
          <w:b/>
          <w:i/>
          <w:sz w:val="28"/>
          <w:szCs w:val="28"/>
        </w:rPr>
        <w:t xml:space="preserve"> </w:t>
      </w:r>
      <w:r w:rsidRPr="00576D8B">
        <w:rPr>
          <w:sz w:val="28"/>
          <w:szCs w:val="28"/>
        </w:rPr>
        <w:t>Các đơn vị tiếp tục thực hiện</w:t>
      </w:r>
      <w:r w:rsidRPr="00576D8B">
        <w:rPr>
          <w:b/>
          <w:i/>
          <w:sz w:val="28"/>
          <w:szCs w:val="28"/>
        </w:rPr>
        <w:t xml:space="preserve"> </w:t>
      </w:r>
      <w:r w:rsidRPr="00576D8B">
        <w:rPr>
          <w:sz w:val="28"/>
          <w:szCs w:val="28"/>
        </w:rPr>
        <w:t xml:space="preserve">nâng điện áp từ 6,10kV lên 22kV để nâng cao khả năng cung cấp điện, giảm TTĐN trên lưới trung áp. </w:t>
      </w:r>
    </w:p>
    <w:p w14:paraId="7C233F57" w14:textId="77777777" w:rsidR="006A42F2" w:rsidRPr="00576D8B" w:rsidRDefault="006A42F2" w:rsidP="00BE1D96">
      <w:pPr>
        <w:widowControl w:val="0"/>
        <w:tabs>
          <w:tab w:val="left" w:pos="567"/>
        </w:tabs>
        <w:spacing w:before="120" w:line="264" w:lineRule="auto"/>
        <w:ind w:firstLine="720"/>
        <w:jc w:val="both"/>
        <w:rPr>
          <w:sz w:val="28"/>
          <w:szCs w:val="28"/>
        </w:rPr>
      </w:pPr>
      <w:r w:rsidRPr="00576D8B">
        <w:rPr>
          <w:sz w:val="28"/>
          <w:szCs w:val="28"/>
        </w:rPr>
        <w:t xml:space="preserve">- </w:t>
      </w:r>
      <w:r w:rsidRPr="00576D8B">
        <w:rPr>
          <w:i/>
          <w:sz w:val="28"/>
          <w:szCs w:val="28"/>
        </w:rPr>
        <w:t>Tăng cường tự động hóa lưới điện:</w:t>
      </w:r>
      <w:r w:rsidRPr="00576D8B">
        <w:rPr>
          <w:sz w:val="28"/>
          <w:szCs w:val="28"/>
        </w:rPr>
        <w:t xml:space="preserve"> Đẩy nhanh tiến độ thiết lập các trung tâm giám sát, điều khiển trạm biến áp và lưới điện truyền tải tại cơ quan EVNNPT, các Công ty Truyền tải điện. Tiếp tục trang bị hoàn thiện các Trung tâm điều khiển, hệ thống SCADA/DMS cho các điều độ phân phối.</w:t>
      </w:r>
    </w:p>
    <w:p w14:paraId="6F41E038" w14:textId="77777777" w:rsidR="006A42F2" w:rsidRPr="00576D8B" w:rsidRDefault="006A42F2" w:rsidP="00BE1D96">
      <w:pPr>
        <w:widowControl w:val="0"/>
        <w:tabs>
          <w:tab w:val="left" w:pos="567"/>
        </w:tabs>
        <w:spacing w:before="120" w:line="264" w:lineRule="auto"/>
        <w:ind w:firstLine="720"/>
        <w:jc w:val="both"/>
        <w:rPr>
          <w:sz w:val="28"/>
          <w:szCs w:val="28"/>
        </w:rPr>
      </w:pPr>
      <w:r w:rsidRPr="00576D8B">
        <w:rPr>
          <w:sz w:val="28"/>
          <w:szCs w:val="28"/>
        </w:rPr>
        <w:t>Ứng dụng công nghệ, phân tích dữ liệu, công cụ dự báo thông minh trong tính toán vận hành linh hoạt hệ thống truyền tải, triển khai các phương án vận hành linh hoạt trong bối cảnh tăng trưởng khai thác các nguồn năng lượng tái tạo</w:t>
      </w:r>
    </w:p>
    <w:p w14:paraId="4D43A8AC" w14:textId="77777777" w:rsidR="006A42F2" w:rsidRPr="00576D8B" w:rsidRDefault="006A42F2" w:rsidP="00BE1D96">
      <w:pPr>
        <w:widowControl w:val="0"/>
        <w:tabs>
          <w:tab w:val="left" w:pos="567"/>
        </w:tabs>
        <w:spacing w:before="120" w:line="264" w:lineRule="auto"/>
        <w:ind w:firstLine="720"/>
        <w:jc w:val="both"/>
        <w:rPr>
          <w:sz w:val="28"/>
          <w:szCs w:val="28"/>
        </w:rPr>
      </w:pPr>
      <w:r w:rsidRPr="00576D8B">
        <w:rPr>
          <w:sz w:val="28"/>
          <w:szCs w:val="28"/>
        </w:rPr>
        <w:t xml:space="preserve">Tích cực áp dụng công nghệ mới, hiện đại vào lưới điện trung áp; từng bước xây dựng lưới điện thông minh trong vận hành và đo đếm điện năng; tăng cường lắp đặt các thiết bị đóng cắt, bảo vệ hiện đại, có thể điều khiển từ xa để nâng cao độ tin cậy, phân đoạn và xử lý sự cố dễ dàng, nhanh chóng; tiến tới kết nối mạch vòng lưới điện trung áp. </w:t>
      </w:r>
    </w:p>
    <w:p w14:paraId="37AAB0B7" w14:textId="2353E344" w:rsidR="006A42F2" w:rsidRPr="00DD4EA4" w:rsidRDefault="006A42F2" w:rsidP="00BE1D96">
      <w:pPr>
        <w:pStyle w:val="Heading3"/>
        <w:spacing w:before="120" w:after="0" w:line="264" w:lineRule="auto"/>
        <w:ind w:firstLine="720"/>
        <w:rPr>
          <w:rFonts w:ascii="Times New Roman" w:hAnsi="Times New Roman" w:cs="Times New Roman"/>
          <w:i/>
          <w:iCs/>
          <w:sz w:val="28"/>
          <w:szCs w:val="28"/>
        </w:rPr>
      </w:pPr>
      <w:bookmarkStart w:id="3" w:name="_Toc219363738"/>
      <w:r w:rsidRPr="00DD4EA4">
        <w:rPr>
          <w:rFonts w:ascii="Times New Roman" w:hAnsi="Times New Roman" w:cs="Times New Roman"/>
          <w:i/>
          <w:iCs/>
          <w:sz w:val="28"/>
          <w:szCs w:val="28"/>
        </w:rPr>
        <w:t>2.5. Nhóm giải pháp đẩy mạnh chương trình chuyển đổi số, áp dụng KHCN và công cụ quản lý tiên tiến</w:t>
      </w:r>
      <w:bookmarkEnd w:id="3"/>
    </w:p>
    <w:p w14:paraId="2A4A3B57"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Áp dụng các công nghệ mới trong lĩnh vực lưới điện truyền tải và phân phối: Lưới điện thông minh, công nghệ điều khiển xa, TBA không người trực, thiết bị GIS, ứng dụng các thiết bị FACTS, lắp đặt tụ bù để nâng cao khả năng truyền tải, độ tin cậy, ổn định HTĐ và nâng cao năng suất lao động. Các biện pháp xử lý tiếp địa, chống sét van, quan trắc sét, flycam, lắp camera quan sát, đánh giá suy giảm chất lượng thiết bị.</w:t>
      </w:r>
    </w:p>
    <w:p w14:paraId="7CD350CB" w14:textId="77777777" w:rsidR="006A42F2" w:rsidRPr="00576D8B" w:rsidRDefault="006A42F2" w:rsidP="00BE1D96">
      <w:pPr>
        <w:widowControl w:val="0"/>
        <w:tabs>
          <w:tab w:val="left" w:pos="567"/>
        </w:tabs>
        <w:spacing w:before="120" w:line="264" w:lineRule="auto"/>
        <w:ind w:firstLine="720"/>
        <w:jc w:val="both"/>
        <w:rPr>
          <w:sz w:val="28"/>
          <w:szCs w:val="28"/>
        </w:rPr>
      </w:pPr>
      <w:r w:rsidRPr="00576D8B">
        <w:rPr>
          <w:sz w:val="28"/>
          <w:szCs w:val="28"/>
        </w:rPr>
        <w:lastRenderedPageBreak/>
        <w:t>Nghiên cứu áp dụng công nghệ truyền tải điện một chiều HVDC tại Việt Nam để nâng cao năng lực truyền tải điện, giải tỏa công suất nguồn NLTT và giảm TTĐN.</w:t>
      </w:r>
    </w:p>
    <w:p w14:paraId="51CF73EE"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Ứng dụng mạnh mẽ, triệt để và hiệu quả công nghệ hạ tầng hội tụ, công nghệ điện toán đám mây (Cloud Computing), công nghệ xử lý dữ liệu lớn (Big data), công nghệ ảo hóa, Blockchain, trí tuệ nhân tạo (AI); công nghệ phân tích dữ liệu báo cáo thông minh (BI), công nghệ Mobile Computing và các tiêu chuẩn quốc tế... vào các hoạt động từ quản trị doanh nghiệp đến sản xuất kinh doanh;</w:t>
      </w:r>
    </w:p>
    <w:p w14:paraId="1E9F58CA" w14:textId="77777777" w:rsidR="006A42F2" w:rsidRPr="00DD4EA4" w:rsidRDefault="006A42F2" w:rsidP="00BE1D96">
      <w:pPr>
        <w:tabs>
          <w:tab w:val="left" w:pos="-5590"/>
          <w:tab w:val="left" w:pos="-5200"/>
          <w:tab w:val="left" w:pos="567"/>
          <w:tab w:val="num" w:pos="840"/>
          <w:tab w:val="num" w:pos="1092"/>
        </w:tabs>
        <w:spacing w:before="120" w:line="264" w:lineRule="auto"/>
        <w:ind w:firstLine="720"/>
        <w:jc w:val="both"/>
        <w:rPr>
          <w:spacing w:val="-2"/>
          <w:sz w:val="28"/>
          <w:szCs w:val="28"/>
        </w:rPr>
      </w:pPr>
      <w:r w:rsidRPr="00DD4EA4">
        <w:rPr>
          <w:spacing w:val="-2"/>
          <w:sz w:val="28"/>
          <w:szCs w:val="28"/>
        </w:rPr>
        <w:t>- Ứng dụng các mô hình và các giải pháp tổng thể chuyển đổi số Tập đoàn; Phát triển các sản phẩm dịch vụ, mô hình kinh doanh dựa trên nền tảng công nghệ số;</w:t>
      </w:r>
    </w:p>
    <w:p w14:paraId="621E035D"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“Số hóa Dữ liệu”: với mục tiêu “Một hạ tầng, Một cơ sở dữ liệu”, thống nhất trong toàn Tập đoàn 01 nền tảng chung, thống nhất về công nghệ, về giải pháp kỹ thuật và quản trị cơ sở dữ liệu dùng chung. Chuẩn hóa, làm giàu cơ sở dữ liệu; đẩy mạnh thu thập, khai thác, phân tích dữ liệu từ hiện trường, kết nối với các hệ thống điều khiển/giám sát/vận hành để nâng cao giá trị dữ liệu của EVN, đáp ứng mục tiêu của chuyển đổi số. </w:t>
      </w:r>
    </w:p>
    <w:p w14:paraId="3473F9A7" w14:textId="77777777" w:rsidR="006A42F2" w:rsidRPr="00DD4EA4" w:rsidRDefault="006A42F2" w:rsidP="00BE1D96">
      <w:pPr>
        <w:tabs>
          <w:tab w:val="left" w:pos="-5590"/>
          <w:tab w:val="left" w:pos="-5200"/>
          <w:tab w:val="left" w:pos="567"/>
          <w:tab w:val="num" w:pos="840"/>
          <w:tab w:val="num" w:pos="1092"/>
        </w:tabs>
        <w:spacing w:before="120" w:line="264" w:lineRule="auto"/>
        <w:ind w:firstLine="720"/>
        <w:jc w:val="both"/>
        <w:rPr>
          <w:spacing w:val="-2"/>
          <w:sz w:val="28"/>
          <w:szCs w:val="28"/>
        </w:rPr>
      </w:pPr>
      <w:r w:rsidRPr="00DD4EA4">
        <w:rPr>
          <w:spacing w:val="-2"/>
          <w:sz w:val="28"/>
          <w:szCs w:val="28"/>
        </w:rPr>
        <w:t>- “Số hóa Khách hàng”: Lấy khách hàng là trung tâm, phân tích hành vi để cung cấp các dịch vụ gia tăng, đảm bảo khách hàng có khả năng tương tác “mọi lúc, mọi nơi” trên không gian số, không ngừng nâng cao mức độ hài lòng cho khách hàng.</w:t>
      </w:r>
    </w:p>
    <w:p w14:paraId="603D409A"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“Số hóa Quy trình nghiệp vụ”: Đẩy mạnh cải cách quy trình nghiệp vụ phù hợp với quá trình ứng dụng công nghệ kỹ thuật số trong Tập đoàn, khuyến khích đổi mới, sáng tạo. Trong công tác quản trị nội bộ lấy người lao động làm trung tâm để xây dựng các ứng dụng số, cải tiến công việc bằng giải pháp mới cho việc sàng lọc, tìm kiếm và chia sẻ thông tin, hỗ trợ tốt nhất cho công việc và tiết kiệm thời gian, sức lao động. Chuyển đổi toàn diện các hoạt động quản lý kỹ thuật vận hành, giám sát, quản trị trên Lưới điện số.</w:t>
      </w:r>
    </w:p>
    <w:p w14:paraId="28E431FB"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Tập trung vào việc phát triển, hoàn thiện phần mềm quản lý hiện trường, phần mềm quản lý biên bản thí nghiệm, kiểm định và triển khai Hệ thống quản lý kỹ thuật trên nền tảng hệ thống thông tin địa lý (GIS).</w:t>
      </w:r>
    </w:p>
    <w:p w14:paraId="555E4273"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Thực hiện chuyển đổi số tối đa cho từng khâu, công đoạn có thể ứng dụng được, đặc biệt là trong khâu khảo sát, thiết kế, quản lý dự án, giám sát trình tự thủ tục, tiến độ và chất lượng đầu tư. </w:t>
      </w:r>
    </w:p>
    <w:p w14:paraId="1C280E92"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Hoàn thiện phần mềm quản lý ĐTXD, đảm bảo các thông tin tổng hợp báo cáo có thể chiết xuất từ phần mềm với chất lượng báo cáo đáp ứng tiêu chí của hệ thống BI, tăng tính minh bạch, góp phần ngăn chặn tiêu cực, lãng phí. </w:t>
      </w:r>
    </w:p>
    <w:p w14:paraId="47C3B3E1" w14:textId="7777777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 Triển khai đồng bộ các module giám sát online, camera giám sát, nhật ký và các hồ sơ dự án điện tử. Tăng cường ứng dụng các giải pháp trí tuệ nhân tạo trong </w:t>
      </w:r>
      <w:r w:rsidRPr="00576D8B">
        <w:rPr>
          <w:sz w:val="28"/>
          <w:szCs w:val="28"/>
        </w:rPr>
        <w:lastRenderedPageBreak/>
        <w:t>thống kê phân tích dữ liệu về chất lượng vật tư thiết bị, nhận diện khuôn mặt trong công tác giám sát thi công.</w:t>
      </w:r>
    </w:p>
    <w:p w14:paraId="39D8AB76" w14:textId="77777777" w:rsidR="006A42F2" w:rsidRPr="00DD4EA4" w:rsidRDefault="006A42F2" w:rsidP="00BE1D96">
      <w:pPr>
        <w:tabs>
          <w:tab w:val="left" w:pos="-5590"/>
          <w:tab w:val="left" w:pos="-5200"/>
          <w:tab w:val="left" w:pos="567"/>
          <w:tab w:val="num" w:pos="840"/>
          <w:tab w:val="num" w:pos="1092"/>
        </w:tabs>
        <w:spacing w:before="120" w:line="264" w:lineRule="auto"/>
        <w:ind w:firstLine="720"/>
        <w:jc w:val="both"/>
        <w:rPr>
          <w:spacing w:val="-4"/>
          <w:sz w:val="28"/>
          <w:szCs w:val="28"/>
        </w:rPr>
      </w:pPr>
      <w:r w:rsidRPr="00DD4EA4">
        <w:rPr>
          <w:spacing w:val="-4"/>
          <w:sz w:val="28"/>
          <w:szCs w:val="28"/>
        </w:rPr>
        <w:t>- Xây dựng các hệ thống điện cao áp một chiều (HVDC) để truyền tải liên miền và giải toả công suất từ các trung tâm năng lượng, điện gió ngoài khơi.. Lắp đặt các thiết bị bù linh hoạt phù hợp với nhu cầu hệ thống để đáp ứng các yêu cầu kỹ thuật và tăng hiệu quả vận hành. Ưu tiên các giao diện truyền tải từ trung tâm năng lượng tái tạo (Duyên hải Nam Trung Bộ, Tây Nguyên,…) đến các trung tâm phụ tải lớn</w:t>
      </w:r>
    </w:p>
    <w:p w14:paraId="483696D9" w14:textId="4ADE9C7C"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Trang bị hệ thống cơ sở hạ tầng truyền thông, cơ sở hạ tầng đo đếm tiên tiến (AMI) cho khách hàng sử dụng điện lớn, khách hàng tại các đô thị lớn và các khu vực phù hợp. Ưu tiên áp dụng AMI cho khách hàng có khả năng tham gia điều chỉnh phụ tải, khách hàng lớn, khách hàng DPPA, khách hàng có nguồn phân tán/BESS, trạm sạc điện, khu công nghiệp và đô thị lớn</w:t>
      </w:r>
    </w:p>
    <w:p w14:paraId="7145D985" w14:textId="592625E6"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Đạt 90% lưới điện trung áp khu vực đô thị được trang bị hệ thống tự động phát hiện sự cố, cô lập phần tử sự cố và khôi phục cấp điện (FLISR), có khả năng khôi phục cấp điện trong thời gian dưới 1 phút.</w:t>
      </w:r>
    </w:p>
    <w:p w14:paraId="1FB6C997" w14:textId="2788D521"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Đưa 100% trạm biến áp 220 kV và 500 kV vận hành theo chế độ điều khiển xa, không người trực vận hành.</w:t>
      </w:r>
    </w:p>
    <w:p w14:paraId="42606C83" w14:textId="47650E08"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Triển khai thí điểm hệ thống quản lý lưới điện phân phối tiên tiến (ADMS) tại một số công ty điện lực và hệ thống quản lý nguồn điện phân tán (DERMS) tại một số khu vực có tỷ trọng nguồn điện phân tán cao.</w:t>
      </w:r>
    </w:p>
    <w:p w14:paraId="082FC272" w14:textId="0AD827D8"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- 100% trạm biến áp và đường dây 110 kV được bảo đảm hạ tầng truyền dẫn số đáp ứng yêu cầu giám sát, điều khiển, bảo vệ và an toàn thông tin.</w:t>
      </w:r>
    </w:p>
    <w:p w14:paraId="2B4355A0" w14:textId="217D4244" w:rsidR="006A42F2" w:rsidRPr="00DD4EA4" w:rsidRDefault="006A42F2" w:rsidP="00BE1D96">
      <w:pPr>
        <w:tabs>
          <w:tab w:val="left" w:pos="-5590"/>
          <w:tab w:val="left" w:pos="-5200"/>
          <w:tab w:val="left" w:pos="567"/>
          <w:tab w:val="num" w:pos="840"/>
          <w:tab w:val="num" w:pos="1092"/>
        </w:tabs>
        <w:spacing w:before="120" w:line="264" w:lineRule="auto"/>
        <w:ind w:firstLine="720"/>
        <w:jc w:val="both"/>
        <w:rPr>
          <w:spacing w:val="-8"/>
          <w:sz w:val="28"/>
          <w:szCs w:val="28"/>
        </w:rPr>
      </w:pPr>
      <w:r w:rsidRPr="00DD4EA4">
        <w:rPr>
          <w:spacing w:val="-8"/>
          <w:sz w:val="28"/>
          <w:szCs w:val="28"/>
        </w:rPr>
        <w:t>- Thí điểm hệ thống sạc điện thông minh (Smart Charging) cho phương tiện giao thông điện tại thành phố Hà Nội, Thành phố Hồ Chí Minh và một số địa phương phù hợp.</w:t>
      </w:r>
    </w:p>
    <w:p w14:paraId="5138962B" w14:textId="5D63F867" w:rsidR="006A42F2" w:rsidRPr="00576D8B"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Thí điểm các Hệ thống lưu trữ năng lượng bằng pin (Battery Energy Storage System – BESS) có khả năng vận hành tạo lưới (Grid-forming) để hỗ trợ, khôi phục hệ thống sau sự cố (Black Start).</w:t>
      </w:r>
    </w:p>
    <w:p w14:paraId="20151CEC" w14:textId="6519C595" w:rsidR="006A42F2" w:rsidRPr="00DD4EA4" w:rsidRDefault="006A42F2"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Thí điểm mô hình Vehicle-to-Grid đối với xe điện</w:t>
      </w:r>
      <w:r w:rsidR="00DD4EA4" w:rsidRPr="00DD4EA4">
        <w:rPr>
          <w:sz w:val="28"/>
          <w:szCs w:val="28"/>
        </w:rPr>
        <w:t>.</w:t>
      </w:r>
    </w:p>
    <w:p w14:paraId="74473FCE" w14:textId="3C5BA091" w:rsidR="00D6280D" w:rsidRPr="00576D8B" w:rsidRDefault="006A42F2" w:rsidP="00BE1D96">
      <w:pPr>
        <w:spacing w:before="120" w:line="264" w:lineRule="auto"/>
        <w:ind w:firstLine="720"/>
        <w:jc w:val="both"/>
        <w:rPr>
          <w:sz w:val="28"/>
          <w:szCs w:val="28"/>
        </w:rPr>
      </w:pPr>
      <w:r w:rsidRPr="00576D8B">
        <w:rPr>
          <w:b/>
          <w:bCs/>
          <w:sz w:val="28"/>
          <w:szCs w:val="28"/>
        </w:rPr>
        <w:t xml:space="preserve">3. </w:t>
      </w:r>
      <w:r w:rsidR="00D6280D" w:rsidRPr="00576D8B">
        <w:rPr>
          <w:b/>
          <w:bCs/>
          <w:sz w:val="28"/>
          <w:szCs w:val="28"/>
        </w:rPr>
        <w:t xml:space="preserve">Phát triển </w:t>
      </w:r>
      <w:r w:rsidR="00782C9F" w:rsidRPr="00576D8B">
        <w:rPr>
          <w:b/>
          <w:bCs/>
          <w:sz w:val="28"/>
          <w:szCs w:val="28"/>
        </w:rPr>
        <w:t>n</w:t>
      </w:r>
      <w:r w:rsidR="00D6280D" w:rsidRPr="00576D8B">
        <w:rPr>
          <w:b/>
          <w:bCs/>
          <w:sz w:val="28"/>
          <w:szCs w:val="28"/>
        </w:rPr>
        <w:t>guồn nhân lực:</w:t>
      </w:r>
      <w:r w:rsidR="00D6280D" w:rsidRPr="00576D8B">
        <w:rPr>
          <w:sz w:val="28"/>
          <w:szCs w:val="28"/>
        </w:rPr>
        <w:t xml:space="preserve"> Chú trọng đào tạo, bồi dưỡng chuyên môn, kỹ năng vận hành, quản lý công nghệ mới cho đội ngũ cán bộ, kỹ sư, công nhân. Xây dựng và duy trì đội ngũ chuyên gia giỏi.</w:t>
      </w:r>
    </w:p>
    <w:p w14:paraId="50981E00" w14:textId="680090D3" w:rsidR="00A97B37" w:rsidRPr="00576D8B" w:rsidRDefault="00A97B37" w:rsidP="00BE1D96">
      <w:pPr>
        <w:spacing w:before="120" w:line="264" w:lineRule="auto"/>
        <w:ind w:firstLine="720"/>
        <w:jc w:val="both"/>
        <w:rPr>
          <w:b/>
          <w:bCs/>
          <w:sz w:val="28"/>
          <w:szCs w:val="28"/>
        </w:rPr>
      </w:pPr>
      <w:r w:rsidRPr="00576D8B">
        <w:rPr>
          <w:b/>
          <w:bCs/>
          <w:sz w:val="28"/>
          <w:szCs w:val="28"/>
        </w:rPr>
        <w:t>V</w:t>
      </w:r>
      <w:r w:rsidR="00B365EE" w:rsidRPr="00576D8B">
        <w:rPr>
          <w:b/>
          <w:bCs/>
          <w:sz w:val="28"/>
          <w:szCs w:val="28"/>
        </w:rPr>
        <w:t>III</w:t>
      </w:r>
      <w:r w:rsidRPr="00576D8B">
        <w:rPr>
          <w:b/>
          <w:bCs/>
          <w:sz w:val="28"/>
          <w:szCs w:val="28"/>
        </w:rPr>
        <w:t xml:space="preserve">. </w:t>
      </w:r>
      <w:r w:rsidR="00737310" w:rsidRPr="00576D8B">
        <w:rPr>
          <w:b/>
          <w:bCs/>
          <w:sz w:val="28"/>
          <w:szCs w:val="28"/>
        </w:rPr>
        <w:t>Trách nhiệm của Tổ chức Đảng, cán bộ, Đảng viên trong toàn Tập đoàn</w:t>
      </w:r>
      <w:r w:rsidR="00285847" w:rsidRPr="00576D8B">
        <w:rPr>
          <w:b/>
          <w:bCs/>
          <w:sz w:val="28"/>
          <w:szCs w:val="28"/>
        </w:rPr>
        <w:t xml:space="preserve"> đối với nhiệm vụ đảm bảo các chỉ tiêu QLKT</w:t>
      </w:r>
      <w:r w:rsidR="00737310" w:rsidRPr="00576D8B">
        <w:rPr>
          <w:b/>
          <w:bCs/>
          <w:sz w:val="28"/>
          <w:szCs w:val="28"/>
        </w:rPr>
        <w:t xml:space="preserve">. </w:t>
      </w:r>
    </w:p>
    <w:p w14:paraId="76C3D830" w14:textId="62F3EE2D" w:rsidR="00A97B37" w:rsidRPr="00576D8B" w:rsidRDefault="00A97B37"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Cấp ủy các tổ chức đảng trực thuộc, Ban Chấp hành Công đoàn Điện lực Việt</w:t>
      </w:r>
      <w:r w:rsidRPr="00576D8B">
        <w:rPr>
          <w:sz w:val="28"/>
          <w:szCs w:val="28"/>
        </w:rPr>
        <w:br/>
        <w:t xml:space="preserve">Nam, Ban Chấp hành Đoàn Thanh niên EVN quán triệt nhiệm vụ </w:t>
      </w:r>
      <w:r w:rsidR="00737310" w:rsidRPr="00576D8B">
        <w:rPr>
          <w:sz w:val="28"/>
          <w:szCs w:val="28"/>
        </w:rPr>
        <w:t xml:space="preserve">thực hiện chỉ tiêu quản lý kỹ thuật nguồn, lưới điện </w:t>
      </w:r>
      <w:r w:rsidRPr="00576D8B">
        <w:rPr>
          <w:sz w:val="28"/>
          <w:szCs w:val="28"/>
        </w:rPr>
        <w:t xml:space="preserve"> giai đoạn </w:t>
      </w:r>
      <w:r w:rsidR="00581EAD" w:rsidRPr="00576D8B">
        <w:rPr>
          <w:sz w:val="28"/>
          <w:szCs w:val="28"/>
        </w:rPr>
        <w:t>2026-2030</w:t>
      </w:r>
      <w:r w:rsidR="004E3173" w:rsidRPr="00576D8B">
        <w:rPr>
          <w:sz w:val="28"/>
          <w:szCs w:val="28"/>
        </w:rPr>
        <w:t xml:space="preserve"> </w:t>
      </w:r>
      <w:r w:rsidR="00737310" w:rsidRPr="00576D8B">
        <w:rPr>
          <w:sz w:val="28"/>
          <w:szCs w:val="28"/>
        </w:rPr>
        <w:t>l</w:t>
      </w:r>
      <w:r w:rsidRPr="00576D8B">
        <w:rPr>
          <w:sz w:val="28"/>
          <w:szCs w:val="28"/>
        </w:rPr>
        <w:t>à</w:t>
      </w:r>
      <w:r w:rsidR="00737310" w:rsidRPr="00576D8B">
        <w:rPr>
          <w:sz w:val="28"/>
          <w:szCs w:val="28"/>
        </w:rPr>
        <w:t xml:space="preserve"> </w:t>
      </w:r>
      <w:r w:rsidRPr="00576D8B">
        <w:rPr>
          <w:sz w:val="28"/>
          <w:szCs w:val="28"/>
        </w:rPr>
        <w:t xml:space="preserve">nhiệm vụ chính trị quan </w:t>
      </w:r>
      <w:r w:rsidRPr="00576D8B">
        <w:rPr>
          <w:sz w:val="28"/>
          <w:szCs w:val="28"/>
        </w:rPr>
        <w:lastRenderedPageBreak/>
        <w:t>trọng nhất, huy</w:t>
      </w:r>
      <w:r w:rsidR="00737310" w:rsidRPr="00576D8B">
        <w:rPr>
          <w:sz w:val="28"/>
          <w:szCs w:val="28"/>
        </w:rPr>
        <w:t xml:space="preserve"> </w:t>
      </w:r>
      <w:r w:rsidRPr="00576D8B">
        <w:rPr>
          <w:sz w:val="28"/>
          <w:szCs w:val="28"/>
        </w:rPr>
        <w:t>động mọi nguồn lực thúc đẩy, hoàn thành, đảm</w:t>
      </w:r>
      <w:r w:rsidR="00737310" w:rsidRPr="00576D8B">
        <w:rPr>
          <w:sz w:val="28"/>
          <w:szCs w:val="28"/>
        </w:rPr>
        <w:t xml:space="preserve"> </w:t>
      </w:r>
      <w:r w:rsidRPr="00576D8B">
        <w:rPr>
          <w:sz w:val="28"/>
          <w:szCs w:val="28"/>
        </w:rPr>
        <w:t xml:space="preserve">bảo </w:t>
      </w:r>
      <w:r w:rsidR="00737310" w:rsidRPr="00576D8B">
        <w:rPr>
          <w:sz w:val="28"/>
          <w:szCs w:val="28"/>
        </w:rPr>
        <w:t>mục tiêu và kế hoạch đã được thông qu</w:t>
      </w:r>
      <w:r w:rsidR="004E3173" w:rsidRPr="00576D8B">
        <w:rPr>
          <w:sz w:val="28"/>
          <w:szCs w:val="28"/>
        </w:rPr>
        <w:t>a</w:t>
      </w:r>
      <w:r w:rsidRPr="00576D8B">
        <w:rPr>
          <w:sz w:val="28"/>
          <w:szCs w:val="28"/>
        </w:rPr>
        <w:t>.</w:t>
      </w:r>
    </w:p>
    <w:p w14:paraId="6DF55638" w14:textId="78F42977" w:rsidR="00A97B37" w:rsidRPr="00576D8B" w:rsidRDefault="00A97B37"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 xml:space="preserve">Bí thư, các cấp ủy các đơn vị </w:t>
      </w:r>
      <w:r w:rsidR="004E3173" w:rsidRPr="00576D8B">
        <w:rPr>
          <w:sz w:val="28"/>
          <w:szCs w:val="28"/>
        </w:rPr>
        <w:t xml:space="preserve">căn cứ chức năng nhiệm vụ được giao, chủ động xây dựng kế hoạch </w:t>
      </w:r>
      <w:r w:rsidRPr="00576D8B">
        <w:rPr>
          <w:sz w:val="28"/>
          <w:szCs w:val="28"/>
        </w:rPr>
        <w:t>thực hiện quyết liệt, đồng bộ,</w:t>
      </w:r>
      <w:r w:rsidR="004E3173" w:rsidRPr="00576D8B">
        <w:rPr>
          <w:sz w:val="28"/>
          <w:szCs w:val="28"/>
        </w:rPr>
        <w:t xml:space="preserve"> </w:t>
      </w:r>
      <w:r w:rsidRPr="00576D8B">
        <w:rPr>
          <w:sz w:val="28"/>
          <w:szCs w:val="28"/>
        </w:rPr>
        <w:t>hiệu quả</w:t>
      </w:r>
      <w:r w:rsidR="00CD03CE" w:rsidRPr="00576D8B">
        <w:rPr>
          <w:sz w:val="28"/>
          <w:szCs w:val="28"/>
        </w:rPr>
        <w:t>,</w:t>
      </w:r>
      <w:r w:rsidRPr="00576D8B">
        <w:rPr>
          <w:sz w:val="28"/>
          <w:szCs w:val="28"/>
        </w:rPr>
        <w:t xml:space="preserve"> </w:t>
      </w:r>
      <w:r w:rsidR="004E3173" w:rsidRPr="00576D8B">
        <w:rPr>
          <w:sz w:val="28"/>
          <w:szCs w:val="28"/>
        </w:rPr>
        <w:t xml:space="preserve">sáng tạo </w:t>
      </w:r>
      <w:r w:rsidRPr="00576D8B">
        <w:rPr>
          <w:sz w:val="28"/>
          <w:szCs w:val="28"/>
        </w:rPr>
        <w:t>các nhiệm vụ, giải pháp</w:t>
      </w:r>
      <w:r w:rsidR="004E3173" w:rsidRPr="00576D8B">
        <w:rPr>
          <w:sz w:val="28"/>
          <w:szCs w:val="28"/>
        </w:rPr>
        <w:t xml:space="preserve"> </w:t>
      </w:r>
      <w:r w:rsidR="00737310" w:rsidRPr="00576D8B">
        <w:rPr>
          <w:sz w:val="28"/>
          <w:szCs w:val="28"/>
        </w:rPr>
        <w:t xml:space="preserve">để đạt được các chỉ tiêu QLKT </w:t>
      </w:r>
      <w:r w:rsidR="004E3173" w:rsidRPr="00576D8B">
        <w:rPr>
          <w:sz w:val="28"/>
          <w:szCs w:val="28"/>
        </w:rPr>
        <w:t xml:space="preserve">được giao của đơn vị. </w:t>
      </w:r>
      <w:r w:rsidRPr="00576D8B">
        <w:rPr>
          <w:sz w:val="28"/>
          <w:szCs w:val="28"/>
        </w:rPr>
        <w:t xml:space="preserve">Đưa nội dung thực hiện các </w:t>
      </w:r>
      <w:r w:rsidR="00737310" w:rsidRPr="00576D8B">
        <w:rPr>
          <w:sz w:val="28"/>
          <w:szCs w:val="28"/>
        </w:rPr>
        <w:t>chỉ tiêu QLKT</w:t>
      </w:r>
      <w:r w:rsidRPr="00576D8B">
        <w:rPr>
          <w:sz w:val="28"/>
          <w:szCs w:val="28"/>
        </w:rPr>
        <w:t xml:space="preserve"> vào chương trình kiểm tra,</w:t>
      </w:r>
      <w:r w:rsidR="004E3173" w:rsidRPr="00576D8B">
        <w:rPr>
          <w:sz w:val="28"/>
          <w:szCs w:val="28"/>
        </w:rPr>
        <w:t xml:space="preserve"> </w:t>
      </w:r>
      <w:r w:rsidRPr="00576D8B">
        <w:rPr>
          <w:sz w:val="28"/>
          <w:szCs w:val="28"/>
        </w:rPr>
        <w:t>giám sát thường xuyên.</w:t>
      </w:r>
    </w:p>
    <w:p w14:paraId="3F2B430A" w14:textId="49E7A767" w:rsidR="00A97B37" w:rsidRPr="00576D8B" w:rsidRDefault="00A97B37" w:rsidP="00BE1D96">
      <w:pPr>
        <w:tabs>
          <w:tab w:val="left" w:pos="-5590"/>
          <w:tab w:val="left" w:pos="-5200"/>
          <w:tab w:val="left" w:pos="567"/>
          <w:tab w:val="num" w:pos="840"/>
          <w:tab w:val="num" w:pos="1092"/>
        </w:tabs>
        <w:spacing w:before="120" w:line="264" w:lineRule="auto"/>
        <w:ind w:firstLine="720"/>
        <w:jc w:val="both"/>
        <w:rPr>
          <w:sz w:val="28"/>
          <w:szCs w:val="28"/>
        </w:rPr>
      </w:pPr>
      <w:r w:rsidRPr="00576D8B">
        <w:rPr>
          <w:sz w:val="28"/>
          <w:szCs w:val="28"/>
        </w:rPr>
        <w:t>Mỗi cán bộ, đảng viên nêu cao tinh thần trách nhiệm, tiên phong, gương mẫu;</w:t>
      </w:r>
      <w:r w:rsidR="004E3173" w:rsidRPr="00576D8B">
        <w:rPr>
          <w:sz w:val="28"/>
          <w:szCs w:val="28"/>
        </w:rPr>
        <w:t xml:space="preserve"> </w:t>
      </w:r>
      <w:r w:rsidRPr="00576D8B">
        <w:rPr>
          <w:sz w:val="28"/>
          <w:szCs w:val="28"/>
        </w:rPr>
        <w:t>dám nghĩ, dám làm, dám chịu trách nhiệm.</w:t>
      </w:r>
      <w:r w:rsidRPr="00576D8B">
        <w:rPr>
          <w:sz w:val="28"/>
          <w:szCs w:val="28"/>
        </w:rPr>
        <w:br w:type="page"/>
      </w:r>
    </w:p>
    <w:p w14:paraId="02936027" w14:textId="58D32335" w:rsidR="00E766BB" w:rsidRPr="00A2399E" w:rsidRDefault="00E766BB" w:rsidP="00623D7A">
      <w:pPr>
        <w:jc w:val="center"/>
        <w:rPr>
          <w:b/>
          <w:bCs/>
          <w:sz w:val="28"/>
          <w:szCs w:val="28"/>
        </w:rPr>
      </w:pPr>
      <w:r w:rsidRPr="00A2399E">
        <w:rPr>
          <w:b/>
          <w:bCs/>
          <w:sz w:val="28"/>
          <w:szCs w:val="28"/>
        </w:rPr>
        <w:lastRenderedPageBreak/>
        <w:t>Phụ lục 1: Tham khảo số liệu về sự cố lưới điện trên thế giới</w:t>
      </w:r>
    </w:p>
    <w:p w14:paraId="6ADC5A1C" w14:textId="77777777" w:rsidR="00E766BB" w:rsidRPr="00A2399E" w:rsidRDefault="00E766BB" w:rsidP="00E766BB">
      <w:pPr>
        <w:pStyle w:val="BodyTextIndent"/>
        <w:spacing w:after="60"/>
        <w:ind w:firstLine="360"/>
        <w:rPr>
          <w:rFonts w:ascii="Times New Roman" w:hAnsi="Times New Roman" w:cs="Times New Roman"/>
        </w:rPr>
      </w:pPr>
    </w:p>
    <w:p w14:paraId="2279C8E1" w14:textId="6C0B908D" w:rsidR="00E766BB" w:rsidRPr="00A2399E" w:rsidRDefault="00E766BB" w:rsidP="00E766BB">
      <w:pPr>
        <w:pStyle w:val="BodyTextIndent"/>
        <w:spacing w:after="60"/>
        <w:ind w:firstLine="360"/>
        <w:rPr>
          <w:rFonts w:ascii="Times New Roman" w:hAnsi="Times New Roman" w:cs="Times New Roman"/>
          <w:spacing w:val="-4"/>
        </w:rPr>
      </w:pPr>
      <w:r w:rsidRPr="00A2399E">
        <w:rPr>
          <w:rFonts w:ascii="Times New Roman" w:hAnsi="Times New Roman" w:cs="Times New Roman"/>
          <w:spacing w:val="-4"/>
        </w:rPr>
        <w:t xml:space="preserve">Nguồn 1: </w:t>
      </w:r>
      <w:r w:rsidRPr="00A2399E">
        <w:rPr>
          <w:rFonts w:ascii="Times New Roman" w:hAnsi="Times New Roman" w:cs="Times New Roman"/>
          <w:noProof/>
          <w:spacing w:val="-4"/>
        </w:rPr>
        <w:t>Tham khảo báo cáo thống kê sự cố của các nước Bắc Âu và Ban</w:t>
      </w:r>
      <w:r w:rsidR="00E94E18" w:rsidRPr="00A2399E">
        <w:rPr>
          <w:rFonts w:ascii="Times New Roman" w:hAnsi="Times New Roman" w:cs="Times New Roman"/>
          <w:noProof/>
          <w:spacing w:val="-4"/>
        </w:rPr>
        <w:t>-</w:t>
      </w:r>
      <w:r w:rsidRPr="00A2399E">
        <w:rPr>
          <w:rFonts w:ascii="Times New Roman" w:hAnsi="Times New Roman" w:cs="Times New Roman"/>
          <w:noProof/>
          <w:spacing w:val="-4"/>
        </w:rPr>
        <w:t>t</w:t>
      </w:r>
      <w:r w:rsidR="00E94E18" w:rsidRPr="00A2399E">
        <w:rPr>
          <w:rFonts w:ascii="Times New Roman" w:hAnsi="Times New Roman" w:cs="Times New Roman"/>
          <w:noProof/>
          <w:spacing w:val="-4"/>
        </w:rPr>
        <w:t>í</w:t>
      </w:r>
      <w:r w:rsidRPr="00A2399E">
        <w:rPr>
          <w:rFonts w:ascii="Times New Roman" w:hAnsi="Times New Roman" w:cs="Times New Roman"/>
          <w:noProof/>
          <w:spacing w:val="-4"/>
        </w:rPr>
        <w:t>ch năm 2022. (</w:t>
      </w:r>
      <w:r w:rsidRPr="00A2399E">
        <w:rPr>
          <w:rFonts w:ascii="Times New Roman" w:hAnsi="Times New Roman" w:cs="Times New Roman"/>
          <w:spacing w:val="-4"/>
        </w:rPr>
        <w:t xml:space="preserve">nguồn số liệu công bố: </w:t>
      </w:r>
      <w:r w:rsidRPr="00A2399E">
        <w:rPr>
          <w:rStyle w:val="fontstyle01"/>
          <w:rFonts w:ascii="Times New Roman" w:hAnsi="Times New Roman" w:cs="Times New Roman"/>
          <w:color w:val="auto"/>
          <w:spacing w:val="-4"/>
          <w:sz w:val="28"/>
          <w:szCs w:val="28"/>
        </w:rPr>
        <w:t>Nordic and Baltic Grid Disturbance Statistics 2022)</w:t>
      </w:r>
    </w:p>
    <w:p w14:paraId="351C2F17" w14:textId="77777777" w:rsidR="00E766BB" w:rsidRPr="00576D8B" w:rsidRDefault="00E766BB" w:rsidP="00E766BB">
      <w:pPr>
        <w:pStyle w:val="BodyTextIndent"/>
        <w:spacing w:after="60"/>
        <w:jc w:val="center"/>
        <w:rPr>
          <w:rFonts w:ascii="Times New Roman" w:hAnsi="Times New Roman" w:cs="Times New Roman"/>
          <w:sz w:val="26"/>
          <w:szCs w:val="26"/>
        </w:rPr>
      </w:pPr>
      <w:r w:rsidRPr="00576D8B">
        <w:rPr>
          <w:rFonts w:ascii="Times New Roman" w:hAnsi="Times New Roman" w:cs="Times New Roman"/>
          <w:noProof/>
          <w:lang w:val="en-US"/>
        </w:rPr>
        <w:drawing>
          <wp:inline distT="0" distB="0" distL="0" distR="0" wp14:anchorId="23E45B22" wp14:editId="0A88E120">
            <wp:extent cx="5904230" cy="2929890"/>
            <wp:effectExtent l="19050" t="19050" r="20320" b="22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04230" cy="2929890"/>
                    </a:xfrm>
                    <a:prstGeom prst="rect">
                      <a:avLst/>
                    </a:prstGeom>
                    <a:ln>
                      <a:solidFill>
                        <a:schemeClr val="tx1"/>
                      </a:solidFill>
                    </a:ln>
                  </pic:spPr>
                </pic:pic>
              </a:graphicData>
            </a:graphic>
          </wp:inline>
        </w:drawing>
      </w:r>
    </w:p>
    <w:p w14:paraId="1547468C" w14:textId="77777777" w:rsidR="00E766BB" w:rsidRPr="00576D8B" w:rsidRDefault="00E766BB" w:rsidP="00E766BB">
      <w:pPr>
        <w:pStyle w:val="BodyTextIndent"/>
        <w:spacing w:after="60"/>
        <w:rPr>
          <w:rFonts w:ascii="Times New Roman" w:hAnsi="Times New Roman" w:cs="Times New Roman"/>
          <w:sz w:val="24"/>
          <w:szCs w:val="24"/>
        </w:rPr>
      </w:pPr>
    </w:p>
    <w:p w14:paraId="6A6A1D62" w14:textId="77777777" w:rsidR="00E766BB" w:rsidRPr="00576D8B" w:rsidRDefault="00E766BB" w:rsidP="00E766BB">
      <w:pPr>
        <w:pStyle w:val="BodyTextIndent"/>
        <w:spacing w:after="60"/>
        <w:rPr>
          <w:rFonts w:ascii="Times New Roman" w:hAnsi="Times New Roman" w:cs="Times New Roman"/>
          <w:sz w:val="24"/>
          <w:szCs w:val="24"/>
        </w:rPr>
      </w:pPr>
      <w:r w:rsidRPr="00576D8B">
        <w:rPr>
          <w:rFonts w:ascii="Times New Roman" w:hAnsi="Times New Roman" w:cs="Times New Roman"/>
          <w:noProof/>
          <w:lang w:val="en-US"/>
        </w:rPr>
        <w:drawing>
          <wp:inline distT="0" distB="0" distL="0" distR="0" wp14:anchorId="40313DD3" wp14:editId="3C1DA025">
            <wp:extent cx="5904230" cy="2898775"/>
            <wp:effectExtent l="19050" t="19050" r="20320" b="158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04230" cy="2898775"/>
                    </a:xfrm>
                    <a:prstGeom prst="rect">
                      <a:avLst/>
                    </a:prstGeom>
                    <a:ln>
                      <a:solidFill>
                        <a:schemeClr val="tx1"/>
                      </a:solidFill>
                    </a:ln>
                  </pic:spPr>
                </pic:pic>
              </a:graphicData>
            </a:graphic>
          </wp:inline>
        </w:drawing>
      </w:r>
    </w:p>
    <w:p w14:paraId="03F61F1C" w14:textId="77777777" w:rsidR="00E766BB" w:rsidRPr="00576D8B" w:rsidRDefault="00E766BB" w:rsidP="00E766BB">
      <w:pPr>
        <w:pStyle w:val="BodyTextIndent"/>
        <w:spacing w:after="60"/>
        <w:rPr>
          <w:rFonts w:ascii="Times New Roman" w:hAnsi="Times New Roman" w:cs="Times New Roman"/>
          <w:sz w:val="24"/>
          <w:szCs w:val="24"/>
        </w:rPr>
      </w:pPr>
      <w:r w:rsidRPr="00576D8B">
        <w:rPr>
          <w:rFonts w:ascii="Times New Roman" w:hAnsi="Times New Roman" w:cs="Times New Roman"/>
          <w:noProof/>
          <w:lang w:val="en-US"/>
        </w:rPr>
        <w:lastRenderedPageBreak/>
        <w:drawing>
          <wp:inline distT="0" distB="0" distL="0" distR="0" wp14:anchorId="579572C6" wp14:editId="1B60ECC6">
            <wp:extent cx="5904230" cy="2845435"/>
            <wp:effectExtent l="19050" t="19050" r="20320" b="120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04230" cy="2845435"/>
                    </a:xfrm>
                    <a:prstGeom prst="rect">
                      <a:avLst/>
                    </a:prstGeom>
                    <a:ln>
                      <a:solidFill>
                        <a:schemeClr val="tx1"/>
                      </a:solidFill>
                    </a:ln>
                  </pic:spPr>
                </pic:pic>
              </a:graphicData>
            </a:graphic>
          </wp:inline>
        </w:drawing>
      </w:r>
    </w:p>
    <w:p w14:paraId="141414DF" w14:textId="77777777" w:rsidR="00E766BB" w:rsidRPr="00576D8B" w:rsidRDefault="00E766BB" w:rsidP="00E766BB">
      <w:pPr>
        <w:pStyle w:val="BodyTextIndent"/>
        <w:spacing w:after="60"/>
        <w:rPr>
          <w:rFonts w:ascii="Times New Roman" w:hAnsi="Times New Roman" w:cs="Times New Roman"/>
          <w:sz w:val="24"/>
          <w:szCs w:val="24"/>
        </w:rPr>
      </w:pPr>
    </w:p>
    <w:p w14:paraId="61715C1E" w14:textId="77777777" w:rsidR="00E766BB" w:rsidRPr="00576D8B" w:rsidRDefault="00E766BB" w:rsidP="00E766BB">
      <w:pPr>
        <w:pStyle w:val="BodyTextIndent"/>
        <w:spacing w:after="60"/>
        <w:rPr>
          <w:rFonts w:ascii="Times New Roman" w:hAnsi="Times New Roman" w:cs="Times New Roman"/>
          <w:sz w:val="24"/>
          <w:szCs w:val="24"/>
          <w:lang w:val="en-US"/>
        </w:rPr>
      </w:pPr>
      <w:r w:rsidRPr="00576D8B">
        <w:rPr>
          <w:rFonts w:ascii="Times New Roman" w:hAnsi="Times New Roman" w:cs="Times New Roman"/>
          <w:noProof/>
          <w:lang w:val="en-US"/>
        </w:rPr>
        <w:drawing>
          <wp:inline distT="0" distB="0" distL="0" distR="0" wp14:anchorId="70682F69" wp14:editId="67EFB3EC">
            <wp:extent cx="5904230" cy="2219325"/>
            <wp:effectExtent l="19050" t="19050" r="20320"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04230" cy="2219325"/>
                    </a:xfrm>
                    <a:prstGeom prst="rect">
                      <a:avLst/>
                    </a:prstGeom>
                    <a:ln>
                      <a:solidFill>
                        <a:schemeClr val="tx1"/>
                      </a:solidFill>
                    </a:ln>
                  </pic:spPr>
                </pic:pic>
              </a:graphicData>
            </a:graphic>
          </wp:inline>
        </w:drawing>
      </w:r>
    </w:p>
    <w:p w14:paraId="54E7D213" w14:textId="77777777" w:rsidR="00E766BB" w:rsidRPr="00576D8B" w:rsidRDefault="00E766BB" w:rsidP="00E766BB">
      <w:pPr>
        <w:pStyle w:val="BodyTextIndent"/>
        <w:spacing w:after="60"/>
        <w:rPr>
          <w:rFonts w:ascii="Times New Roman" w:hAnsi="Times New Roman" w:cs="Times New Roman"/>
          <w:sz w:val="24"/>
          <w:szCs w:val="24"/>
          <w:lang w:val="en-US"/>
        </w:rPr>
      </w:pPr>
    </w:p>
    <w:p w14:paraId="5C730150" w14:textId="77777777" w:rsidR="00E766BB" w:rsidRPr="00576D8B" w:rsidRDefault="00E766BB" w:rsidP="00E766BB">
      <w:pPr>
        <w:pStyle w:val="BodyTextIndent"/>
        <w:spacing w:after="60"/>
        <w:rPr>
          <w:rFonts w:ascii="Times New Roman" w:hAnsi="Times New Roman" w:cs="Times New Roman"/>
          <w:sz w:val="24"/>
          <w:szCs w:val="24"/>
          <w:lang w:val="en-US"/>
        </w:rPr>
      </w:pPr>
      <w:r w:rsidRPr="00576D8B">
        <w:rPr>
          <w:rFonts w:ascii="Times New Roman" w:hAnsi="Times New Roman" w:cs="Times New Roman"/>
          <w:noProof/>
          <w:lang w:val="en-US"/>
        </w:rPr>
        <w:drawing>
          <wp:inline distT="0" distB="0" distL="0" distR="0" wp14:anchorId="71D64A69" wp14:editId="44F18AA4">
            <wp:extent cx="5904230" cy="2309495"/>
            <wp:effectExtent l="19050" t="19050" r="20320" b="146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04230" cy="2309495"/>
                    </a:xfrm>
                    <a:prstGeom prst="rect">
                      <a:avLst/>
                    </a:prstGeom>
                    <a:ln>
                      <a:solidFill>
                        <a:schemeClr val="tx1"/>
                      </a:solidFill>
                    </a:ln>
                  </pic:spPr>
                </pic:pic>
              </a:graphicData>
            </a:graphic>
          </wp:inline>
        </w:drawing>
      </w:r>
    </w:p>
    <w:p w14:paraId="43062ECE" w14:textId="77777777" w:rsidR="00E766BB" w:rsidRPr="00576D8B" w:rsidRDefault="00E766BB" w:rsidP="00E766BB">
      <w:pPr>
        <w:pStyle w:val="BodyTextIndent"/>
        <w:spacing w:after="60"/>
        <w:ind w:firstLine="360"/>
        <w:rPr>
          <w:rFonts w:ascii="Times New Roman" w:hAnsi="Times New Roman" w:cs="Times New Roman"/>
          <w:sz w:val="26"/>
          <w:szCs w:val="26"/>
        </w:rPr>
      </w:pPr>
    </w:p>
    <w:p w14:paraId="5F3E7F62" w14:textId="3F887413" w:rsidR="00E766BB" w:rsidRPr="00576D8B" w:rsidRDefault="00E766BB" w:rsidP="00E766BB">
      <w:pPr>
        <w:pStyle w:val="BodyTextIndent"/>
        <w:spacing w:after="60"/>
        <w:rPr>
          <w:rFonts w:ascii="Times New Roman" w:hAnsi="Times New Roman" w:cs="Times New Roman"/>
          <w:sz w:val="26"/>
          <w:szCs w:val="26"/>
        </w:rPr>
      </w:pPr>
    </w:p>
    <w:p w14:paraId="7BA9B7AD" w14:textId="77777777" w:rsidR="00E766BB" w:rsidRPr="00576D8B" w:rsidRDefault="00E766BB" w:rsidP="00E766BB">
      <w:pPr>
        <w:pStyle w:val="BodyTextIndent"/>
        <w:spacing w:after="60"/>
        <w:ind w:firstLine="360"/>
        <w:rPr>
          <w:rFonts w:ascii="Times New Roman" w:hAnsi="Times New Roman" w:cs="Times New Roman"/>
          <w:sz w:val="26"/>
          <w:szCs w:val="26"/>
        </w:rPr>
      </w:pPr>
    </w:p>
    <w:p w14:paraId="38F86953" w14:textId="77777777" w:rsidR="00E766BB" w:rsidRPr="00576D8B" w:rsidRDefault="00E766BB" w:rsidP="00E766BB">
      <w:pPr>
        <w:rPr>
          <w:rFonts w:eastAsia="Batang"/>
          <w:b/>
          <w:sz w:val="26"/>
          <w:szCs w:val="26"/>
        </w:rPr>
      </w:pPr>
      <w:r w:rsidRPr="00576D8B">
        <w:rPr>
          <w:b/>
          <w:sz w:val="26"/>
          <w:szCs w:val="26"/>
        </w:rPr>
        <w:br w:type="page"/>
      </w:r>
    </w:p>
    <w:p w14:paraId="2CED6A33" w14:textId="77777777" w:rsidR="00E766BB" w:rsidRPr="005766DC" w:rsidRDefault="00E766BB" w:rsidP="00E766BB">
      <w:pPr>
        <w:pStyle w:val="BodyTextIndent"/>
        <w:spacing w:after="60"/>
        <w:ind w:firstLine="360"/>
        <w:rPr>
          <w:rFonts w:ascii="Times New Roman Bold" w:hAnsi="Times New Roman Bold" w:cs="Times New Roman"/>
          <w:b/>
          <w:spacing w:val="-12"/>
          <w:lang w:val="en-US"/>
        </w:rPr>
      </w:pPr>
      <w:r w:rsidRPr="005766DC">
        <w:rPr>
          <w:rFonts w:ascii="Times New Roman Bold" w:hAnsi="Times New Roman Bold" w:cs="Times New Roman"/>
          <w:b/>
          <w:spacing w:val="-12"/>
        </w:rPr>
        <w:lastRenderedPageBreak/>
        <w:t>Phụ lục 2: Tham khảo số liệu về độ tin cậy cung cấp điện các quốc gia trên thế giới.</w:t>
      </w:r>
    </w:p>
    <w:p w14:paraId="2B0FE039" w14:textId="77777777" w:rsidR="00E766BB" w:rsidRPr="005766DC" w:rsidRDefault="00E766BB" w:rsidP="005766DC">
      <w:pPr>
        <w:spacing w:before="240"/>
        <w:ind w:firstLine="720"/>
        <w:jc w:val="both"/>
        <w:rPr>
          <w:b/>
          <w:sz w:val="28"/>
          <w:szCs w:val="28"/>
        </w:rPr>
      </w:pPr>
      <w:r w:rsidRPr="005766DC">
        <w:rPr>
          <w:b/>
          <w:bCs/>
          <w:sz w:val="28"/>
          <w:szCs w:val="28"/>
        </w:rPr>
        <w:t>Cách thức thống kê các chỉ số SAIDI, SAIFI:</w:t>
      </w:r>
      <w:r w:rsidRPr="005766DC">
        <w:rPr>
          <w:sz w:val="28"/>
          <w:szCs w:val="28"/>
        </w:rPr>
        <w:t xml:space="preserve">  Hiện nay cách thống kê ở các nước trên thế giới không thống nhất (không có quy định chung cho thống kê chỉ tiêu này). Bulgaria, Croatia, Đức, Hy Lạp và Latvia chỉ bao gồm điện áp hạ áp (LV) và trung áp (MV) trong các giá trị SAIDI và SAIFI. Phần Lan chỉ tính các sự kiện ở cấp điện áp trung áp trong SAIDI và SAIFI không có kế hoạch. Pháp SAIDI, SAIFI chỉ bao gồm mất điện MV, LV không có kế hoạch. Mỹ quy định thống kê theo tiêu chuẩn </w:t>
      </w:r>
      <w:r w:rsidRPr="005766DC">
        <w:rPr>
          <w:b/>
          <w:sz w:val="28"/>
          <w:szCs w:val="28"/>
        </w:rPr>
        <w:t>IEEE 1366 cho phép loại trừ các s</w:t>
      </w:r>
      <w:r w:rsidRPr="005766DC">
        <w:rPr>
          <w:sz w:val="28"/>
          <w:szCs w:val="28"/>
        </w:rPr>
        <w:t>ự kiện lớn: (Major event - sự kiện vượt quá giới hạn thiết kế hợp lý và hoạt động của hệ thống điện, các sự kiện khách quan gây mất điện khu vực lớn, nhiều khách hàng).</w:t>
      </w:r>
    </w:p>
    <w:p w14:paraId="27C18425" w14:textId="3DA931F7" w:rsidR="00E766BB" w:rsidRPr="005766DC" w:rsidRDefault="00F17FA5" w:rsidP="00F17FA5">
      <w:pPr>
        <w:spacing w:after="60"/>
        <w:jc w:val="both"/>
        <w:rPr>
          <w:sz w:val="28"/>
          <w:szCs w:val="28"/>
        </w:rPr>
      </w:pPr>
      <w:r w:rsidRPr="005766DC">
        <w:rPr>
          <w:sz w:val="28"/>
          <w:szCs w:val="28"/>
        </w:rPr>
        <w:t xml:space="preserve"> </w:t>
      </w:r>
      <w:r w:rsidR="00E766BB" w:rsidRPr="005766DC">
        <w:rPr>
          <w:b/>
          <w:bCs/>
          <w:sz w:val="28"/>
          <w:szCs w:val="28"/>
        </w:rPr>
        <w:t>Nhìn chung:</w:t>
      </w:r>
      <w:r w:rsidR="00E766BB" w:rsidRPr="005766DC">
        <w:rPr>
          <w:sz w:val="28"/>
          <w:szCs w:val="28"/>
        </w:rPr>
        <w:t xml:space="preserve"> đa số các CTĐL chỉ thống kê sự kiện mất điện không có kế hoạch, do các sự kiện này thường gây ảnh hưởng nhiều đến khách hàng. Các trường hợp mất điện được lập kế hoạch thông báo trước cho khách hàng các khách hàng sẽ chủ động ứng phó để giảm thiểu thiệt hại thjường được thống kê riiêng hoặc không tính vào báo cáo chỉ số độ tin cậy.</w:t>
      </w:r>
    </w:p>
    <w:p w14:paraId="45F7352A" w14:textId="77777777" w:rsidR="00E766BB" w:rsidRPr="005766DC" w:rsidRDefault="00E766BB" w:rsidP="00E766BB">
      <w:pPr>
        <w:spacing w:after="60"/>
        <w:ind w:firstLine="360"/>
        <w:jc w:val="both"/>
        <w:rPr>
          <w:sz w:val="28"/>
          <w:szCs w:val="28"/>
        </w:rPr>
      </w:pPr>
      <w:r w:rsidRPr="005766DC">
        <w:rPr>
          <w:sz w:val="28"/>
          <w:szCs w:val="28"/>
        </w:rPr>
        <w:t>Hiện nay khu vực Đông Nam Á các nước như Singapore, Malaysia, Thailand về độ tin cậy chỉ số SAIDI, SAIFI thuộc hàng top đầu trên thế giới. Thậm chí cao hơn cả các nước phát triển như Anh, Mỹ, Đức, Pháp…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593"/>
        <w:gridCol w:w="3464"/>
        <w:gridCol w:w="2063"/>
      </w:tblGrid>
      <w:tr w:rsidR="00E766BB" w:rsidRPr="005766DC" w14:paraId="7EDB75D3" w14:textId="77777777" w:rsidTr="00076D14">
        <w:trPr>
          <w:trHeight w:val="286"/>
          <w:jc w:val="center"/>
        </w:trPr>
        <w:tc>
          <w:tcPr>
            <w:tcW w:w="655" w:type="pct"/>
            <w:shd w:val="clear" w:color="000000" w:fill="FFFFFF"/>
            <w:vAlign w:val="center"/>
          </w:tcPr>
          <w:p w14:paraId="37BF6F2A" w14:textId="77777777" w:rsidR="00E766BB" w:rsidRPr="005766DC" w:rsidRDefault="00E766BB" w:rsidP="004E2DB4">
            <w:pPr>
              <w:jc w:val="center"/>
              <w:rPr>
                <w:b/>
                <w:color w:val="000000"/>
                <w:sz w:val="26"/>
                <w:szCs w:val="26"/>
                <w:lang w:val="en-US"/>
              </w:rPr>
            </w:pPr>
            <w:r w:rsidRPr="005766DC">
              <w:rPr>
                <w:b/>
                <w:color w:val="000000"/>
                <w:sz w:val="26"/>
                <w:szCs w:val="26"/>
                <w:lang w:val="en-US"/>
              </w:rPr>
              <w:t>Stt</w:t>
            </w:r>
          </w:p>
        </w:tc>
        <w:tc>
          <w:tcPr>
            <w:tcW w:w="1387" w:type="pct"/>
            <w:shd w:val="clear" w:color="000000" w:fill="FFFFFF"/>
            <w:vAlign w:val="center"/>
          </w:tcPr>
          <w:p w14:paraId="46186F1B" w14:textId="77777777" w:rsidR="00E766BB" w:rsidRPr="005766DC" w:rsidRDefault="00E766BB" w:rsidP="004E2DB4">
            <w:pPr>
              <w:jc w:val="center"/>
              <w:rPr>
                <w:b/>
                <w:color w:val="000000"/>
                <w:sz w:val="26"/>
                <w:szCs w:val="26"/>
                <w:lang w:val="en-US"/>
              </w:rPr>
            </w:pPr>
            <w:r w:rsidRPr="005766DC">
              <w:rPr>
                <w:b/>
                <w:color w:val="000000"/>
                <w:sz w:val="26"/>
                <w:szCs w:val="26"/>
                <w:lang w:val="en-US"/>
              </w:rPr>
              <w:t>Quốc gia</w:t>
            </w:r>
          </w:p>
        </w:tc>
        <w:tc>
          <w:tcPr>
            <w:tcW w:w="1853" w:type="pct"/>
            <w:shd w:val="clear" w:color="000000" w:fill="FFFFFF"/>
            <w:noWrap/>
            <w:vAlign w:val="center"/>
            <w:hideMark/>
          </w:tcPr>
          <w:p w14:paraId="326B3846" w14:textId="77777777" w:rsidR="00E766BB" w:rsidRPr="005766DC" w:rsidRDefault="00E766BB" w:rsidP="004E2DB4">
            <w:pPr>
              <w:jc w:val="center"/>
              <w:rPr>
                <w:color w:val="000000"/>
                <w:sz w:val="26"/>
                <w:szCs w:val="26"/>
                <w:lang w:val="en-US"/>
              </w:rPr>
            </w:pPr>
            <w:r w:rsidRPr="005766DC">
              <w:rPr>
                <w:b/>
                <w:bCs/>
                <w:color w:val="000000"/>
                <w:sz w:val="26"/>
                <w:szCs w:val="26"/>
                <w:lang w:val="en-US"/>
              </w:rPr>
              <w:t>Công ty</w:t>
            </w:r>
          </w:p>
        </w:tc>
        <w:tc>
          <w:tcPr>
            <w:tcW w:w="1104" w:type="pct"/>
            <w:shd w:val="clear" w:color="000000" w:fill="FFFFFF"/>
            <w:noWrap/>
            <w:vAlign w:val="center"/>
            <w:hideMark/>
          </w:tcPr>
          <w:p w14:paraId="565AAA9F" w14:textId="77777777" w:rsidR="00E766BB" w:rsidRPr="005766DC" w:rsidRDefault="00E766BB" w:rsidP="004E2DB4">
            <w:pPr>
              <w:jc w:val="center"/>
              <w:rPr>
                <w:b/>
                <w:bCs/>
                <w:color w:val="000000"/>
                <w:sz w:val="26"/>
                <w:szCs w:val="26"/>
                <w:lang w:val="en-US"/>
              </w:rPr>
            </w:pPr>
            <w:r w:rsidRPr="005766DC">
              <w:rPr>
                <w:b/>
                <w:bCs/>
                <w:color w:val="000000"/>
                <w:sz w:val="26"/>
                <w:szCs w:val="26"/>
                <w:lang w:val="en-US"/>
              </w:rPr>
              <w:t>SAIDI</w:t>
            </w:r>
          </w:p>
          <w:p w14:paraId="6F5083C1" w14:textId="77777777" w:rsidR="00E766BB" w:rsidRPr="005766DC" w:rsidRDefault="00E766BB" w:rsidP="004E2DB4">
            <w:pPr>
              <w:jc w:val="center"/>
              <w:rPr>
                <w:color w:val="000000"/>
                <w:sz w:val="26"/>
                <w:szCs w:val="26"/>
                <w:lang w:val="en-US"/>
              </w:rPr>
            </w:pPr>
            <w:r w:rsidRPr="005766DC">
              <w:rPr>
                <w:b/>
                <w:bCs/>
                <w:color w:val="000000"/>
                <w:sz w:val="26"/>
                <w:szCs w:val="26"/>
                <w:lang w:val="en-US"/>
              </w:rPr>
              <w:t>(phút)</w:t>
            </w:r>
          </w:p>
        </w:tc>
      </w:tr>
      <w:tr w:rsidR="00E766BB" w:rsidRPr="005766DC" w14:paraId="77181F7A" w14:textId="77777777" w:rsidTr="00076D14">
        <w:trPr>
          <w:trHeight w:val="286"/>
          <w:jc w:val="center"/>
        </w:trPr>
        <w:tc>
          <w:tcPr>
            <w:tcW w:w="655" w:type="pct"/>
            <w:shd w:val="clear" w:color="000000" w:fill="FFFFFF"/>
            <w:vAlign w:val="center"/>
          </w:tcPr>
          <w:p w14:paraId="44442374" w14:textId="77777777" w:rsidR="00E766BB" w:rsidRPr="005766DC" w:rsidRDefault="00E766BB" w:rsidP="004E2DB4">
            <w:pPr>
              <w:jc w:val="center"/>
              <w:rPr>
                <w:color w:val="000000"/>
                <w:sz w:val="26"/>
                <w:szCs w:val="26"/>
                <w:lang w:val="en-US"/>
              </w:rPr>
            </w:pPr>
            <w:r w:rsidRPr="005766DC">
              <w:rPr>
                <w:color w:val="000000"/>
                <w:sz w:val="26"/>
                <w:szCs w:val="26"/>
                <w:lang w:val="en-US"/>
              </w:rPr>
              <w:t>1</w:t>
            </w:r>
          </w:p>
        </w:tc>
        <w:tc>
          <w:tcPr>
            <w:tcW w:w="1387" w:type="pct"/>
            <w:shd w:val="clear" w:color="000000" w:fill="FFFFFF"/>
            <w:vAlign w:val="bottom"/>
          </w:tcPr>
          <w:p w14:paraId="0510E01A" w14:textId="77777777" w:rsidR="00E766BB" w:rsidRPr="005766DC" w:rsidRDefault="00E766BB" w:rsidP="004E2DB4">
            <w:pPr>
              <w:rPr>
                <w:color w:val="000000"/>
                <w:sz w:val="26"/>
                <w:szCs w:val="26"/>
              </w:rPr>
            </w:pPr>
            <w:r w:rsidRPr="005766DC">
              <w:rPr>
                <w:color w:val="000000"/>
                <w:sz w:val="26"/>
                <w:szCs w:val="26"/>
              </w:rPr>
              <w:t>Indonesia</w:t>
            </w:r>
          </w:p>
        </w:tc>
        <w:tc>
          <w:tcPr>
            <w:tcW w:w="1853" w:type="pct"/>
            <w:shd w:val="clear" w:color="000000" w:fill="FFFFFF"/>
            <w:noWrap/>
            <w:vAlign w:val="bottom"/>
            <w:hideMark/>
          </w:tcPr>
          <w:p w14:paraId="7371F971" w14:textId="77777777" w:rsidR="00E766BB" w:rsidRPr="005766DC" w:rsidRDefault="00E766BB" w:rsidP="004E2DB4">
            <w:pPr>
              <w:jc w:val="center"/>
              <w:rPr>
                <w:color w:val="000000"/>
                <w:sz w:val="26"/>
                <w:szCs w:val="26"/>
              </w:rPr>
            </w:pPr>
            <w:r w:rsidRPr="005766DC">
              <w:rPr>
                <w:color w:val="000000"/>
                <w:sz w:val="26"/>
                <w:szCs w:val="26"/>
              </w:rPr>
              <w:t>PLN</w:t>
            </w:r>
          </w:p>
        </w:tc>
        <w:tc>
          <w:tcPr>
            <w:tcW w:w="1104" w:type="pct"/>
            <w:shd w:val="clear" w:color="000000" w:fill="FFFFFF"/>
            <w:noWrap/>
            <w:vAlign w:val="bottom"/>
            <w:hideMark/>
          </w:tcPr>
          <w:p w14:paraId="767B667F" w14:textId="77777777" w:rsidR="00E766BB" w:rsidRPr="005766DC" w:rsidRDefault="00E766BB" w:rsidP="004E2DB4">
            <w:pPr>
              <w:jc w:val="right"/>
              <w:rPr>
                <w:color w:val="000000"/>
                <w:sz w:val="26"/>
                <w:szCs w:val="26"/>
              </w:rPr>
            </w:pPr>
            <w:r w:rsidRPr="005766DC">
              <w:rPr>
                <w:color w:val="000000"/>
                <w:sz w:val="26"/>
                <w:szCs w:val="26"/>
              </w:rPr>
              <w:t>351.0</w:t>
            </w:r>
          </w:p>
        </w:tc>
      </w:tr>
      <w:tr w:rsidR="00E766BB" w:rsidRPr="005766DC" w14:paraId="0E21FB99" w14:textId="77777777" w:rsidTr="00076D14">
        <w:trPr>
          <w:trHeight w:val="286"/>
          <w:jc w:val="center"/>
        </w:trPr>
        <w:tc>
          <w:tcPr>
            <w:tcW w:w="655" w:type="pct"/>
            <w:shd w:val="clear" w:color="000000" w:fill="FFFFFF"/>
            <w:vAlign w:val="center"/>
          </w:tcPr>
          <w:p w14:paraId="737C8992" w14:textId="77777777" w:rsidR="00E766BB" w:rsidRPr="005766DC" w:rsidRDefault="00E766BB" w:rsidP="004E2DB4">
            <w:pPr>
              <w:jc w:val="center"/>
              <w:rPr>
                <w:color w:val="000000"/>
                <w:sz w:val="26"/>
                <w:szCs w:val="26"/>
                <w:lang w:val="en-US"/>
              </w:rPr>
            </w:pPr>
            <w:r w:rsidRPr="005766DC">
              <w:rPr>
                <w:color w:val="000000"/>
                <w:sz w:val="26"/>
                <w:szCs w:val="26"/>
              </w:rPr>
              <w:t>2</w:t>
            </w:r>
          </w:p>
        </w:tc>
        <w:tc>
          <w:tcPr>
            <w:tcW w:w="1387" w:type="pct"/>
            <w:shd w:val="clear" w:color="000000" w:fill="FFFFFF"/>
            <w:vAlign w:val="bottom"/>
          </w:tcPr>
          <w:p w14:paraId="0BB6A8CB" w14:textId="77777777" w:rsidR="00E766BB" w:rsidRPr="005766DC" w:rsidRDefault="00E766BB" w:rsidP="004E2DB4">
            <w:pPr>
              <w:rPr>
                <w:color w:val="000000"/>
                <w:sz w:val="26"/>
                <w:szCs w:val="26"/>
              </w:rPr>
            </w:pPr>
            <w:r w:rsidRPr="005766DC">
              <w:rPr>
                <w:color w:val="000000"/>
                <w:sz w:val="26"/>
                <w:szCs w:val="26"/>
              </w:rPr>
              <w:t>Việt Nam</w:t>
            </w:r>
          </w:p>
        </w:tc>
        <w:tc>
          <w:tcPr>
            <w:tcW w:w="1853" w:type="pct"/>
            <w:shd w:val="clear" w:color="000000" w:fill="FFFFFF"/>
            <w:noWrap/>
            <w:vAlign w:val="bottom"/>
            <w:hideMark/>
          </w:tcPr>
          <w:p w14:paraId="797625DF" w14:textId="77777777" w:rsidR="00E766BB" w:rsidRPr="005766DC" w:rsidRDefault="00E766BB" w:rsidP="004E2DB4">
            <w:pPr>
              <w:jc w:val="center"/>
              <w:rPr>
                <w:color w:val="000000"/>
                <w:sz w:val="26"/>
                <w:szCs w:val="26"/>
              </w:rPr>
            </w:pPr>
            <w:r w:rsidRPr="005766DC">
              <w:rPr>
                <w:color w:val="000000"/>
                <w:sz w:val="26"/>
                <w:szCs w:val="26"/>
              </w:rPr>
              <w:t>EVN</w:t>
            </w:r>
          </w:p>
        </w:tc>
        <w:tc>
          <w:tcPr>
            <w:tcW w:w="1104" w:type="pct"/>
            <w:shd w:val="clear" w:color="000000" w:fill="FFFFFF"/>
            <w:noWrap/>
            <w:vAlign w:val="bottom"/>
            <w:hideMark/>
          </w:tcPr>
          <w:p w14:paraId="4497C9B5" w14:textId="4205E5FD" w:rsidR="00E766BB" w:rsidRPr="005766DC" w:rsidRDefault="007D2273" w:rsidP="004E2DB4">
            <w:pPr>
              <w:jc w:val="right"/>
              <w:rPr>
                <w:color w:val="000000"/>
                <w:sz w:val="26"/>
                <w:szCs w:val="26"/>
              </w:rPr>
            </w:pPr>
            <w:r w:rsidRPr="005766DC">
              <w:rPr>
                <w:color w:val="000000"/>
                <w:sz w:val="26"/>
                <w:szCs w:val="26"/>
              </w:rPr>
              <w:t>217</w:t>
            </w:r>
            <w:r w:rsidR="00E766BB" w:rsidRPr="005766DC">
              <w:rPr>
                <w:color w:val="000000"/>
                <w:sz w:val="26"/>
                <w:szCs w:val="26"/>
              </w:rPr>
              <w:t>.0</w:t>
            </w:r>
          </w:p>
        </w:tc>
      </w:tr>
      <w:tr w:rsidR="00E766BB" w:rsidRPr="005766DC" w14:paraId="3D21D377" w14:textId="77777777" w:rsidTr="00076D14">
        <w:trPr>
          <w:trHeight w:val="286"/>
          <w:jc w:val="center"/>
        </w:trPr>
        <w:tc>
          <w:tcPr>
            <w:tcW w:w="655" w:type="pct"/>
            <w:shd w:val="clear" w:color="000000" w:fill="FFFFFF"/>
            <w:vAlign w:val="center"/>
          </w:tcPr>
          <w:p w14:paraId="48BDE410" w14:textId="77777777" w:rsidR="00E766BB" w:rsidRPr="005766DC" w:rsidRDefault="00E766BB" w:rsidP="004E2DB4">
            <w:pPr>
              <w:jc w:val="center"/>
              <w:rPr>
                <w:color w:val="000000"/>
                <w:sz w:val="26"/>
                <w:szCs w:val="26"/>
              </w:rPr>
            </w:pPr>
            <w:r w:rsidRPr="005766DC">
              <w:rPr>
                <w:color w:val="000000"/>
                <w:sz w:val="26"/>
                <w:szCs w:val="26"/>
              </w:rPr>
              <w:t>3</w:t>
            </w:r>
          </w:p>
        </w:tc>
        <w:tc>
          <w:tcPr>
            <w:tcW w:w="1387" w:type="pct"/>
            <w:shd w:val="clear" w:color="000000" w:fill="FFFFFF"/>
            <w:vAlign w:val="bottom"/>
          </w:tcPr>
          <w:p w14:paraId="37E31E98" w14:textId="77777777" w:rsidR="00E766BB" w:rsidRPr="005766DC" w:rsidRDefault="00E766BB" w:rsidP="004E2DB4">
            <w:pPr>
              <w:rPr>
                <w:color w:val="000000"/>
                <w:sz w:val="26"/>
                <w:szCs w:val="26"/>
              </w:rPr>
            </w:pPr>
            <w:r w:rsidRPr="005766DC">
              <w:rPr>
                <w:color w:val="000000"/>
                <w:sz w:val="26"/>
                <w:szCs w:val="26"/>
              </w:rPr>
              <w:t>Malaysia</w:t>
            </w:r>
          </w:p>
        </w:tc>
        <w:tc>
          <w:tcPr>
            <w:tcW w:w="1853" w:type="pct"/>
            <w:shd w:val="clear" w:color="000000" w:fill="FFFFFF"/>
            <w:noWrap/>
            <w:vAlign w:val="bottom"/>
            <w:hideMark/>
          </w:tcPr>
          <w:p w14:paraId="1F196C76" w14:textId="77777777" w:rsidR="00E766BB" w:rsidRPr="005766DC" w:rsidRDefault="00E766BB" w:rsidP="004E2DB4">
            <w:pPr>
              <w:jc w:val="center"/>
              <w:rPr>
                <w:color w:val="000000"/>
                <w:sz w:val="26"/>
                <w:szCs w:val="26"/>
              </w:rPr>
            </w:pPr>
            <w:r w:rsidRPr="005766DC">
              <w:rPr>
                <w:color w:val="000000"/>
                <w:sz w:val="26"/>
                <w:szCs w:val="26"/>
              </w:rPr>
              <w:t>TNB</w:t>
            </w:r>
          </w:p>
        </w:tc>
        <w:tc>
          <w:tcPr>
            <w:tcW w:w="1104" w:type="pct"/>
            <w:shd w:val="clear" w:color="000000" w:fill="FFFFFF"/>
            <w:noWrap/>
            <w:vAlign w:val="bottom"/>
            <w:hideMark/>
          </w:tcPr>
          <w:p w14:paraId="2D62AA08" w14:textId="77777777" w:rsidR="00E766BB" w:rsidRPr="005766DC" w:rsidRDefault="00E766BB" w:rsidP="004E2DB4">
            <w:pPr>
              <w:jc w:val="right"/>
              <w:rPr>
                <w:color w:val="000000"/>
                <w:sz w:val="26"/>
                <w:szCs w:val="26"/>
              </w:rPr>
            </w:pPr>
            <w:r w:rsidRPr="005766DC">
              <w:rPr>
                <w:color w:val="000000"/>
                <w:sz w:val="26"/>
                <w:szCs w:val="26"/>
              </w:rPr>
              <w:t>45.0</w:t>
            </w:r>
          </w:p>
        </w:tc>
      </w:tr>
      <w:tr w:rsidR="00E766BB" w:rsidRPr="005766DC" w14:paraId="1F7916F0" w14:textId="77777777" w:rsidTr="00076D14">
        <w:trPr>
          <w:trHeight w:val="286"/>
          <w:jc w:val="center"/>
        </w:trPr>
        <w:tc>
          <w:tcPr>
            <w:tcW w:w="655" w:type="pct"/>
            <w:vMerge w:val="restart"/>
            <w:shd w:val="clear" w:color="000000" w:fill="FFFFFF"/>
            <w:vAlign w:val="center"/>
          </w:tcPr>
          <w:p w14:paraId="55BA5EE9" w14:textId="77777777" w:rsidR="00E766BB" w:rsidRPr="005766DC" w:rsidRDefault="00E766BB" w:rsidP="004E2DB4">
            <w:pPr>
              <w:jc w:val="center"/>
              <w:rPr>
                <w:color w:val="000000"/>
                <w:sz w:val="26"/>
                <w:szCs w:val="26"/>
              </w:rPr>
            </w:pPr>
            <w:r w:rsidRPr="005766DC">
              <w:rPr>
                <w:color w:val="000000"/>
                <w:sz w:val="26"/>
                <w:szCs w:val="26"/>
              </w:rPr>
              <w:t>4</w:t>
            </w:r>
          </w:p>
        </w:tc>
        <w:tc>
          <w:tcPr>
            <w:tcW w:w="1387" w:type="pct"/>
            <w:vMerge w:val="restart"/>
            <w:shd w:val="clear" w:color="000000" w:fill="FFFFFF"/>
            <w:vAlign w:val="center"/>
          </w:tcPr>
          <w:p w14:paraId="69D7F2F3" w14:textId="77777777" w:rsidR="00E766BB" w:rsidRPr="005766DC" w:rsidRDefault="00E766BB" w:rsidP="004E2DB4">
            <w:pPr>
              <w:rPr>
                <w:color w:val="000000"/>
                <w:sz w:val="26"/>
                <w:szCs w:val="26"/>
              </w:rPr>
            </w:pPr>
            <w:r w:rsidRPr="005766DC">
              <w:rPr>
                <w:color w:val="000000"/>
                <w:sz w:val="26"/>
                <w:szCs w:val="26"/>
              </w:rPr>
              <w:t>Thái Lan</w:t>
            </w:r>
          </w:p>
        </w:tc>
        <w:tc>
          <w:tcPr>
            <w:tcW w:w="1853" w:type="pct"/>
            <w:shd w:val="clear" w:color="000000" w:fill="FFFFFF"/>
            <w:noWrap/>
            <w:vAlign w:val="bottom"/>
            <w:hideMark/>
          </w:tcPr>
          <w:p w14:paraId="1C903A1B" w14:textId="77777777" w:rsidR="00E766BB" w:rsidRPr="005766DC" w:rsidRDefault="00E766BB" w:rsidP="004E2DB4">
            <w:pPr>
              <w:jc w:val="center"/>
              <w:rPr>
                <w:color w:val="000000"/>
                <w:sz w:val="26"/>
                <w:szCs w:val="26"/>
                <w:lang w:val="en-US"/>
              </w:rPr>
            </w:pPr>
            <w:r w:rsidRPr="005766DC">
              <w:rPr>
                <w:color w:val="000000"/>
                <w:sz w:val="26"/>
                <w:szCs w:val="26"/>
                <w:lang w:val="en-US"/>
              </w:rPr>
              <w:t>MEA</w:t>
            </w:r>
          </w:p>
        </w:tc>
        <w:tc>
          <w:tcPr>
            <w:tcW w:w="1104" w:type="pct"/>
            <w:shd w:val="clear" w:color="000000" w:fill="FFFFFF"/>
            <w:noWrap/>
            <w:vAlign w:val="bottom"/>
            <w:hideMark/>
          </w:tcPr>
          <w:p w14:paraId="6411F1E0" w14:textId="77777777" w:rsidR="00E766BB" w:rsidRPr="005766DC" w:rsidRDefault="00E766BB" w:rsidP="004E2DB4">
            <w:pPr>
              <w:jc w:val="right"/>
              <w:rPr>
                <w:color w:val="000000"/>
                <w:sz w:val="26"/>
                <w:szCs w:val="26"/>
              </w:rPr>
            </w:pPr>
            <w:r w:rsidRPr="005766DC">
              <w:rPr>
                <w:color w:val="000000"/>
                <w:sz w:val="26"/>
                <w:szCs w:val="26"/>
                <w:lang w:val="en-US"/>
              </w:rPr>
              <w:t>35</w:t>
            </w:r>
          </w:p>
        </w:tc>
      </w:tr>
      <w:tr w:rsidR="00E766BB" w:rsidRPr="005766DC" w14:paraId="76CB4B8F" w14:textId="77777777" w:rsidTr="00076D14">
        <w:trPr>
          <w:trHeight w:val="286"/>
          <w:jc w:val="center"/>
        </w:trPr>
        <w:tc>
          <w:tcPr>
            <w:tcW w:w="655" w:type="pct"/>
            <w:vMerge/>
            <w:shd w:val="clear" w:color="000000" w:fill="FFFFFF"/>
            <w:vAlign w:val="center"/>
          </w:tcPr>
          <w:p w14:paraId="0371B2A2" w14:textId="77777777" w:rsidR="00E766BB" w:rsidRPr="005766DC" w:rsidRDefault="00E766BB" w:rsidP="004E2DB4">
            <w:pPr>
              <w:jc w:val="center"/>
              <w:rPr>
                <w:color w:val="000000"/>
                <w:sz w:val="26"/>
                <w:szCs w:val="26"/>
              </w:rPr>
            </w:pPr>
          </w:p>
        </w:tc>
        <w:tc>
          <w:tcPr>
            <w:tcW w:w="1387" w:type="pct"/>
            <w:vMerge/>
            <w:shd w:val="clear" w:color="000000" w:fill="FFFFFF"/>
            <w:vAlign w:val="center"/>
          </w:tcPr>
          <w:p w14:paraId="3BDEA23B" w14:textId="77777777" w:rsidR="00E766BB" w:rsidRPr="005766DC" w:rsidRDefault="00E766BB" w:rsidP="004E2DB4">
            <w:pPr>
              <w:rPr>
                <w:color w:val="000000"/>
                <w:sz w:val="26"/>
                <w:szCs w:val="26"/>
              </w:rPr>
            </w:pPr>
          </w:p>
        </w:tc>
        <w:tc>
          <w:tcPr>
            <w:tcW w:w="1853" w:type="pct"/>
            <w:shd w:val="clear" w:color="000000" w:fill="FFFFFF"/>
            <w:noWrap/>
            <w:vAlign w:val="bottom"/>
          </w:tcPr>
          <w:p w14:paraId="67027FCE" w14:textId="77777777" w:rsidR="00E766BB" w:rsidRPr="005766DC" w:rsidRDefault="00E766BB" w:rsidP="004E2DB4">
            <w:pPr>
              <w:jc w:val="center"/>
              <w:rPr>
                <w:color w:val="000000"/>
                <w:sz w:val="26"/>
                <w:szCs w:val="26"/>
                <w:lang w:val="en-US"/>
              </w:rPr>
            </w:pPr>
            <w:r w:rsidRPr="005766DC">
              <w:rPr>
                <w:color w:val="000000"/>
                <w:sz w:val="26"/>
                <w:szCs w:val="26"/>
                <w:lang w:val="en-US"/>
              </w:rPr>
              <w:t>PEA</w:t>
            </w:r>
          </w:p>
        </w:tc>
        <w:tc>
          <w:tcPr>
            <w:tcW w:w="1104" w:type="pct"/>
            <w:shd w:val="clear" w:color="000000" w:fill="FFFFFF"/>
            <w:noWrap/>
            <w:vAlign w:val="bottom"/>
          </w:tcPr>
          <w:p w14:paraId="65EE01E3" w14:textId="77777777" w:rsidR="00E766BB" w:rsidRPr="005766DC" w:rsidRDefault="00E766BB" w:rsidP="004E2DB4">
            <w:pPr>
              <w:jc w:val="right"/>
              <w:rPr>
                <w:color w:val="000000"/>
                <w:sz w:val="26"/>
                <w:szCs w:val="26"/>
                <w:lang w:val="en-US"/>
              </w:rPr>
            </w:pPr>
            <w:r w:rsidRPr="005766DC">
              <w:rPr>
                <w:color w:val="000000"/>
                <w:sz w:val="26"/>
                <w:szCs w:val="26"/>
                <w:lang w:val="en-US"/>
              </w:rPr>
              <w:t>150</w:t>
            </w:r>
          </w:p>
        </w:tc>
      </w:tr>
      <w:tr w:rsidR="00E766BB" w:rsidRPr="005766DC" w14:paraId="04549503" w14:textId="77777777" w:rsidTr="00076D14">
        <w:trPr>
          <w:trHeight w:val="286"/>
          <w:jc w:val="center"/>
        </w:trPr>
        <w:tc>
          <w:tcPr>
            <w:tcW w:w="655" w:type="pct"/>
            <w:shd w:val="clear" w:color="000000" w:fill="FFFFFF"/>
            <w:vAlign w:val="center"/>
          </w:tcPr>
          <w:p w14:paraId="701EB4F1" w14:textId="77777777" w:rsidR="00E766BB" w:rsidRPr="005766DC" w:rsidRDefault="00E766BB" w:rsidP="004E2DB4">
            <w:pPr>
              <w:jc w:val="center"/>
              <w:rPr>
                <w:color w:val="000000"/>
                <w:sz w:val="26"/>
                <w:szCs w:val="26"/>
                <w:lang w:val="en-US"/>
              </w:rPr>
            </w:pPr>
            <w:r w:rsidRPr="005766DC">
              <w:rPr>
                <w:color w:val="000000"/>
                <w:sz w:val="26"/>
                <w:szCs w:val="26"/>
                <w:lang w:val="en-US"/>
              </w:rPr>
              <w:t>5</w:t>
            </w:r>
          </w:p>
        </w:tc>
        <w:tc>
          <w:tcPr>
            <w:tcW w:w="1387" w:type="pct"/>
            <w:shd w:val="clear" w:color="000000" w:fill="FFFFFF"/>
            <w:vAlign w:val="bottom"/>
          </w:tcPr>
          <w:p w14:paraId="65107577" w14:textId="77777777" w:rsidR="00E766BB" w:rsidRPr="005766DC" w:rsidRDefault="00E766BB" w:rsidP="004E2DB4">
            <w:pPr>
              <w:rPr>
                <w:color w:val="000000"/>
                <w:sz w:val="26"/>
                <w:szCs w:val="26"/>
              </w:rPr>
            </w:pPr>
            <w:r w:rsidRPr="005766DC">
              <w:rPr>
                <w:color w:val="000000"/>
                <w:sz w:val="26"/>
                <w:szCs w:val="26"/>
              </w:rPr>
              <w:t>Singapore</w:t>
            </w:r>
          </w:p>
        </w:tc>
        <w:tc>
          <w:tcPr>
            <w:tcW w:w="1853" w:type="pct"/>
            <w:shd w:val="clear" w:color="000000" w:fill="FFFFFF"/>
            <w:noWrap/>
            <w:vAlign w:val="bottom"/>
          </w:tcPr>
          <w:p w14:paraId="43773012" w14:textId="77777777" w:rsidR="00E766BB" w:rsidRPr="005766DC" w:rsidRDefault="00E766BB" w:rsidP="004E2DB4">
            <w:pPr>
              <w:jc w:val="center"/>
              <w:rPr>
                <w:color w:val="000000"/>
                <w:sz w:val="26"/>
                <w:szCs w:val="26"/>
              </w:rPr>
            </w:pPr>
            <w:r w:rsidRPr="005766DC">
              <w:rPr>
                <w:color w:val="000000"/>
                <w:sz w:val="26"/>
                <w:szCs w:val="26"/>
              </w:rPr>
              <w:t>SP Group</w:t>
            </w:r>
          </w:p>
        </w:tc>
        <w:tc>
          <w:tcPr>
            <w:tcW w:w="1104" w:type="pct"/>
            <w:shd w:val="clear" w:color="000000" w:fill="FFFFFF"/>
            <w:noWrap/>
            <w:vAlign w:val="bottom"/>
          </w:tcPr>
          <w:p w14:paraId="4E7BF436" w14:textId="77777777" w:rsidR="00E766BB" w:rsidRPr="005766DC" w:rsidRDefault="00E766BB" w:rsidP="004E2DB4">
            <w:pPr>
              <w:jc w:val="right"/>
              <w:rPr>
                <w:color w:val="000000"/>
                <w:sz w:val="26"/>
                <w:szCs w:val="26"/>
              </w:rPr>
            </w:pPr>
            <w:r w:rsidRPr="005766DC">
              <w:rPr>
                <w:color w:val="000000"/>
                <w:sz w:val="26"/>
                <w:szCs w:val="26"/>
              </w:rPr>
              <w:t>0.2</w:t>
            </w:r>
          </w:p>
        </w:tc>
      </w:tr>
    </w:tbl>
    <w:p w14:paraId="3BE53BF4" w14:textId="77777777" w:rsidR="00E766BB" w:rsidRPr="00576D8B" w:rsidRDefault="00E766BB" w:rsidP="00E766BB">
      <w:pPr>
        <w:spacing w:after="60"/>
        <w:ind w:firstLine="360"/>
        <w:jc w:val="both"/>
        <w:rPr>
          <w:sz w:val="26"/>
          <w:szCs w:val="26"/>
        </w:rPr>
      </w:pPr>
    </w:p>
    <w:p w14:paraId="563D4877" w14:textId="77777777" w:rsidR="005766DC" w:rsidRDefault="005766DC" w:rsidP="00D91911">
      <w:pPr>
        <w:rPr>
          <w:b/>
          <w:sz w:val="28"/>
          <w:szCs w:val="28"/>
          <w:lang w:val="en-US"/>
        </w:rPr>
      </w:pPr>
    </w:p>
    <w:p w14:paraId="04217D78" w14:textId="138AFDF4" w:rsidR="00E766BB" w:rsidRPr="005766DC" w:rsidRDefault="00E766BB" w:rsidP="00D91911">
      <w:pPr>
        <w:rPr>
          <w:sz w:val="28"/>
          <w:szCs w:val="28"/>
        </w:rPr>
      </w:pPr>
      <w:r w:rsidRPr="005766DC">
        <w:rPr>
          <w:b/>
          <w:sz w:val="28"/>
          <w:szCs w:val="28"/>
        </w:rPr>
        <w:t>Phụ lục 3: Tham khảo ĐNTT&amp;PP một số quốc gia trên tế giới</w:t>
      </w:r>
    </w:p>
    <w:p w14:paraId="13D71839" w14:textId="77777777" w:rsidR="00E766BB" w:rsidRPr="005766DC" w:rsidRDefault="00E766BB" w:rsidP="00E766BB">
      <w:pPr>
        <w:widowControl w:val="0"/>
        <w:spacing w:before="120" w:after="120"/>
        <w:rPr>
          <w:b/>
          <w:iCs/>
          <w:sz w:val="28"/>
          <w:szCs w:val="28"/>
        </w:rPr>
      </w:pPr>
      <w:r w:rsidRPr="005766DC">
        <w:rPr>
          <w:bCs/>
          <w:iCs/>
          <w:sz w:val="28"/>
          <w:szCs w:val="28"/>
        </w:rPr>
        <w:t>- ĐNTT&amp;PP một số nước trên thế giới</w:t>
      </w: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598"/>
        <w:gridCol w:w="799"/>
        <w:gridCol w:w="817"/>
        <w:gridCol w:w="818"/>
        <w:gridCol w:w="818"/>
        <w:gridCol w:w="818"/>
        <w:gridCol w:w="818"/>
        <w:gridCol w:w="818"/>
        <w:gridCol w:w="818"/>
        <w:gridCol w:w="818"/>
        <w:gridCol w:w="818"/>
      </w:tblGrid>
      <w:tr w:rsidR="00E766BB" w:rsidRPr="00576D8B" w14:paraId="5BEB5FFE" w14:textId="77777777" w:rsidTr="004E2DB4">
        <w:trPr>
          <w:trHeight w:val="292"/>
          <w:jc w:val="center"/>
        </w:trPr>
        <w:tc>
          <w:tcPr>
            <w:tcW w:w="485" w:type="dxa"/>
            <w:shd w:val="clear" w:color="000000" w:fill="FFFFFF"/>
            <w:vAlign w:val="center"/>
          </w:tcPr>
          <w:p w14:paraId="3DC8FBF4" w14:textId="77777777" w:rsidR="00E766BB" w:rsidRPr="00576D8B" w:rsidRDefault="00E766BB" w:rsidP="004E2DB4">
            <w:pPr>
              <w:jc w:val="center"/>
              <w:rPr>
                <w:b/>
                <w:color w:val="000000"/>
                <w:sz w:val="22"/>
                <w:szCs w:val="22"/>
                <w:lang w:val="en-US"/>
              </w:rPr>
            </w:pPr>
            <w:r w:rsidRPr="00576D8B">
              <w:rPr>
                <w:b/>
                <w:color w:val="000000"/>
                <w:sz w:val="22"/>
                <w:szCs w:val="22"/>
                <w:lang w:val="en-US"/>
              </w:rPr>
              <w:t>Stt</w:t>
            </w:r>
          </w:p>
        </w:tc>
        <w:tc>
          <w:tcPr>
            <w:tcW w:w="1598" w:type="dxa"/>
            <w:shd w:val="clear" w:color="000000" w:fill="FFFFFF"/>
            <w:vAlign w:val="center"/>
          </w:tcPr>
          <w:p w14:paraId="627690C9" w14:textId="77777777" w:rsidR="00E766BB" w:rsidRPr="00576D8B" w:rsidRDefault="00E766BB" w:rsidP="004E2DB4">
            <w:pPr>
              <w:jc w:val="center"/>
              <w:rPr>
                <w:b/>
                <w:color w:val="000000"/>
                <w:sz w:val="22"/>
                <w:szCs w:val="22"/>
                <w:lang w:val="en-US"/>
              </w:rPr>
            </w:pPr>
            <w:r w:rsidRPr="00576D8B">
              <w:rPr>
                <w:b/>
                <w:color w:val="000000"/>
                <w:sz w:val="22"/>
                <w:szCs w:val="22"/>
                <w:lang w:val="en-US"/>
              </w:rPr>
              <w:t>Quốc gia</w:t>
            </w:r>
          </w:p>
        </w:tc>
        <w:tc>
          <w:tcPr>
            <w:tcW w:w="799" w:type="dxa"/>
            <w:shd w:val="clear" w:color="000000" w:fill="FFFFFF"/>
            <w:noWrap/>
            <w:vAlign w:val="center"/>
            <w:hideMark/>
          </w:tcPr>
          <w:p w14:paraId="799D645B" w14:textId="77777777" w:rsidR="00E766BB" w:rsidRPr="00576D8B" w:rsidRDefault="00E766BB" w:rsidP="004E2DB4">
            <w:pPr>
              <w:jc w:val="center"/>
              <w:rPr>
                <w:color w:val="000000"/>
                <w:sz w:val="22"/>
                <w:szCs w:val="22"/>
              </w:rPr>
            </w:pPr>
            <w:r w:rsidRPr="00576D8B">
              <w:rPr>
                <w:b/>
                <w:bCs/>
                <w:color w:val="000000"/>
                <w:sz w:val="22"/>
                <w:szCs w:val="22"/>
              </w:rPr>
              <w:t>2011</w:t>
            </w:r>
          </w:p>
        </w:tc>
        <w:tc>
          <w:tcPr>
            <w:tcW w:w="817" w:type="dxa"/>
            <w:shd w:val="clear" w:color="000000" w:fill="FFFFFF"/>
            <w:noWrap/>
            <w:vAlign w:val="center"/>
            <w:hideMark/>
          </w:tcPr>
          <w:p w14:paraId="261FE222" w14:textId="77777777" w:rsidR="00E766BB" w:rsidRPr="00576D8B" w:rsidRDefault="00E766BB" w:rsidP="004E2DB4">
            <w:pPr>
              <w:jc w:val="center"/>
              <w:rPr>
                <w:color w:val="000000"/>
                <w:sz w:val="22"/>
                <w:szCs w:val="22"/>
              </w:rPr>
            </w:pPr>
            <w:r w:rsidRPr="00576D8B">
              <w:rPr>
                <w:b/>
                <w:bCs/>
                <w:color w:val="000000"/>
                <w:sz w:val="22"/>
                <w:szCs w:val="22"/>
              </w:rPr>
              <w:t>2012</w:t>
            </w:r>
          </w:p>
        </w:tc>
        <w:tc>
          <w:tcPr>
            <w:tcW w:w="818" w:type="dxa"/>
            <w:shd w:val="clear" w:color="000000" w:fill="FFFFFF"/>
            <w:noWrap/>
            <w:vAlign w:val="center"/>
            <w:hideMark/>
          </w:tcPr>
          <w:p w14:paraId="3032FB8F" w14:textId="77777777" w:rsidR="00E766BB" w:rsidRPr="00576D8B" w:rsidRDefault="00E766BB" w:rsidP="004E2DB4">
            <w:pPr>
              <w:jc w:val="center"/>
              <w:rPr>
                <w:color w:val="000000"/>
                <w:sz w:val="22"/>
                <w:szCs w:val="22"/>
              </w:rPr>
            </w:pPr>
            <w:r w:rsidRPr="00576D8B">
              <w:rPr>
                <w:b/>
                <w:bCs/>
                <w:color w:val="000000"/>
                <w:sz w:val="22"/>
                <w:szCs w:val="22"/>
              </w:rPr>
              <w:t>2013</w:t>
            </w:r>
          </w:p>
        </w:tc>
        <w:tc>
          <w:tcPr>
            <w:tcW w:w="818" w:type="dxa"/>
            <w:shd w:val="clear" w:color="000000" w:fill="FFFFFF"/>
            <w:noWrap/>
            <w:vAlign w:val="center"/>
            <w:hideMark/>
          </w:tcPr>
          <w:p w14:paraId="2EE9622F" w14:textId="77777777" w:rsidR="00E766BB" w:rsidRPr="00576D8B" w:rsidRDefault="00E766BB" w:rsidP="004E2DB4">
            <w:pPr>
              <w:jc w:val="center"/>
              <w:rPr>
                <w:color w:val="000000"/>
                <w:sz w:val="22"/>
                <w:szCs w:val="22"/>
              </w:rPr>
            </w:pPr>
            <w:r w:rsidRPr="00576D8B">
              <w:rPr>
                <w:b/>
                <w:bCs/>
                <w:color w:val="000000"/>
                <w:sz w:val="22"/>
                <w:szCs w:val="22"/>
              </w:rPr>
              <w:t>2014</w:t>
            </w:r>
          </w:p>
        </w:tc>
        <w:tc>
          <w:tcPr>
            <w:tcW w:w="818" w:type="dxa"/>
            <w:shd w:val="clear" w:color="000000" w:fill="FFFFFF"/>
            <w:noWrap/>
            <w:vAlign w:val="center"/>
            <w:hideMark/>
          </w:tcPr>
          <w:p w14:paraId="4A68789E" w14:textId="77777777" w:rsidR="00E766BB" w:rsidRPr="00576D8B" w:rsidRDefault="00E766BB" w:rsidP="004E2DB4">
            <w:pPr>
              <w:jc w:val="center"/>
              <w:rPr>
                <w:color w:val="000000"/>
                <w:sz w:val="22"/>
                <w:szCs w:val="22"/>
              </w:rPr>
            </w:pPr>
            <w:r w:rsidRPr="00576D8B">
              <w:rPr>
                <w:b/>
                <w:bCs/>
                <w:color w:val="000000"/>
                <w:sz w:val="22"/>
                <w:szCs w:val="22"/>
              </w:rPr>
              <w:t>2015</w:t>
            </w:r>
          </w:p>
        </w:tc>
        <w:tc>
          <w:tcPr>
            <w:tcW w:w="818" w:type="dxa"/>
            <w:shd w:val="clear" w:color="000000" w:fill="FFFFFF"/>
            <w:noWrap/>
            <w:vAlign w:val="center"/>
            <w:hideMark/>
          </w:tcPr>
          <w:p w14:paraId="24E8338C" w14:textId="77777777" w:rsidR="00E766BB" w:rsidRPr="00576D8B" w:rsidRDefault="00E766BB" w:rsidP="004E2DB4">
            <w:pPr>
              <w:jc w:val="center"/>
              <w:rPr>
                <w:color w:val="000000"/>
                <w:sz w:val="22"/>
                <w:szCs w:val="22"/>
              </w:rPr>
            </w:pPr>
            <w:r w:rsidRPr="00576D8B">
              <w:rPr>
                <w:b/>
                <w:bCs/>
                <w:color w:val="000000"/>
                <w:sz w:val="22"/>
                <w:szCs w:val="22"/>
              </w:rPr>
              <w:t>2016</w:t>
            </w:r>
          </w:p>
        </w:tc>
        <w:tc>
          <w:tcPr>
            <w:tcW w:w="818" w:type="dxa"/>
            <w:shd w:val="clear" w:color="000000" w:fill="FFFFFF"/>
            <w:noWrap/>
            <w:vAlign w:val="center"/>
            <w:hideMark/>
          </w:tcPr>
          <w:p w14:paraId="7B0E35C8" w14:textId="77777777" w:rsidR="00E766BB" w:rsidRPr="00576D8B" w:rsidRDefault="00E766BB" w:rsidP="004E2DB4">
            <w:pPr>
              <w:jc w:val="center"/>
              <w:rPr>
                <w:color w:val="000000"/>
                <w:sz w:val="22"/>
                <w:szCs w:val="22"/>
              </w:rPr>
            </w:pPr>
            <w:r w:rsidRPr="00576D8B">
              <w:rPr>
                <w:b/>
                <w:bCs/>
                <w:color w:val="000000"/>
                <w:sz w:val="22"/>
                <w:szCs w:val="22"/>
              </w:rPr>
              <w:t>2017</w:t>
            </w:r>
          </w:p>
        </w:tc>
        <w:tc>
          <w:tcPr>
            <w:tcW w:w="818" w:type="dxa"/>
            <w:shd w:val="clear" w:color="000000" w:fill="FFFFFF"/>
            <w:noWrap/>
            <w:vAlign w:val="center"/>
            <w:hideMark/>
          </w:tcPr>
          <w:p w14:paraId="6B323523" w14:textId="77777777" w:rsidR="00E766BB" w:rsidRPr="00576D8B" w:rsidRDefault="00E766BB" w:rsidP="004E2DB4">
            <w:pPr>
              <w:jc w:val="center"/>
              <w:rPr>
                <w:color w:val="000000"/>
                <w:sz w:val="22"/>
                <w:szCs w:val="22"/>
              </w:rPr>
            </w:pPr>
            <w:r w:rsidRPr="00576D8B">
              <w:rPr>
                <w:b/>
                <w:bCs/>
                <w:color w:val="000000"/>
                <w:sz w:val="22"/>
                <w:szCs w:val="22"/>
              </w:rPr>
              <w:t>2018</w:t>
            </w:r>
          </w:p>
        </w:tc>
        <w:tc>
          <w:tcPr>
            <w:tcW w:w="818" w:type="dxa"/>
            <w:shd w:val="clear" w:color="000000" w:fill="FFFFFF"/>
            <w:noWrap/>
            <w:vAlign w:val="center"/>
            <w:hideMark/>
          </w:tcPr>
          <w:p w14:paraId="002D66BF" w14:textId="77777777" w:rsidR="00E766BB" w:rsidRPr="00576D8B" w:rsidRDefault="00E766BB" w:rsidP="004E2DB4">
            <w:pPr>
              <w:jc w:val="center"/>
              <w:rPr>
                <w:color w:val="000000"/>
                <w:sz w:val="22"/>
                <w:szCs w:val="22"/>
              </w:rPr>
            </w:pPr>
            <w:r w:rsidRPr="00576D8B">
              <w:rPr>
                <w:b/>
                <w:bCs/>
                <w:color w:val="000000"/>
                <w:sz w:val="22"/>
                <w:szCs w:val="22"/>
              </w:rPr>
              <w:t>2019</w:t>
            </w:r>
          </w:p>
        </w:tc>
        <w:tc>
          <w:tcPr>
            <w:tcW w:w="818" w:type="dxa"/>
            <w:shd w:val="clear" w:color="000000" w:fill="FFFFFF"/>
            <w:noWrap/>
            <w:vAlign w:val="center"/>
            <w:hideMark/>
          </w:tcPr>
          <w:p w14:paraId="68CB5792" w14:textId="77777777" w:rsidR="00E766BB" w:rsidRPr="00576D8B" w:rsidRDefault="00E766BB" w:rsidP="004E2DB4">
            <w:pPr>
              <w:jc w:val="center"/>
              <w:rPr>
                <w:color w:val="000000"/>
                <w:sz w:val="22"/>
                <w:szCs w:val="22"/>
              </w:rPr>
            </w:pPr>
            <w:r w:rsidRPr="00576D8B">
              <w:rPr>
                <w:b/>
                <w:bCs/>
                <w:color w:val="000000"/>
                <w:sz w:val="22"/>
                <w:szCs w:val="22"/>
              </w:rPr>
              <w:t>2020</w:t>
            </w:r>
          </w:p>
        </w:tc>
      </w:tr>
      <w:tr w:rsidR="00E766BB" w:rsidRPr="00576D8B" w14:paraId="6C2043FC" w14:textId="77777777" w:rsidTr="004E2DB4">
        <w:trPr>
          <w:trHeight w:val="292"/>
          <w:jc w:val="center"/>
        </w:trPr>
        <w:tc>
          <w:tcPr>
            <w:tcW w:w="485" w:type="dxa"/>
            <w:shd w:val="clear" w:color="000000" w:fill="FFFFFF"/>
            <w:vAlign w:val="bottom"/>
          </w:tcPr>
          <w:p w14:paraId="6FCE8756" w14:textId="77777777" w:rsidR="00E766BB" w:rsidRPr="00576D8B" w:rsidRDefault="00E766BB" w:rsidP="004E2DB4">
            <w:pPr>
              <w:rPr>
                <w:color w:val="000000"/>
                <w:sz w:val="22"/>
                <w:szCs w:val="22"/>
              </w:rPr>
            </w:pPr>
            <w:r w:rsidRPr="00576D8B">
              <w:rPr>
                <w:color w:val="000000"/>
                <w:sz w:val="22"/>
                <w:szCs w:val="22"/>
              </w:rPr>
              <w:t>1</w:t>
            </w:r>
          </w:p>
        </w:tc>
        <w:tc>
          <w:tcPr>
            <w:tcW w:w="1598" w:type="dxa"/>
            <w:shd w:val="clear" w:color="000000" w:fill="FFFFFF"/>
            <w:vAlign w:val="center"/>
          </w:tcPr>
          <w:p w14:paraId="612AD5F1" w14:textId="77777777" w:rsidR="00E766BB" w:rsidRPr="00576D8B" w:rsidRDefault="00E766BB" w:rsidP="004E2DB4">
            <w:pPr>
              <w:rPr>
                <w:color w:val="000000"/>
                <w:sz w:val="22"/>
                <w:szCs w:val="22"/>
              </w:rPr>
            </w:pPr>
            <w:r w:rsidRPr="00576D8B">
              <w:rPr>
                <w:color w:val="000000"/>
                <w:sz w:val="22"/>
                <w:szCs w:val="22"/>
              </w:rPr>
              <w:t>Hòa Kỳ</w:t>
            </w:r>
          </w:p>
        </w:tc>
        <w:tc>
          <w:tcPr>
            <w:tcW w:w="799" w:type="dxa"/>
            <w:shd w:val="clear" w:color="000000" w:fill="FFFFFF"/>
            <w:noWrap/>
            <w:vAlign w:val="center"/>
            <w:hideMark/>
          </w:tcPr>
          <w:p w14:paraId="435E6760" w14:textId="77777777" w:rsidR="00E766BB" w:rsidRPr="00576D8B" w:rsidRDefault="00E766BB" w:rsidP="004E2DB4">
            <w:pPr>
              <w:jc w:val="center"/>
              <w:rPr>
                <w:color w:val="000000"/>
                <w:sz w:val="22"/>
                <w:szCs w:val="22"/>
              </w:rPr>
            </w:pPr>
            <w:r w:rsidRPr="00576D8B">
              <w:rPr>
                <w:color w:val="000000"/>
                <w:sz w:val="22"/>
                <w:szCs w:val="22"/>
              </w:rPr>
              <w:t>6.00</w:t>
            </w:r>
          </w:p>
        </w:tc>
        <w:tc>
          <w:tcPr>
            <w:tcW w:w="817" w:type="dxa"/>
            <w:shd w:val="clear" w:color="000000" w:fill="FFFFFF"/>
            <w:noWrap/>
            <w:vAlign w:val="center"/>
            <w:hideMark/>
          </w:tcPr>
          <w:p w14:paraId="17B0AC23" w14:textId="77777777" w:rsidR="00E766BB" w:rsidRPr="00576D8B" w:rsidRDefault="00E766BB" w:rsidP="004E2DB4">
            <w:pPr>
              <w:jc w:val="center"/>
              <w:rPr>
                <w:color w:val="000000"/>
                <w:sz w:val="22"/>
                <w:szCs w:val="22"/>
              </w:rPr>
            </w:pPr>
            <w:r w:rsidRPr="00576D8B">
              <w:rPr>
                <w:color w:val="000000"/>
                <w:sz w:val="22"/>
                <w:szCs w:val="22"/>
              </w:rPr>
              <w:t>6.30</w:t>
            </w:r>
          </w:p>
        </w:tc>
        <w:tc>
          <w:tcPr>
            <w:tcW w:w="818" w:type="dxa"/>
            <w:shd w:val="clear" w:color="000000" w:fill="FFFFFF"/>
            <w:noWrap/>
            <w:vAlign w:val="center"/>
            <w:hideMark/>
          </w:tcPr>
          <w:p w14:paraId="6FC88185" w14:textId="77777777" w:rsidR="00E766BB" w:rsidRPr="00576D8B" w:rsidRDefault="00E766BB" w:rsidP="004E2DB4">
            <w:pPr>
              <w:jc w:val="center"/>
              <w:rPr>
                <w:color w:val="000000"/>
                <w:sz w:val="22"/>
                <w:szCs w:val="22"/>
              </w:rPr>
            </w:pPr>
            <w:r w:rsidRPr="00576D8B">
              <w:rPr>
                <w:color w:val="000000"/>
                <w:sz w:val="22"/>
                <w:szCs w:val="22"/>
              </w:rPr>
              <w:t>6.00</w:t>
            </w:r>
          </w:p>
        </w:tc>
        <w:tc>
          <w:tcPr>
            <w:tcW w:w="818" w:type="dxa"/>
            <w:shd w:val="clear" w:color="000000" w:fill="FFFFFF"/>
            <w:noWrap/>
            <w:vAlign w:val="center"/>
            <w:hideMark/>
          </w:tcPr>
          <w:p w14:paraId="7A1DBE1A" w14:textId="77777777" w:rsidR="00E766BB" w:rsidRPr="00576D8B" w:rsidRDefault="00E766BB" w:rsidP="004E2DB4">
            <w:pPr>
              <w:jc w:val="center"/>
              <w:rPr>
                <w:color w:val="000000"/>
                <w:sz w:val="22"/>
                <w:szCs w:val="22"/>
              </w:rPr>
            </w:pPr>
            <w:r w:rsidRPr="00576D8B">
              <w:rPr>
                <w:color w:val="000000"/>
                <w:sz w:val="22"/>
                <w:szCs w:val="22"/>
              </w:rPr>
              <w:t>5.90</w:t>
            </w:r>
          </w:p>
        </w:tc>
        <w:tc>
          <w:tcPr>
            <w:tcW w:w="818" w:type="dxa"/>
            <w:shd w:val="clear" w:color="000000" w:fill="FFFFFF"/>
            <w:noWrap/>
            <w:vAlign w:val="center"/>
            <w:hideMark/>
          </w:tcPr>
          <w:p w14:paraId="6212F623" w14:textId="77777777" w:rsidR="00E766BB" w:rsidRPr="00576D8B" w:rsidRDefault="00E766BB" w:rsidP="004E2DB4">
            <w:pPr>
              <w:jc w:val="center"/>
              <w:rPr>
                <w:color w:val="000000"/>
                <w:sz w:val="22"/>
                <w:szCs w:val="22"/>
              </w:rPr>
            </w:pPr>
            <w:r w:rsidRPr="00576D8B">
              <w:rPr>
                <w:color w:val="000000"/>
                <w:sz w:val="22"/>
                <w:szCs w:val="22"/>
              </w:rPr>
              <w:t>5.97</w:t>
            </w:r>
          </w:p>
        </w:tc>
        <w:tc>
          <w:tcPr>
            <w:tcW w:w="818" w:type="dxa"/>
            <w:shd w:val="clear" w:color="000000" w:fill="FFFFFF"/>
            <w:noWrap/>
            <w:vAlign w:val="center"/>
            <w:hideMark/>
          </w:tcPr>
          <w:p w14:paraId="0C797EF3" w14:textId="77777777" w:rsidR="00E766BB" w:rsidRPr="00576D8B" w:rsidRDefault="00E766BB" w:rsidP="004E2DB4">
            <w:pPr>
              <w:jc w:val="center"/>
              <w:rPr>
                <w:color w:val="000000"/>
                <w:sz w:val="22"/>
                <w:szCs w:val="22"/>
              </w:rPr>
            </w:pPr>
            <w:r w:rsidRPr="00576D8B">
              <w:rPr>
                <w:color w:val="000000"/>
                <w:sz w:val="22"/>
                <w:szCs w:val="22"/>
              </w:rPr>
              <w:t>5.88</w:t>
            </w:r>
          </w:p>
        </w:tc>
        <w:tc>
          <w:tcPr>
            <w:tcW w:w="818" w:type="dxa"/>
            <w:shd w:val="clear" w:color="000000" w:fill="FFFFFF"/>
            <w:noWrap/>
            <w:vAlign w:val="center"/>
            <w:hideMark/>
          </w:tcPr>
          <w:p w14:paraId="2C07E8C6" w14:textId="77777777" w:rsidR="00E766BB" w:rsidRPr="00576D8B" w:rsidRDefault="00E766BB" w:rsidP="004E2DB4">
            <w:pPr>
              <w:jc w:val="center"/>
              <w:rPr>
                <w:color w:val="000000"/>
                <w:sz w:val="22"/>
                <w:szCs w:val="22"/>
              </w:rPr>
            </w:pPr>
            <w:r w:rsidRPr="00576D8B">
              <w:rPr>
                <w:color w:val="000000"/>
                <w:sz w:val="22"/>
                <w:szCs w:val="22"/>
              </w:rPr>
              <w:t>5.55</w:t>
            </w:r>
          </w:p>
        </w:tc>
        <w:tc>
          <w:tcPr>
            <w:tcW w:w="818" w:type="dxa"/>
            <w:shd w:val="clear" w:color="000000" w:fill="FFFFFF"/>
            <w:noWrap/>
            <w:vAlign w:val="center"/>
            <w:hideMark/>
          </w:tcPr>
          <w:p w14:paraId="4679CC1F" w14:textId="77777777" w:rsidR="00E766BB" w:rsidRPr="00576D8B" w:rsidRDefault="00E766BB" w:rsidP="004E2DB4">
            <w:pPr>
              <w:jc w:val="center"/>
              <w:rPr>
                <w:color w:val="000000"/>
                <w:sz w:val="22"/>
                <w:szCs w:val="22"/>
              </w:rPr>
            </w:pPr>
            <w:r w:rsidRPr="00576D8B">
              <w:rPr>
                <w:color w:val="000000"/>
                <w:sz w:val="22"/>
                <w:szCs w:val="22"/>
              </w:rPr>
              <w:t>5.22</w:t>
            </w:r>
          </w:p>
        </w:tc>
        <w:tc>
          <w:tcPr>
            <w:tcW w:w="818" w:type="dxa"/>
            <w:shd w:val="clear" w:color="000000" w:fill="FFFFFF"/>
            <w:noWrap/>
            <w:vAlign w:val="center"/>
            <w:hideMark/>
          </w:tcPr>
          <w:p w14:paraId="49989315" w14:textId="77777777" w:rsidR="00E766BB" w:rsidRPr="00576D8B" w:rsidRDefault="00E766BB" w:rsidP="004E2DB4">
            <w:pPr>
              <w:jc w:val="center"/>
              <w:rPr>
                <w:color w:val="000000"/>
                <w:sz w:val="22"/>
                <w:szCs w:val="22"/>
              </w:rPr>
            </w:pPr>
            <w:r w:rsidRPr="00576D8B">
              <w:rPr>
                <w:color w:val="000000"/>
                <w:sz w:val="22"/>
                <w:szCs w:val="22"/>
              </w:rPr>
              <w:t>5.12</w:t>
            </w:r>
          </w:p>
        </w:tc>
        <w:tc>
          <w:tcPr>
            <w:tcW w:w="818" w:type="dxa"/>
            <w:shd w:val="clear" w:color="000000" w:fill="FFFFFF"/>
            <w:noWrap/>
            <w:vAlign w:val="center"/>
            <w:hideMark/>
          </w:tcPr>
          <w:p w14:paraId="7D4F73F4" w14:textId="77777777" w:rsidR="00E766BB" w:rsidRPr="00576D8B" w:rsidRDefault="00E766BB" w:rsidP="004E2DB4">
            <w:pPr>
              <w:jc w:val="center"/>
              <w:rPr>
                <w:color w:val="000000"/>
                <w:sz w:val="22"/>
                <w:szCs w:val="22"/>
              </w:rPr>
            </w:pPr>
            <w:r w:rsidRPr="00576D8B">
              <w:rPr>
                <w:color w:val="000000"/>
                <w:sz w:val="22"/>
                <w:szCs w:val="22"/>
              </w:rPr>
              <w:t>4.84</w:t>
            </w:r>
          </w:p>
        </w:tc>
      </w:tr>
      <w:tr w:rsidR="00E766BB" w:rsidRPr="00576D8B" w14:paraId="0ED63DB1" w14:textId="77777777" w:rsidTr="004E2DB4">
        <w:trPr>
          <w:trHeight w:val="292"/>
          <w:jc w:val="center"/>
        </w:trPr>
        <w:tc>
          <w:tcPr>
            <w:tcW w:w="485" w:type="dxa"/>
            <w:shd w:val="clear" w:color="000000" w:fill="FFFFFF"/>
            <w:vAlign w:val="bottom"/>
          </w:tcPr>
          <w:p w14:paraId="2CDD0D90" w14:textId="77777777" w:rsidR="00E766BB" w:rsidRPr="00576D8B" w:rsidRDefault="00E766BB" w:rsidP="004E2DB4">
            <w:pPr>
              <w:rPr>
                <w:color w:val="000000"/>
                <w:sz w:val="22"/>
                <w:szCs w:val="22"/>
              </w:rPr>
            </w:pPr>
            <w:r w:rsidRPr="00576D8B">
              <w:rPr>
                <w:color w:val="000000"/>
                <w:sz w:val="22"/>
                <w:szCs w:val="22"/>
              </w:rPr>
              <w:t>2</w:t>
            </w:r>
          </w:p>
        </w:tc>
        <w:tc>
          <w:tcPr>
            <w:tcW w:w="1598" w:type="dxa"/>
            <w:shd w:val="clear" w:color="000000" w:fill="FFFFFF"/>
            <w:vAlign w:val="center"/>
          </w:tcPr>
          <w:p w14:paraId="375E2042" w14:textId="77777777" w:rsidR="00E766BB" w:rsidRPr="00576D8B" w:rsidRDefault="00E766BB" w:rsidP="004E2DB4">
            <w:pPr>
              <w:rPr>
                <w:color w:val="000000"/>
                <w:sz w:val="22"/>
                <w:szCs w:val="22"/>
              </w:rPr>
            </w:pPr>
            <w:r w:rsidRPr="00576D8B">
              <w:rPr>
                <w:color w:val="000000"/>
                <w:sz w:val="22"/>
                <w:szCs w:val="22"/>
              </w:rPr>
              <w:t>Na Uy</w:t>
            </w:r>
          </w:p>
        </w:tc>
        <w:tc>
          <w:tcPr>
            <w:tcW w:w="799" w:type="dxa"/>
            <w:shd w:val="clear" w:color="000000" w:fill="FFFFFF"/>
            <w:noWrap/>
            <w:vAlign w:val="center"/>
            <w:hideMark/>
          </w:tcPr>
          <w:p w14:paraId="310860BD" w14:textId="77777777" w:rsidR="00E766BB" w:rsidRPr="00576D8B" w:rsidRDefault="00E766BB" w:rsidP="004E2DB4">
            <w:pPr>
              <w:jc w:val="center"/>
              <w:rPr>
                <w:color w:val="000000"/>
                <w:sz w:val="22"/>
                <w:szCs w:val="22"/>
              </w:rPr>
            </w:pPr>
            <w:r w:rsidRPr="00576D8B">
              <w:rPr>
                <w:color w:val="000000"/>
                <w:sz w:val="22"/>
                <w:szCs w:val="22"/>
              </w:rPr>
              <w:t>6.40</w:t>
            </w:r>
          </w:p>
        </w:tc>
        <w:tc>
          <w:tcPr>
            <w:tcW w:w="817" w:type="dxa"/>
            <w:shd w:val="clear" w:color="000000" w:fill="FFFFFF"/>
            <w:noWrap/>
            <w:vAlign w:val="center"/>
            <w:hideMark/>
          </w:tcPr>
          <w:p w14:paraId="2974078E" w14:textId="77777777" w:rsidR="00E766BB" w:rsidRPr="00576D8B" w:rsidRDefault="00E766BB" w:rsidP="004E2DB4">
            <w:pPr>
              <w:jc w:val="center"/>
              <w:rPr>
                <w:color w:val="000000"/>
                <w:sz w:val="22"/>
                <w:szCs w:val="22"/>
              </w:rPr>
            </w:pPr>
            <w:r w:rsidRPr="00576D8B">
              <w:rPr>
                <w:color w:val="000000"/>
                <w:sz w:val="22"/>
                <w:szCs w:val="22"/>
              </w:rPr>
              <w:t>6.20</w:t>
            </w:r>
          </w:p>
        </w:tc>
        <w:tc>
          <w:tcPr>
            <w:tcW w:w="818" w:type="dxa"/>
            <w:shd w:val="clear" w:color="000000" w:fill="FFFFFF"/>
            <w:noWrap/>
            <w:vAlign w:val="center"/>
            <w:hideMark/>
          </w:tcPr>
          <w:p w14:paraId="6352A4B5" w14:textId="77777777" w:rsidR="00E766BB" w:rsidRPr="00576D8B" w:rsidRDefault="00E766BB" w:rsidP="004E2DB4">
            <w:pPr>
              <w:jc w:val="center"/>
              <w:rPr>
                <w:color w:val="000000"/>
                <w:sz w:val="22"/>
                <w:szCs w:val="22"/>
              </w:rPr>
            </w:pPr>
            <w:r w:rsidRPr="00576D8B">
              <w:rPr>
                <w:color w:val="000000"/>
                <w:sz w:val="22"/>
                <w:szCs w:val="22"/>
              </w:rPr>
              <w:t>6.00</w:t>
            </w:r>
          </w:p>
        </w:tc>
        <w:tc>
          <w:tcPr>
            <w:tcW w:w="818" w:type="dxa"/>
            <w:shd w:val="clear" w:color="000000" w:fill="FFFFFF"/>
            <w:noWrap/>
            <w:vAlign w:val="center"/>
            <w:hideMark/>
          </w:tcPr>
          <w:p w14:paraId="74859096" w14:textId="77777777" w:rsidR="00E766BB" w:rsidRPr="00576D8B" w:rsidRDefault="00E766BB" w:rsidP="004E2DB4">
            <w:pPr>
              <w:jc w:val="center"/>
              <w:rPr>
                <w:color w:val="000000"/>
                <w:sz w:val="22"/>
                <w:szCs w:val="22"/>
              </w:rPr>
            </w:pPr>
            <w:r w:rsidRPr="00576D8B">
              <w:rPr>
                <w:color w:val="000000"/>
                <w:sz w:val="22"/>
                <w:szCs w:val="22"/>
              </w:rPr>
              <w:t>6.10</w:t>
            </w:r>
          </w:p>
        </w:tc>
        <w:tc>
          <w:tcPr>
            <w:tcW w:w="818" w:type="dxa"/>
            <w:shd w:val="clear" w:color="000000" w:fill="FFFFFF"/>
            <w:noWrap/>
            <w:vAlign w:val="center"/>
            <w:hideMark/>
          </w:tcPr>
          <w:p w14:paraId="4308CCB8" w14:textId="77777777" w:rsidR="00E766BB" w:rsidRPr="00576D8B" w:rsidRDefault="00E766BB" w:rsidP="004E2DB4">
            <w:pPr>
              <w:jc w:val="center"/>
              <w:rPr>
                <w:color w:val="000000"/>
                <w:sz w:val="22"/>
                <w:szCs w:val="22"/>
              </w:rPr>
            </w:pPr>
            <w:r w:rsidRPr="00576D8B">
              <w:rPr>
                <w:color w:val="000000"/>
                <w:sz w:val="22"/>
                <w:szCs w:val="22"/>
              </w:rPr>
              <w:t>5.58</w:t>
            </w:r>
          </w:p>
        </w:tc>
        <w:tc>
          <w:tcPr>
            <w:tcW w:w="818" w:type="dxa"/>
            <w:shd w:val="clear" w:color="000000" w:fill="FFFFFF"/>
            <w:noWrap/>
            <w:vAlign w:val="center"/>
            <w:hideMark/>
          </w:tcPr>
          <w:p w14:paraId="43A27CFE" w14:textId="77777777" w:rsidR="00E766BB" w:rsidRPr="00576D8B" w:rsidRDefault="00E766BB" w:rsidP="004E2DB4">
            <w:pPr>
              <w:jc w:val="center"/>
              <w:rPr>
                <w:color w:val="000000"/>
                <w:sz w:val="22"/>
                <w:szCs w:val="22"/>
              </w:rPr>
            </w:pPr>
            <w:r w:rsidRPr="00576D8B">
              <w:rPr>
                <w:color w:val="000000"/>
                <w:sz w:val="22"/>
                <w:szCs w:val="22"/>
              </w:rPr>
              <w:t>6.23</w:t>
            </w:r>
          </w:p>
        </w:tc>
        <w:tc>
          <w:tcPr>
            <w:tcW w:w="818" w:type="dxa"/>
            <w:shd w:val="clear" w:color="000000" w:fill="FFFFFF"/>
            <w:noWrap/>
            <w:vAlign w:val="center"/>
            <w:hideMark/>
          </w:tcPr>
          <w:p w14:paraId="4BA2076C" w14:textId="77777777" w:rsidR="00E766BB" w:rsidRPr="00576D8B" w:rsidRDefault="00E766BB" w:rsidP="004E2DB4">
            <w:pPr>
              <w:jc w:val="center"/>
              <w:rPr>
                <w:color w:val="000000"/>
                <w:sz w:val="22"/>
                <w:szCs w:val="22"/>
              </w:rPr>
            </w:pPr>
            <w:r w:rsidRPr="00576D8B">
              <w:rPr>
                <w:color w:val="000000"/>
                <w:sz w:val="22"/>
                <w:szCs w:val="22"/>
              </w:rPr>
              <w:t>6.24</w:t>
            </w:r>
          </w:p>
        </w:tc>
        <w:tc>
          <w:tcPr>
            <w:tcW w:w="818" w:type="dxa"/>
            <w:shd w:val="clear" w:color="000000" w:fill="FFFFFF"/>
            <w:noWrap/>
            <w:vAlign w:val="center"/>
            <w:hideMark/>
          </w:tcPr>
          <w:p w14:paraId="22038A56" w14:textId="77777777" w:rsidR="00E766BB" w:rsidRPr="00576D8B" w:rsidRDefault="00E766BB" w:rsidP="004E2DB4">
            <w:pPr>
              <w:jc w:val="center"/>
              <w:rPr>
                <w:color w:val="000000"/>
                <w:sz w:val="22"/>
                <w:szCs w:val="22"/>
              </w:rPr>
            </w:pPr>
            <w:r w:rsidRPr="00576D8B">
              <w:rPr>
                <w:color w:val="000000"/>
                <w:sz w:val="22"/>
                <w:szCs w:val="22"/>
              </w:rPr>
              <w:t>6.22</w:t>
            </w:r>
          </w:p>
        </w:tc>
        <w:tc>
          <w:tcPr>
            <w:tcW w:w="818" w:type="dxa"/>
            <w:shd w:val="clear" w:color="000000" w:fill="FFFFFF"/>
            <w:noWrap/>
            <w:vAlign w:val="center"/>
            <w:hideMark/>
          </w:tcPr>
          <w:p w14:paraId="7CDEBF62" w14:textId="77777777" w:rsidR="00E766BB" w:rsidRPr="00576D8B" w:rsidRDefault="00E766BB" w:rsidP="004E2DB4">
            <w:pPr>
              <w:jc w:val="center"/>
              <w:rPr>
                <w:color w:val="000000"/>
                <w:sz w:val="22"/>
                <w:szCs w:val="22"/>
              </w:rPr>
            </w:pPr>
            <w:r w:rsidRPr="00576D8B">
              <w:rPr>
                <w:color w:val="000000"/>
                <w:sz w:val="22"/>
                <w:szCs w:val="22"/>
              </w:rPr>
              <w:t>6.27</w:t>
            </w:r>
          </w:p>
        </w:tc>
        <w:tc>
          <w:tcPr>
            <w:tcW w:w="818" w:type="dxa"/>
            <w:shd w:val="clear" w:color="000000" w:fill="FFFFFF"/>
            <w:noWrap/>
            <w:vAlign w:val="center"/>
            <w:hideMark/>
          </w:tcPr>
          <w:p w14:paraId="08611102" w14:textId="77777777" w:rsidR="00E766BB" w:rsidRPr="00576D8B" w:rsidRDefault="00E766BB" w:rsidP="004E2DB4">
            <w:pPr>
              <w:jc w:val="center"/>
              <w:rPr>
                <w:color w:val="000000"/>
                <w:sz w:val="22"/>
                <w:szCs w:val="22"/>
              </w:rPr>
            </w:pPr>
            <w:r w:rsidRPr="00576D8B">
              <w:rPr>
                <w:color w:val="000000"/>
                <w:sz w:val="22"/>
                <w:szCs w:val="22"/>
              </w:rPr>
              <w:t>5.80</w:t>
            </w:r>
          </w:p>
        </w:tc>
      </w:tr>
      <w:tr w:rsidR="00E766BB" w:rsidRPr="00576D8B" w14:paraId="15CC6788" w14:textId="77777777" w:rsidTr="004E2DB4">
        <w:trPr>
          <w:trHeight w:val="292"/>
          <w:jc w:val="center"/>
        </w:trPr>
        <w:tc>
          <w:tcPr>
            <w:tcW w:w="485" w:type="dxa"/>
            <w:shd w:val="clear" w:color="000000" w:fill="FFFFFF"/>
            <w:vAlign w:val="bottom"/>
          </w:tcPr>
          <w:p w14:paraId="4C09591C" w14:textId="77777777" w:rsidR="00E766BB" w:rsidRPr="00576D8B" w:rsidRDefault="00E766BB" w:rsidP="004E2DB4">
            <w:pPr>
              <w:rPr>
                <w:color w:val="000000"/>
                <w:sz w:val="22"/>
                <w:szCs w:val="22"/>
              </w:rPr>
            </w:pPr>
            <w:r w:rsidRPr="00576D8B">
              <w:rPr>
                <w:color w:val="000000"/>
                <w:sz w:val="22"/>
                <w:szCs w:val="22"/>
              </w:rPr>
              <w:t>3</w:t>
            </w:r>
          </w:p>
        </w:tc>
        <w:tc>
          <w:tcPr>
            <w:tcW w:w="1598" w:type="dxa"/>
            <w:shd w:val="clear" w:color="000000" w:fill="FFFFFF"/>
            <w:vAlign w:val="center"/>
          </w:tcPr>
          <w:p w14:paraId="1DAC6EA6" w14:textId="77777777" w:rsidR="00E766BB" w:rsidRPr="00576D8B" w:rsidRDefault="00E766BB" w:rsidP="004E2DB4">
            <w:pPr>
              <w:rPr>
                <w:color w:val="000000"/>
                <w:sz w:val="22"/>
                <w:szCs w:val="22"/>
              </w:rPr>
            </w:pPr>
            <w:r w:rsidRPr="00576D8B">
              <w:rPr>
                <w:color w:val="000000"/>
                <w:sz w:val="22"/>
                <w:szCs w:val="22"/>
              </w:rPr>
              <w:t>Trung Quốc</w:t>
            </w:r>
          </w:p>
        </w:tc>
        <w:tc>
          <w:tcPr>
            <w:tcW w:w="799" w:type="dxa"/>
            <w:shd w:val="clear" w:color="000000" w:fill="FFFFFF"/>
            <w:noWrap/>
            <w:vAlign w:val="center"/>
            <w:hideMark/>
          </w:tcPr>
          <w:p w14:paraId="7B1DAA39" w14:textId="77777777" w:rsidR="00E766BB" w:rsidRPr="00576D8B" w:rsidRDefault="00E766BB" w:rsidP="004E2DB4">
            <w:pPr>
              <w:jc w:val="center"/>
              <w:rPr>
                <w:color w:val="000000"/>
                <w:sz w:val="22"/>
                <w:szCs w:val="22"/>
              </w:rPr>
            </w:pPr>
            <w:r w:rsidRPr="00576D8B">
              <w:rPr>
                <w:color w:val="000000"/>
                <w:sz w:val="22"/>
                <w:szCs w:val="22"/>
              </w:rPr>
              <w:t>6.52</w:t>
            </w:r>
          </w:p>
        </w:tc>
        <w:tc>
          <w:tcPr>
            <w:tcW w:w="817" w:type="dxa"/>
            <w:shd w:val="clear" w:color="000000" w:fill="FFFFFF"/>
            <w:noWrap/>
            <w:vAlign w:val="center"/>
            <w:hideMark/>
          </w:tcPr>
          <w:p w14:paraId="3C183755" w14:textId="77777777" w:rsidR="00E766BB" w:rsidRPr="00576D8B" w:rsidRDefault="00E766BB" w:rsidP="004E2DB4">
            <w:pPr>
              <w:jc w:val="center"/>
              <w:rPr>
                <w:color w:val="000000"/>
                <w:sz w:val="22"/>
                <w:szCs w:val="22"/>
              </w:rPr>
            </w:pPr>
            <w:r w:rsidRPr="00576D8B">
              <w:rPr>
                <w:color w:val="000000"/>
                <w:sz w:val="22"/>
                <w:szCs w:val="22"/>
              </w:rPr>
              <w:t>6.52</w:t>
            </w:r>
          </w:p>
        </w:tc>
        <w:tc>
          <w:tcPr>
            <w:tcW w:w="818" w:type="dxa"/>
            <w:shd w:val="clear" w:color="000000" w:fill="FFFFFF"/>
            <w:noWrap/>
            <w:vAlign w:val="center"/>
            <w:hideMark/>
          </w:tcPr>
          <w:p w14:paraId="080F7DA4" w14:textId="77777777" w:rsidR="00E766BB" w:rsidRPr="00576D8B" w:rsidRDefault="00E766BB" w:rsidP="004E2DB4">
            <w:pPr>
              <w:jc w:val="center"/>
              <w:rPr>
                <w:color w:val="000000"/>
                <w:sz w:val="22"/>
                <w:szCs w:val="22"/>
              </w:rPr>
            </w:pPr>
            <w:r w:rsidRPr="00576D8B">
              <w:rPr>
                <w:color w:val="000000"/>
                <w:sz w:val="22"/>
                <w:szCs w:val="22"/>
              </w:rPr>
              <w:t>6.68</w:t>
            </w:r>
          </w:p>
        </w:tc>
        <w:tc>
          <w:tcPr>
            <w:tcW w:w="818" w:type="dxa"/>
            <w:shd w:val="clear" w:color="000000" w:fill="FFFFFF"/>
            <w:noWrap/>
            <w:vAlign w:val="center"/>
            <w:hideMark/>
          </w:tcPr>
          <w:p w14:paraId="5553B42D" w14:textId="77777777" w:rsidR="00E766BB" w:rsidRPr="00576D8B" w:rsidRDefault="00E766BB" w:rsidP="004E2DB4">
            <w:pPr>
              <w:jc w:val="center"/>
              <w:rPr>
                <w:color w:val="000000"/>
                <w:sz w:val="22"/>
                <w:szCs w:val="22"/>
              </w:rPr>
            </w:pPr>
            <w:r w:rsidRPr="00576D8B">
              <w:rPr>
                <w:color w:val="000000"/>
                <w:sz w:val="22"/>
                <w:szCs w:val="22"/>
              </w:rPr>
              <w:t>6.64</w:t>
            </w:r>
          </w:p>
        </w:tc>
        <w:tc>
          <w:tcPr>
            <w:tcW w:w="818" w:type="dxa"/>
            <w:shd w:val="clear" w:color="000000" w:fill="FFFFFF"/>
            <w:noWrap/>
            <w:vAlign w:val="center"/>
            <w:hideMark/>
          </w:tcPr>
          <w:p w14:paraId="0733F3A6" w14:textId="77777777" w:rsidR="00E766BB" w:rsidRPr="00576D8B" w:rsidRDefault="00E766BB" w:rsidP="004E2DB4">
            <w:pPr>
              <w:jc w:val="center"/>
              <w:rPr>
                <w:color w:val="000000"/>
                <w:sz w:val="22"/>
                <w:szCs w:val="22"/>
              </w:rPr>
            </w:pPr>
            <w:r w:rsidRPr="00576D8B">
              <w:rPr>
                <w:color w:val="000000"/>
                <w:sz w:val="22"/>
                <w:szCs w:val="22"/>
              </w:rPr>
              <w:t>6.64</w:t>
            </w:r>
          </w:p>
        </w:tc>
        <w:tc>
          <w:tcPr>
            <w:tcW w:w="818" w:type="dxa"/>
            <w:shd w:val="clear" w:color="000000" w:fill="FFFFFF"/>
            <w:noWrap/>
            <w:vAlign w:val="center"/>
            <w:hideMark/>
          </w:tcPr>
          <w:p w14:paraId="6F16DDDA" w14:textId="77777777" w:rsidR="00E766BB" w:rsidRPr="00576D8B" w:rsidRDefault="00E766BB" w:rsidP="004E2DB4">
            <w:pPr>
              <w:jc w:val="center"/>
              <w:rPr>
                <w:color w:val="000000"/>
                <w:sz w:val="22"/>
                <w:szCs w:val="22"/>
              </w:rPr>
            </w:pPr>
            <w:r w:rsidRPr="00576D8B">
              <w:rPr>
                <w:color w:val="000000"/>
                <w:sz w:val="22"/>
                <w:szCs w:val="22"/>
              </w:rPr>
              <w:t>6.49</w:t>
            </w:r>
          </w:p>
        </w:tc>
        <w:tc>
          <w:tcPr>
            <w:tcW w:w="818" w:type="dxa"/>
            <w:shd w:val="clear" w:color="000000" w:fill="FFFFFF"/>
            <w:noWrap/>
            <w:vAlign w:val="center"/>
            <w:hideMark/>
          </w:tcPr>
          <w:p w14:paraId="5B49D706" w14:textId="77777777" w:rsidR="00E766BB" w:rsidRPr="00576D8B" w:rsidRDefault="00E766BB" w:rsidP="004E2DB4">
            <w:pPr>
              <w:jc w:val="center"/>
              <w:rPr>
                <w:color w:val="000000"/>
                <w:sz w:val="22"/>
                <w:szCs w:val="22"/>
              </w:rPr>
            </w:pPr>
            <w:r w:rsidRPr="00576D8B">
              <w:rPr>
                <w:color w:val="000000"/>
                <w:sz w:val="22"/>
                <w:szCs w:val="22"/>
              </w:rPr>
              <w:t>6.48</w:t>
            </w:r>
          </w:p>
        </w:tc>
        <w:tc>
          <w:tcPr>
            <w:tcW w:w="818" w:type="dxa"/>
            <w:shd w:val="clear" w:color="000000" w:fill="FFFFFF"/>
            <w:noWrap/>
            <w:vAlign w:val="center"/>
            <w:hideMark/>
          </w:tcPr>
          <w:p w14:paraId="3ACAF17F" w14:textId="77777777" w:rsidR="00E766BB" w:rsidRPr="00576D8B" w:rsidRDefault="00E766BB" w:rsidP="004E2DB4">
            <w:pPr>
              <w:jc w:val="center"/>
              <w:rPr>
                <w:color w:val="000000"/>
                <w:sz w:val="22"/>
                <w:szCs w:val="22"/>
              </w:rPr>
            </w:pPr>
            <w:r w:rsidRPr="00576D8B">
              <w:rPr>
                <w:color w:val="000000"/>
                <w:sz w:val="22"/>
                <w:szCs w:val="22"/>
              </w:rPr>
              <w:t>6.27</w:t>
            </w:r>
          </w:p>
        </w:tc>
        <w:tc>
          <w:tcPr>
            <w:tcW w:w="818" w:type="dxa"/>
            <w:shd w:val="clear" w:color="000000" w:fill="FFFFFF"/>
            <w:noWrap/>
            <w:vAlign w:val="center"/>
            <w:hideMark/>
          </w:tcPr>
          <w:p w14:paraId="169F79B1" w14:textId="77777777" w:rsidR="00E766BB" w:rsidRPr="00576D8B" w:rsidRDefault="00E766BB" w:rsidP="004E2DB4">
            <w:pPr>
              <w:jc w:val="center"/>
              <w:rPr>
                <w:color w:val="000000"/>
                <w:sz w:val="22"/>
                <w:szCs w:val="22"/>
              </w:rPr>
            </w:pPr>
            <w:r w:rsidRPr="00576D8B">
              <w:rPr>
                <w:color w:val="000000"/>
                <w:sz w:val="22"/>
                <w:szCs w:val="22"/>
              </w:rPr>
              <w:t>5.93</w:t>
            </w:r>
          </w:p>
        </w:tc>
        <w:tc>
          <w:tcPr>
            <w:tcW w:w="818" w:type="dxa"/>
            <w:shd w:val="clear" w:color="000000" w:fill="FFFFFF"/>
            <w:noWrap/>
            <w:vAlign w:val="center"/>
            <w:hideMark/>
          </w:tcPr>
          <w:p w14:paraId="7F0C4BFF" w14:textId="77777777" w:rsidR="00E766BB" w:rsidRPr="00576D8B" w:rsidRDefault="00E766BB" w:rsidP="004E2DB4">
            <w:pPr>
              <w:jc w:val="center"/>
              <w:rPr>
                <w:color w:val="000000"/>
                <w:sz w:val="22"/>
                <w:szCs w:val="22"/>
              </w:rPr>
            </w:pPr>
            <w:r w:rsidRPr="00576D8B">
              <w:rPr>
                <w:color w:val="000000"/>
                <w:sz w:val="22"/>
                <w:szCs w:val="22"/>
              </w:rPr>
              <w:t>5.60</w:t>
            </w:r>
          </w:p>
        </w:tc>
      </w:tr>
      <w:tr w:rsidR="00E766BB" w:rsidRPr="00576D8B" w14:paraId="406566A7" w14:textId="77777777" w:rsidTr="004E2DB4">
        <w:trPr>
          <w:trHeight w:val="292"/>
          <w:jc w:val="center"/>
        </w:trPr>
        <w:tc>
          <w:tcPr>
            <w:tcW w:w="485" w:type="dxa"/>
            <w:shd w:val="clear" w:color="000000" w:fill="FFFFFF"/>
            <w:vAlign w:val="bottom"/>
          </w:tcPr>
          <w:p w14:paraId="5DAC837A" w14:textId="77777777" w:rsidR="00E766BB" w:rsidRPr="00576D8B" w:rsidRDefault="00E766BB" w:rsidP="004E2DB4">
            <w:pPr>
              <w:rPr>
                <w:color w:val="000000"/>
                <w:sz w:val="22"/>
                <w:szCs w:val="22"/>
                <w:lang w:val="en-US"/>
              </w:rPr>
            </w:pPr>
            <w:r w:rsidRPr="00576D8B">
              <w:rPr>
                <w:color w:val="000000"/>
                <w:sz w:val="22"/>
                <w:szCs w:val="22"/>
                <w:lang w:val="en-US"/>
              </w:rPr>
              <w:t>4</w:t>
            </w:r>
          </w:p>
        </w:tc>
        <w:tc>
          <w:tcPr>
            <w:tcW w:w="1598" w:type="dxa"/>
            <w:shd w:val="clear" w:color="000000" w:fill="FFFFFF"/>
            <w:vAlign w:val="center"/>
          </w:tcPr>
          <w:p w14:paraId="3E3CCC91" w14:textId="77777777" w:rsidR="00E766BB" w:rsidRPr="00576D8B" w:rsidRDefault="00E766BB" w:rsidP="004E2DB4">
            <w:pPr>
              <w:rPr>
                <w:color w:val="000000"/>
                <w:sz w:val="22"/>
                <w:szCs w:val="22"/>
              </w:rPr>
            </w:pPr>
            <w:r w:rsidRPr="00576D8B">
              <w:rPr>
                <w:color w:val="000000"/>
                <w:sz w:val="22"/>
                <w:szCs w:val="22"/>
              </w:rPr>
              <w:t>Đan Mạch</w:t>
            </w:r>
          </w:p>
        </w:tc>
        <w:tc>
          <w:tcPr>
            <w:tcW w:w="799" w:type="dxa"/>
            <w:shd w:val="clear" w:color="000000" w:fill="FFFFFF"/>
            <w:noWrap/>
            <w:vAlign w:val="center"/>
            <w:hideMark/>
          </w:tcPr>
          <w:p w14:paraId="3D80AA12" w14:textId="77777777" w:rsidR="00E766BB" w:rsidRPr="00576D8B" w:rsidRDefault="00E766BB" w:rsidP="004E2DB4">
            <w:pPr>
              <w:jc w:val="center"/>
              <w:rPr>
                <w:color w:val="000000"/>
                <w:sz w:val="22"/>
                <w:szCs w:val="22"/>
              </w:rPr>
            </w:pPr>
            <w:r w:rsidRPr="00576D8B">
              <w:rPr>
                <w:color w:val="000000"/>
                <w:sz w:val="22"/>
                <w:szCs w:val="22"/>
              </w:rPr>
              <w:t>6.20</w:t>
            </w:r>
          </w:p>
        </w:tc>
        <w:tc>
          <w:tcPr>
            <w:tcW w:w="817" w:type="dxa"/>
            <w:shd w:val="clear" w:color="000000" w:fill="FFFFFF"/>
            <w:noWrap/>
            <w:vAlign w:val="center"/>
            <w:hideMark/>
          </w:tcPr>
          <w:p w14:paraId="0C0954C0" w14:textId="77777777" w:rsidR="00E766BB" w:rsidRPr="00576D8B" w:rsidRDefault="00E766BB" w:rsidP="004E2DB4">
            <w:pPr>
              <w:jc w:val="center"/>
              <w:rPr>
                <w:color w:val="000000"/>
                <w:sz w:val="22"/>
                <w:szCs w:val="22"/>
              </w:rPr>
            </w:pPr>
            <w:r w:rsidRPr="00576D8B">
              <w:rPr>
                <w:color w:val="000000"/>
                <w:sz w:val="22"/>
                <w:szCs w:val="22"/>
              </w:rPr>
              <w:t>7.00</w:t>
            </w:r>
          </w:p>
        </w:tc>
        <w:tc>
          <w:tcPr>
            <w:tcW w:w="818" w:type="dxa"/>
            <w:shd w:val="clear" w:color="000000" w:fill="FFFFFF"/>
            <w:noWrap/>
            <w:vAlign w:val="center"/>
            <w:hideMark/>
          </w:tcPr>
          <w:p w14:paraId="5D0505EA" w14:textId="77777777" w:rsidR="00E766BB" w:rsidRPr="00576D8B" w:rsidRDefault="00E766BB" w:rsidP="004E2DB4">
            <w:pPr>
              <w:jc w:val="center"/>
              <w:rPr>
                <w:color w:val="000000"/>
                <w:sz w:val="22"/>
                <w:szCs w:val="22"/>
              </w:rPr>
            </w:pPr>
            <w:r w:rsidRPr="00576D8B">
              <w:rPr>
                <w:color w:val="000000"/>
                <w:sz w:val="22"/>
                <w:szCs w:val="22"/>
              </w:rPr>
              <w:t>5.60</w:t>
            </w:r>
          </w:p>
        </w:tc>
        <w:tc>
          <w:tcPr>
            <w:tcW w:w="818" w:type="dxa"/>
            <w:shd w:val="clear" w:color="000000" w:fill="FFFFFF"/>
            <w:noWrap/>
            <w:vAlign w:val="center"/>
            <w:hideMark/>
          </w:tcPr>
          <w:p w14:paraId="24C0DCBE" w14:textId="77777777" w:rsidR="00E766BB" w:rsidRPr="00576D8B" w:rsidRDefault="00E766BB" w:rsidP="004E2DB4">
            <w:pPr>
              <w:jc w:val="center"/>
              <w:rPr>
                <w:color w:val="000000"/>
                <w:sz w:val="22"/>
                <w:szCs w:val="22"/>
              </w:rPr>
            </w:pPr>
            <w:r w:rsidRPr="00576D8B">
              <w:rPr>
                <w:color w:val="000000"/>
                <w:sz w:val="22"/>
                <w:szCs w:val="22"/>
              </w:rPr>
              <w:t>6.10</w:t>
            </w:r>
          </w:p>
        </w:tc>
        <w:tc>
          <w:tcPr>
            <w:tcW w:w="818" w:type="dxa"/>
            <w:shd w:val="clear" w:color="000000" w:fill="FFFFFF"/>
            <w:noWrap/>
            <w:vAlign w:val="center"/>
            <w:hideMark/>
          </w:tcPr>
          <w:p w14:paraId="15E12CBC" w14:textId="77777777" w:rsidR="00E766BB" w:rsidRPr="00576D8B" w:rsidRDefault="00E766BB" w:rsidP="004E2DB4">
            <w:pPr>
              <w:jc w:val="center"/>
              <w:rPr>
                <w:color w:val="000000"/>
                <w:sz w:val="22"/>
                <w:szCs w:val="22"/>
              </w:rPr>
            </w:pPr>
            <w:r w:rsidRPr="00576D8B">
              <w:rPr>
                <w:color w:val="000000"/>
                <w:sz w:val="22"/>
                <w:szCs w:val="22"/>
              </w:rPr>
              <w:t>6.04</w:t>
            </w:r>
          </w:p>
        </w:tc>
        <w:tc>
          <w:tcPr>
            <w:tcW w:w="818" w:type="dxa"/>
            <w:shd w:val="clear" w:color="000000" w:fill="FFFFFF"/>
            <w:noWrap/>
            <w:vAlign w:val="center"/>
            <w:hideMark/>
          </w:tcPr>
          <w:p w14:paraId="7A7DD540" w14:textId="77777777" w:rsidR="00E766BB" w:rsidRPr="00576D8B" w:rsidRDefault="00E766BB" w:rsidP="004E2DB4">
            <w:pPr>
              <w:jc w:val="center"/>
              <w:rPr>
                <w:color w:val="000000"/>
                <w:sz w:val="22"/>
                <w:szCs w:val="22"/>
              </w:rPr>
            </w:pPr>
            <w:r w:rsidRPr="00576D8B">
              <w:rPr>
                <w:color w:val="000000"/>
                <w:sz w:val="22"/>
                <w:szCs w:val="22"/>
              </w:rPr>
              <w:t>6.26</w:t>
            </w:r>
          </w:p>
        </w:tc>
        <w:tc>
          <w:tcPr>
            <w:tcW w:w="818" w:type="dxa"/>
            <w:shd w:val="clear" w:color="000000" w:fill="FFFFFF"/>
            <w:noWrap/>
            <w:vAlign w:val="center"/>
            <w:hideMark/>
          </w:tcPr>
          <w:p w14:paraId="486AF7DA" w14:textId="77777777" w:rsidR="00E766BB" w:rsidRPr="00576D8B" w:rsidRDefault="00E766BB" w:rsidP="004E2DB4">
            <w:pPr>
              <w:jc w:val="center"/>
              <w:rPr>
                <w:color w:val="000000"/>
                <w:sz w:val="22"/>
                <w:szCs w:val="22"/>
              </w:rPr>
            </w:pPr>
            <w:r w:rsidRPr="00576D8B">
              <w:rPr>
                <w:color w:val="000000"/>
                <w:sz w:val="22"/>
                <w:szCs w:val="22"/>
              </w:rPr>
              <w:t>5.50</w:t>
            </w:r>
          </w:p>
        </w:tc>
        <w:tc>
          <w:tcPr>
            <w:tcW w:w="818" w:type="dxa"/>
            <w:shd w:val="clear" w:color="000000" w:fill="FFFFFF"/>
            <w:noWrap/>
            <w:vAlign w:val="center"/>
            <w:hideMark/>
          </w:tcPr>
          <w:p w14:paraId="4AB34CEC" w14:textId="77777777" w:rsidR="00E766BB" w:rsidRPr="00576D8B" w:rsidRDefault="00E766BB" w:rsidP="004E2DB4">
            <w:pPr>
              <w:jc w:val="center"/>
              <w:rPr>
                <w:color w:val="000000"/>
                <w:sz w:val="22"/>
                <w:szCs w:val="22"/>
              </w:rPr>
            </w:pPr>
            <w:r w:rsidRPr="00576D8B">
              <w:rPr>
                <w:color w:val="000000"/>
                <w:sz w:val="22"/>
                <w:szCs w:val="22"/>
              </w:rPr>
              <w:t>7.00</w:t>
            </w:r>
          </w:p>
        </w:tc>
        <w:tc>
          <w:tcPr>
            <w:tcW w:w="818" w:type="dxa"/>
            <w:shd w:val="clear" w:color="000000" w:fill="FFFFFF"/>
            <w:noWrap/>
            <w:vAlign w:val="center"/>
            <w:hideMark/>
          </w:tcPr>
          <w:p w14:paraId="5B9AD4B2" w14:textId="77777777" w:rsidR="00E766BB" w:rsidRPr="00576D8B" w:rsidRDefault="00E766BB" w:rsidP="004E2DB4">
            <w:pPr>
              <w:jc w:val="center"/>
              <w:rPr>
                <w:color w:val="000000"/>
                <w:sz w:val="22"/>
                <w:szCs w:val="22"/>
              </w:rPr>
            </w:pPr>
            <w:r w:rsidRPr="00576D8B">
              <w:rPr>
                <w:color w:val="000000"/>
                <w:sz w:val="22"/>
                <w:szCs w:val="22"/>
              </w:rPr>
              <w:t>8.13</w:t>
            </w:r>
          </w:p>
        </w:tc>
        <w:tc>
          <w:tcPr>
            <w:tcW w:w="818" w:type="dxa"/>
            <w:shd w:val="clear" w:color="000000" w:fill="FFFFFF"/>
            <w:noWrap/>
            <w:vAlign w:val="center"/>
            <w:hideMark/>
          </w:tcPr>
          <w:p w14:paraId="5DDE9E22" w14:textId="77777777" w:rsidR="00E766BB" w:rsidRPr="00576D8B" w:rsidRDefault="00E766BB" w:rsidP="004E2DB4">
            <w:pPr>
              <w:jc w:val="center"/>
              <w:rPr>
                <w:color w:val="000000"/>
                <w:sz w:val="22"/>
                <w:szCs w:val="22"/>
              </w:rPr>
            </w:pPr>
            <w:r w:rsidRPr="00576D8B">
              <w:rPr>
                <w:color w:val="000000"/>
                <w:sz w:val="22"/>
                <w:szCs w:val="22"/>
              </w:rPr>
              <w:t>6.92</w:t>
            </w:r>
          </w:p>
        </w:tc>
      </w:tr>
      <w:tr w:rsidR="00E766BB" w:rsidRPr="00576D8B" w14:paraId="1368D317" w14:textId="77777777" w:rsidTr="004E2DB4">
        <w:trPr>
          <w:trHeight w:val="292"/>
          <w:jc w:val="center"/>
        </w:trPr>
        <w:tc>
          <w:tcPr>
            <w:tcW w:w="485" w:type="dxa"/>
            <w:shd w:val="clear" w:color="000000" w:fill="FFFFFF"/>
            <w:vAlign w:val="bottom"/>
          </w:tcPr>
          <w:p w14:paraId="0D1FE884" w14:textId="77777777" w:rsidR="00E766BB" w:rsidRPr="00576D8B" w:rsidRDefault="00E766BB" w:rsidP="004E2DB4">
            <w:pPr>
              <w:rPr>
                <w:color w:val="000000"/>
                <w:sz w:val="22"/>
                <w:szCs w:val="22"/>
              </w:rPr>
            </w:pPr>
            <w:r w:rsidRPr="00576D8B">
              <w:rPr>
                <w:color w:val="000000"/>
                <w:sz w:val="22"/>
                <w:szCs w:val="22"/>
              </w:rPr>
              <w:t>5</w:t>
            </w:r>
          </w:p>
        </w:tc>
        <w:tc>
          <w:tcPr>
            <w:tcW w:w="1598" w:type="dxa"/>
            <w:shd w:val="clear" w:color="000000" w:fill="FFFFFF"/>
            <w:vAlign w:val="center"/>
          </w:tcPr>
          <w:p w14:paraId="1C27CD3F" w14:textId="77777777" w:rsidR="00E766BB" w:rsidRPr="00576D8B" w:rsidRDefault="00E766BB" w:rsidP="004E2DB4">
            <w:pPr>
              <w:rPr>
                <w:color w:val="000000"/>
                <w:sz w:val="22"/>
                <w:szCs w:val="22"/>
              </w:rPr>
            </w:pPr>
            <w:r w:rsidRPr="00576D8B">
              <w:rPr>
                <w:color w:val="000000"/>
                <w:sz w:val="22"/>
                <w:szCs w:val="22"/>
              </w:rPr>
              <w:t>Pháp</w:t>
            </w:r>
          </w:p>
        </w:tc>
        <w:tc>
          <w:tcPr>
            <w:tcW w:w="799" w:type="dxa"/>
            <w:shd w:val="clear" w:color="000000" w:fill="FFFFFF"/>
            <w:noWrap/>
            <w:vAlign w:val="center"/>
            <w:hideMark/>
          </w:tcPr>
          <w:p w14:paraId="3DF9B3B1" w14:textId="77777777" w:rsidR="00E766BB" w:rsidRPr="00576D8B" w:rsidRDefault="00E766BB" w:rsidP="004E2DB4">
            <w:pPr>
              <w:jc w:val="center"/>
              <w:rPr>
                <w:color w:val="000000"/>
                <w:sz w:val="22"/>
                <w:szCs w:val="22"/>
              </w:rPr>
            </w:pPr>
            <w:r w:rsidRPr="00576D8B">
              <w:rPr>
                <w:color w:val="000000"/>
                <w:sz w:val="22"/>
                <w:szCs w:val="22"/>
              </w:rPr>
              <w:t>5.80</w:t>
            </w:r>
          </w:p>
        </w:tc>
        <w:tc>
          <w:tcPr>
            <w:tcW w:w="817" w:type="dxa"/>
            <w:shd w:val="clear" w:color="000000" w:fill="FFFFFF"/>
            <w:noWrap/>
            <w:vAlign w:val="center"/>
            <w:hideMark/>
          </w:tcPr>
          <w:p w14:paraId="2F6F63EB" w14:textId="77777777" w:rsidR="00E766BB" w:rsidRPr="00576D8B" w:rsidRDefault="00E766BB" w:rsidP="004E2DB4">
            <w:pPr>
              <w:jc w:val="center"/>
              <w:rPr>
                <w:color w:val="000000"/>
                <w:sz w:val="22"/>
                <w:szCs w:val="22"/>
              </w:rPr>
            </w:pPr>
            <w:r w:rsidRPr="00576D8B">
              <w:rPr>
                <w:color w:val="000000"/>
                <w:sz w:val="22"/>
                <w:szCs w:val="22"/>
              </w:rPr>
              <w:t>6.70</w:t>
            </w:r>
          </w:p>
        </w:tc>
        <w:tc>
          <w:tcPr>
            <w:tcW w:w="818" w:type="dxa"/>
            <w:shd w:val="clear" w:color="000000" w:fill="FFFFFF"/>
            <w:noWrap/>
            <w:vAlign w:val="center"/>
            <w:hideMark/>
          </w:tcPr>
          <w:p w14:paraId="5F59074F" w14:textId="77777777" w:rsidR="00E766BB" w:rsidRPr="00576D8B" w:rsidRDefault="00E766BB" w:rsidP="004E2DB4">
            <w:pPr>
              <w:jc w:val="center"/>
              <w:rPr>
                <w:color w:val="000000"/>
                <w:sz w:val="22"/>
                <w:szCs w:val="22"/>
              </w:rPr>
            </w:pPr>
            <w:r w:rsidRPr="00576D8B">
              <w:rPr>
                <w:color w:val="000000"/>
                <w:sz w:val="22"/>
                <w:szCs w:val="22"/>
              </w:rPr>
              <w:t>6.60</w:t>
            </w:r>
          </w:p>
        </w:tc>
        <w:tc>
          <w:tcPr>
            <w:tcW w:w="818" w:type="dxa"/>
            <w:shd w:val="clear" w:color="000000" w:fill="FFFFFF"/>
            <w:noWrap/>
            <w:vAlign w:val="center"/>
            <w:hideMark/>
          </w:tcPr>
          <w:p w14:paraId="757A52D7" w14:textId="77777777" w:rsidR="00E766BB" w:rsidRPr="00576D8B" w:rsidRDefault="00E766BB" w:rsidP="004E2DB4">
            <w:pPr>
              <w:jc w:val="center"/>
              <w:rPr>
                <w:color w:val="000000"/>
                <w:sz w:val="22"/>
                <w:szCs w:val="22"/>
              </w:rPr>
            </w:pPr>
            <w:r w:rsidRPr="00576D8B">
              <w:rPr>
                <w:color w:val="000000"/>
                <w:sz w:val="22"/>
                <w:szCs w:val="22"/>
              </w:rPr>
              <w:t>6.30</w:t>
            </w:r>
          </w:p>
        </w:tc>
        <w:tc>
          <w:tcPr>
            <w:tcW w:w="818" w:type="dxa"/>
            <w:shd w:val="clear" w:color="000000" w:fill="FFFFFF"/>
            <w:noWrap/>
            <w:vAlign w:val="center"/>
            <w:hideMark/>
          </w:tcPr>
          <w:p w14:paraId="70C8E695" w14:textId="77777777" w:rsidR="00E766BB" w:rsidRPr="00576D8B" w:rsidRDefault="00E766BB" w:rsidP="004E2DB4">
            <w:pPr>
              <w:jc w:val="center"/>
              <w:rPr>
                <w:color w:val="000000"/>
                <w:sz w:val="22"/>
                <w:szCs w:val="22"/>
              </w:rPr>
            </w:pPr>
            <w:r w:rsidRPr="00576D8B">
              <w:rPr>
                <w:color w:val="000000"/>
                <w:sz w:val="22"/>
                <w:szCs w:val="22"/>
              </w:rPr>
              <w:t>6.83</w:t>
            </w:r>
          </w:p>
        </w:tc>
        <w:tc>
          <w:tcPr>
            <w:tcW w:w="818" w:type="dxa"/>
            <w:shd w:val="clear" w:color="000000" w:fill="FFFFFF"/>
            <w:noWrap/>
            <w:vAlign w:val="center"/>
            <w:hideMark/>
          </w:tcPr>
          <w:p w14:paraId="6642D24B" w14:textId="77777777" w:rsidR="00E766BB" w:rsidRPr="00576D8B" w:rsidRDefault="00E766BB" w:rsidP="004E2DB4">
            <w:pPr>
              <w:jc w:val="center"/>
              <w:rPr>
                <w:color w:val="000000"/>
                <w:sz w:val="22"/>
                <w:szCs w:val="22"/>
              </w:rPr>
            </w:pPr>
            <w:r w:rsidRPr="00576D8B">
              <w:rPr>
                <w:color w:val="000000"/>
                <w:sz w:val="22"/>
                <w:szCs w:val="22"/>
              </w:rPr>
              <w:t>6.98</w:t>
            </w:r>
          </w:p>
        </w:tc>
        <w:tc>
          <w:tcPr>
            <w:tcW w:w="818" w:type="dxa"/>
            <w:shd w:val="clear" w:color="000000" w:fill="FFFFFF"/>
            <w:noWrap/>
            <w:vAlign w:val="center"/>
            <w:hideMark/>
          </w:tcPr>
          <w:p w14:paraId="2C8A844E" w14:textId="77777777" w:rsidR="00E766BB" w:rsidRPr="00576D8B" w:rsidRDefault="00E766BB" w:rsidP="004E2DB4">
            <w:pPr>
              <w:jc w:val="center"/>
              <w:rPr>
                <w:color w:val="000000"/>
                <w:sz w:val="22"/>
                <w:szCs w:val="22"/>
              </w:rPr>
            </w:pPr>
            <w:r w:rsidRPr="00576D8B">
              <w:rPr>
                <w:color w:val="000000"/>
                <w:sz w:val="22"/>
                <w:szCs w:val="22"/>
              </w:rPr>
              <w:t>7.23</w:t>
            </w:r>
          </w:p>
        </w:tc>
        <w:tc>
          <w:tcPr>
            <w:tcW w:w="818" w:type="dxa"/>
            <w:shd w:val="clear" w:color="000000" w:fill="FFFFFF"/>
            <w:noWrap/>
            <w:vAlign w:val="center"/>
            <w:hideMark/>
          </w:tcPr>
          <w:p w14:paraId="59025DE1" w14:textId="77777777" w:rsidR="00E766BB" w:rsidRPr="00576D8B" w:rsidRDefault="00E766BB" w:rsidP="004E2DB4">
            <w:pPr>
              <w:jc w:val="center"/>
              <w:rPr>
                <w:color w:val="000000"/>
                <w:sz w:val="22"/>
                <w:szCs w:val="22"/>
              </w:rPr>
            </w:pPr>
            <w:r w:rsidRPr="00576D8B">
              <w:rPr>
                <w:color w:val="000000"/>
                <w:sz w:val="22"/>
                <w:szCs w:val="22"/>
              </w:rPr>
              <w:t>7.00</w:t>
            </w:r>
          </w:p>
        </w:tc>
        <w:tc>
          <w:tcPr>
            <w:tcW w:w="818" w:type="dxa"/>
            <w:shd w:val="clear" w:color="000000" w:fill="FFFFFF"/>
            <w:noWrap/>
            <w:vAlign w:val="center"/>
            <w:hideMark/>
          </w:tcPr>
          <w:p w14:paraId="4AD86DC2" w14:textId="77777777" w:rsidR="00E766BB" w:rsidRPr="00576D8B" w:rsidRDefault="00E766BB" w:rsidP="004E2DB4">
            <w:pPr>
              <w:jc w:val="center"/>
              <w:rPr>
                <w:color w:val="000000"/>
                <w:sz w:val="22"/>
                <w:szCs w:val="22"/>
              </w:rPr>
            </w:pPr>
            <w:r w:rsidRPr="00576D8B">
              <w:rPr>
                <w:color w:val="000000"/>
                <w:sz w:val="22"/>
                <w:szCs w:val="22"/>
              </w:rPr>
              <w:t>6.99</w:t>
            </w:r>
          </w:p>
        </w:tc>
        <w:tc>
          <w:tcPr>
            <w:tcW w:w="818" w:type="dxa"/>
            <w:shd w:val="clear" w:color="000000" w:fill="FFFFFF"/>
            <w:noWrap/>
            <w:vAlign w:val="center"/>
            <w:hideMark/>
          </w:tcPr>
          <w:p w14:paraId="6BF79054" w14:textId="77777777" w:rsidR="00E766BB" w:rsidRPr="00576D8B" w:rsidRDefault="00E766BB" w:rsidP="004E2DB4">
            <w:pPr>
              <w:jc w:val="center"/>
              <w:rPr>
                <w:color w:val="000000"/>
                <w:sz w:val="22"/>
                <w:szCs w:val="22"/>
              </w:rPr>
            </w:pPr>
            <w:r w:rsidRPr="00576D8B">
              <w:rPr>
                <w:color w:val="000000"/>
                <w:sz w:val="22"/>
                <w:szCs w:val="22"/>
              </w:rPr>
              <w:t>6.48</w:t>
            </w:r>
          </w:p>
        </w:tc>
      </w:tr>
      <w:tr w:rsidR="00E766BB" w:rsidRPr="00576D8B" w14:paraId="6480F34E" w14:textId="77777777" w:rsidTr="004E2DB4">
        <w:trPr>
          <w:trHeight w:val="292"/>
          <w:jc w:val="center"/>
        </w:trPr>
        <w:tc>
          <w:tcPr>
            <w:tcW w:w="485" w:type="dxa"/>
            <w:shd w:val="clear" w:color="000000" w:fill="FFFFFF"/>
            <w:vAlign w:val="bottom"/>
          </w:tcPr>
          <w:p w14:paraId="3776D47A" w14:textId="77777777" w:rsidR="00E766BB" w:rsidRPr="00576D8B" w:rsidRDefault="00E766BB" w:rsidP="004E2DB4">
            <w:pPr>
              <w:rPr>
                <w:color w:val="000000"/>
                <w:sz w:val="22"/>
                <w:szCs w:val="22"/>
              </w:rPr>
            </w:pPr>
            <w:r w:rsidRPr="00576D8B">
              <w:rPr>
                <w:color w:val="000000"/>
                <w:sz w:val="22"/>
                <w:szCs w:val="22"/>
              </w:rPr>
              <w:t>6</w:t>
            </w:r>
          </w:p>
        </w:tc>
        <w:tc>
          <w:tcPr>
            <w:tcW w:w="1598" w:type="dxa"/>
            <w:shd w:val="clear" w:color="000000" w:fill="FFFFFF"/>
            <w:vAlign w:val="center"/>
          </w:tcPr>
          <w:p w14:paraId="64C20BDC" w14:textId="77777777" w:rsidR="00E766BB" w:rsidRPr="00576D8B" w:rsidRDefault="00E766BB" w:rsidP="004E2DB4">
            <w:pPr>
              <w:rPr>
                <w:color w:val="000000"/>
                <w:sz w:val="22"/>
                <w:szCs w:val="22"/>
              </w:rPr>
            </w:pPr>
            <w:r w:rsidRPr="00576D8B">
              <w:rPr>
                <w:color w:val="000000"/>
                <w:sz w:val="22"/>
                <w:szCs w:val="22"/>
              </w:rPr>
              <w:t>Ba Lan</w:t>
            </w:r>
          </w:p>
        </w:tc>
        <w:tc>
          <w:tcPr>
            <w:tcW w:w="799" w:type="dxa"/>
            <w:shd w:val="clear" w:color="000000" w:fill="FFFFFF"/>
            <w:noWrap/>
            <w:vAlign w:val="center"/>
            <w:hideMark/>
          </w:tcPr>
          <w:p w14:paraId="034DD1F7" w14:textId="77777777" w:rsidR="00E766BB" w:rsidRPr="00576D8B" w:rsidRDefault="00E766BB" w:rsidP="004E2DB4">
            <w:pPr>
              <w:jc w:val="center"/>
              <w:rPr>
                <w:color w:val="000000"/>
                <w:sz w:val="22"/>
                <w:szCs w:val="22"/>
              </w:rPr>
            </w:pPr>
            <w:r w:rsidRPr="00576D8B">
              <w:rPr>
                <w:color w:val="000000"/>
                <w:sz w:val="22"/>
                <w:szCs w:val="22"/>
              </w:rPr>
              <w:t>6.50</w:t>
            </w:r>
          </w:p>
        </w:tc>
        <w:tc>
          <w:tcPr>
            <w:tcW w:w="817" w:type="dxa"/>
            <w:shd w:val="clear" w:color="000000" w:fill="FFFFFF"/>
            <w:noWrap/>
            <w:vAlign w:val="center"/>
            <w:hideMark/>
          </w:tcPr>
          <w:p w14:paraId="5B7C9871" w14:textId="77777777" w:rsidR="00E766BB" w:rsidRPr="00576D8B" w:rsidRDefault="00E766BB" w:rsidP="004E2DB4">
            <w:pPr>
              <w:jc w:val="center"/>
              <w:rPr>
                <w:color w:val="000000"/>
                <w:sz w:val="22"/>
                <w:szCs w:val="22"/>
              </w:rPr>
            </w:pPr>
            <w:r w:rsidRPr="00576D8B">
              <w:rPr>
                <w:color w:val="000000"/>
                <w:sz w:val="22"/>
                <w:szCs w:val="22"/>
              </w:rPr>
              <w:t>6.70</w:t>
            </w:r>
          </w:p>
        </w:tc>
        <w:tc>
          <w:tcPr>
            <w:tcW w:w="818" w:type="dxa"/>
            <w:shd w:val="clear" w:color="000000" w:fill="FFFFFF"/>
            <w:noWrap/>
            <w:vAlign w:val="center"/>
            <w:hideMark/>
          </w:tcPr>
          <w:p w14:paraId="55F10B3B" w14:textId="77777777" w:rsidR="00E766BB" w:rsidRPr="00576D8B" w:rsidRDefault="00E766BB" w:rsidP="004E2DB4">
            <w:pPr>
              <w:jc w:val="center"/>
              <w:rPr>
                <w:color w:val="000000"/>
                <w:sz w:val="22"/>
                <w:szCs w:val="22"/>
              </w:rPr>
            </w:pPr>
            <w:r w:rsidRPr="00576D8B">
              <w:rPr>
                <w:color w:val="000000"/>
                <w:sz w:val="22"/>
                <w:szCs w:val="22"/>
              </w:rPr>
              <w:t>6.20</w:t>
            </w:r>
          </w:p>
        </w:tc>
        <w:tc>
          <w:tcPr>
            <w:tcW w:w="818" w:type="dxa"/>
            <w:shd w:val="clear" w:color="000000" w:fill="FFFFFF"/>
            <w:noWrap/>
            <w:vAlign w:val="center"/>
            <w:hideMark/>
          </w:tcPr>
          <w:p w14:paraId="1B48C1A9" w14:textId="77777777" w:rsidR="00E766BB" w:rsidRPr="00576D8B" w:rsidRDefault="00E766BB" w:rsidP="004E2DB4">
            <w:pPr>
              <w:jc w:val="center"/>
              <w:rPr>
                <w:color w:val="000000"/>
                <w:sz w:val="22"/>
                <w:szCs w:val="22"/>
              </w:rPr>
            </w:pPr>
            <w:r w:rsidRPr="00576D8B">
              <w:rPr>
                <w:color w:val="000000"/>
                <w:sz w:val="22"/>
                <w:szCs w:val="22"/>
              </w:rPr>
              <w:t>6.50</w:t>
            </w:r>
          </w:p>
        </w:tc>
        <w:tc>
          <w:tcPr>
            <w:tcW w:w="818" w:type="dxa"/>
            <w:shd w:val="clear" w:color="000000" w:fill="FFFFFF"/>
            <w:noWrap/>
            <w:vAlign w:val="center"/>
            <w:hideMark/>
          </w:tcPr>
          <w:p w14:paraId="513A2119" w14:textId="77777777" w:rsidR="00E766BB" w:rsidRPr="00576D8B" w:rsidRDefault="00E766BB" w:rsidP="004E2DB4">
            <w:pPr>
              <w:jc w:val="center"/>
              <w:rPr>
                <w:color w:val="000000"/>
                <w:sz w:val="22"/>
                <w:szCs w:val="22"/>
              </w:rPr>
            </w:pPr>
            <w:r w:rsidRPr="00576D8B">
              <w:rPr>
                <w:color w:val="000000"/>
                <w:sz w:val="22"/>
                <w:szCs w:val="22"/>
              </w:rPr>
              <w:t>7.67</w:t>
            </w:r>
          </w:p>
        </w:tc>
        <w:tc>
          <w:tcPr>
            <w:tcW w:w="818" w:type="dxa"/>
            <w:shd w:val="clear" w:color="000000" w:fill="FFFFFF"/>
            <w:noWrap/>
            <w:vAlign w:val="center"/>
            <w:hideMark/>
          </w:tcPr>
          <w:p w14:paraId="3E149878" w14:textId="77777777" w:rsidR="00E766BB" w:rsidRPr="00576D8B" w:rsidRDefault="00E766BB" w:rsidP="004E2DB4">
            <w:pPr>
              <w:jc w:val="center"/>
              <w:rPr>
                <w:color w:val="000000"/>
                <w:sz w:val="22"/>
                <w:szCs w:val="22"/>
              </w:rPr>
            </w:pPr>
            <w:r w:rsidRPr="00576D8B">
              <w:rPr>
                <w:color w:val="000000"/>
                <w:sz w:val="22"/>
                <w:szCs w:val="22"/>
              </w:rPr>
              <w:t>6.05</w:t>
            </w:r>
          </w:p>
        </w:tc>
        <w:tc>
          <w:tcPr>
            <w:tcW w:w="818" w:type="dxa"/>
            <w:shd w:val="clear" w:color="000000" w:fill="FFFFFF"/>
            <w:noWrap/>
            <w:vAlign w:val="center"/>
            <w:hideMark/>
          </w:tcPr>
          <w:p w14:paraId="372A0C03" w14:textId="77777777" w:rsidR="00E766BB" w:rsidRPr="00576D8B" w:rsidRDefault="00E766BB" w:rsidP="004E2DB4">
            <w:pPr>
              <w:jc w:val="center"/>
              <w:rPr>
                <w:color w:val="000000"/>
                <w:sz w:val="22"/>
                <w:szCs w:val="22"/>
              </w:rPr>
            </w:pPr>
            <w:r w:rsidRPr="00576D8B">
              <w:rPr>
                <w:color w:val="000000"/>
                <w:sz w:val="22"/>
                <w:szCs w:val="22"/>
              </w:rPr>
              <w:t>6.22</w:t>
            </w:r>
          </w:p>
        </w:tc>
        <w:tc>
          <w:tcPr>
            <w:tcW w:w="818" w:type="dxa"/>
            <w:shd w:val="clear" w:color="000000" w:fill="FFFFFF"/>
            <w:noWrap/>
            <w:vAlign w:val="center"/>
            <w:hideMark/>
          </w:tcPr>
          <w:p w14:paraId="631B8F74" w14:textId="77777777" w:rsidR="00E766BB" w:rsidRPr="00576D8B" w:rsidRDefault="00E766BB" w:rsidP="004E2DB4">
            <w:pPr>
              <w:jc w:val="center"/>
              <w:rPr>
                <w:color w:val="000000"/>
                <w:sz w:val="22"/>
                <w:szCs w:val="22"/>
              </w:rPr>
            </w:pPr>
            <w:r w:rsidRPr="00576D8B">
              <w:rPr>
                <w:color w:val="000000"/>
                <w:sz w:val="22"/>
                <w:szCs w:val="22"/>
              </w:rPr>
              <w:t>5.56</w:t>
            </w:r>
          </w:p>
        </w:tc>
        <w:tc>
          <w:tcPr>
            <w:tcW w:w="818" w:type="dxa"/>
            <w:shd w:val="clear" w:color="000000" w:fill="FFFFFF"/>
            <w:noWrap/>
            <w:vAlign w:val="center"/>
            <w:hideMark/>
          </w:tcPr>
          <w:p w14:paraId="335B301B" w14:textId="77777777" w:rsidR="00E766BB" w:rsidRPr="00576D8B" w:rsidRDefault="00E766BB" w:rsidP="004E2DB4">
            <w:pPr>
              <w:jc w:val="center"/>
              <w:rPr>
                <w:color w:val="000000"/>
                <w:sz w:val="22"/>
                <w:szCs w:val="22"/>
              </w:rPr>
            </w:pPr>
            <w:r w:rsidRPr="00576D8B">
              <w:rPr>
                <w:color w:val="000000"/>
                <w:sz w:val="22"/>
                <w:szCs w:val="22"/>
              </w:rPr>
              <w:t>5.94</w:t>
            </w:r>
          </w:p>
        </w:tc>
        <w:tc>
          <w:tcPr>
            <w:tcW w:w="818" w:type="dxa"/>
            <w:shd w:val="clear" w:color="000000" w:fill="FFFFFF"/>
            <w:noWrap/>
            <w:vAlign w:val="center"/>
            <w:hideMark/>
          </w:tcPr>
          <w:p w14:paraId="4C5142EA" w14:textId="77777777" w:rsidR="00E766BB" w:rsidRPr="00576D8B" w:rsidRDefault="00E766BB" w:rsidP="004E2DB4">
            <w:pPr>
              <w:jc w:val="center"/>
              <w:rPr>
                <w:color w:val="000000"/>
                <w:sz w:val="22"/>
                <w:szCs w:val="22"/>
              </w:rPr>
            </w:pPr>
            <w:r w:rsidRPr="00576D8B">
              <w:rPr>
                <w:color w:val="000000"/>
                <w:sz w:val="22"/>
                <w:szCs w:val="22"/>
              </w:rPr>
              <w:t>6.85</w:t>
            </w:r>
          </w:p>
        </w:tc>
      </w:tr>
      <w:tr w:rsidR="00E766BB" w:rsidRPr="00576D8B" w14:paraId="5362A536" w14:textId="77777777" w:rsidTr="004E2DB4">
        <w:trPr>
          <w:trHeight w:val="292"/>
          <w:jc w:val="center"/>
        </w:trPr>
        <w:tc>
          <w:tcPr>
            <w:tcW w:w="485" w:type="dxa"/>
            <w:shd w:val="clear" w:color="000000" w:fill="FFFFFF"/>
            <w:vAlign w:val="bottom"/>
          </w:tcPr>
          <w:p w14:paraId="4202F18B" w14:textId="77777777" w:rsidR="00E766BB" w:rsidRPr="00576D8B" w:rsidRDefault="00E766BB" w:rsidP="004E2DB4">
            <w:pPr>
              <w:rPr>
                <w:color w:val="000000"/>
                <w:sz w:val="22"/>
                <w:szCs w:val="22"/>
              </w:rPr>
            </w:pPr>
            <w:r w:rsidRPr="00576D8B">
              <w:rPr>
                <w:color w:val="000000"/>
                <w:sz w:val="22"/>
                <w:szCs w:val="22"/>
              </w:rPr>
              <w:t>7</w:t>
            </w:r>
          </w:p>
        </w:tc>
        <w:tc>
          <w:tcPr>
            <w:tcW w:w="1598" w:type="dxa"/>
            <w:shd w:val="clear" w:color="000000" w:fill="FFFFFF"/>
            <w:vAlign w:val="center"/>
          </w:tcPr>
          <w:p w14:paraId="05F94528" w14:textId="77777777" w:rsidR="00E766BB" w:rsidRPr="00576D8B" w:rsidRDefault="00E766BB" w:rsidP="004E2DB4">
            <w:pPr>
              <w:rPr>
                <w:color w:val="000000"/>
                <w:sz w:val="22"/>
                <w:szCs w:val="22"/>
              </w:rPr>
            </w:pPr>
            <w:r w:rsidRPr="00576D8B">
              <w:rPr>
                <w:color w:val="000000"/>
                <w:sz w:val="22"/>
                <w:szCs w:val="22"/>
              </w:rPr>
              <w:t>New Zealand</w:t>
            </w:r>
          </w:p>
        </w:tc>
        <w:tc>
          <w:tcPr>
            <w:tcW w:w="799" w:type="dxa"/>
            <w:shd w:val="clear" w:color="000000" w:fill="FFFFFF"/>
            <w:noWrap/>
            <w:vAlign w:val="center"/>
            <w:hideMark/>
          </w:tcPr>
          <w:p w14:paraId="46DEB2F9" w14:textId="77777777" w:rsidR="00E766BB" w:rsidRPr="00576D8B" w:rsidRDefault="00E766BB" w:rsidP="004E2DB4">
            <w:pPr>
              <w:jc w:val="center"/>
              <w:rPr>
                <w:color w:val="000000"/>
                <w:sz w:val="22"/>
                <w:szCs w:val="22"/>
              </w:rPr>
            </w:pPr>
            <w:r w:rsidRPr="00576D8B">
              <w:rPr>
                <w:color w:val="000000"/>
                <w:sz w:val="22"/>
                <w:szCs w:val="22"/>
              </w:rPr>
              <w:t>6.70</w:t>
            </w:r>
          </w:p>
        </w:tc>
        <w:tc>
          <w:tcPr>
            <w:tcW w:w="817" w:type="dxa"/>
            <w:shd w:val="clear" w:color="000000" w:fill="FFFFFF"/>
            <w:noWrap/>
            <w:vAlign w:val="center"/>
            <w:hideMark/>
          </w:tcPr>
          <w:p w14:paraId="6884D112" w14:textId="77777777" w:rsidR="00E766BB" w:rsidRPr="00576D8B" w:rsidRDefault="00E766BB" w:rsidP="004E2DB4">
            <w:pPr>
              <w:jc w:val="center"/>
              <w:rPr>
                <w:color w:val="000000"/>
                <w:sz w:val="22"/>
                <w:szCs w:val="22"/>
              </w:rPr>
            </w:pPr>
            <w:r w:rsidRPr="00576D8B">
              <w:rPr>
                <w:color w:val="000000"/>
                <w:sz w:val="22"/>
                <w:szCs w:val="22"/>
              </w:rPr>
              <w:t>6.80</w:t>
            </w:r>
          </w:p>
        </w:tc>
        <w:tc>
          <w:tcPr>
            <w:tcW w:w="818" w:type="dxa"/>
            <w:shd w:val="clear" w:color="000000" w:fill="FFFFFF"/>
            <w:noWrap/>
            <w:vAlign w:val="center"/>
            <w:hideMark/>
          </w:tcPr>
          <w:p w14:paraId="4A559ED8" w14:textId="77777777" w:rsidR="00E766BB" w:rsidRPr="00576D8B" w:rsidRDefault="00E766BB" w:rsidP="004E2DB4">
            <w:pPr>
              <w:jc w:val="center"/>
              <w:rPr>
                <w:color w:val="000000"/>
                <w:sz w:val="22"/>
                <w:szCs w:val="22"/>
              </w:rPr>
            </w:pPr>
            <w:r w:rsidRPr="00576D8B">
              <w:rPr>
                <w:color w:val="000000"/>
                <w:sz w:val="22"/>
                <w:szCs w:val="22"/>
              </w:rPr>
              <w:t>6.70</w:t>
            </w:r>
          </w:p>
        </w:tc>
        <w:tc>
          <w:tcPr>
            <w:tcW w:w="818" w:type="dxa"/>
            <w:shd w:val="clear" w:color="000000" w:fill="FFFFFF"/>
            <w:noWrap/>
            <w:vAlign w:val="center"/>
            <w:hideMark/>
          </w:tcPr>
          <w:p w14:paraId="51BB8F3F" w14:textId="77777777" w:rsidR="00E766BB" w:rsidRPr="00576D8B" w:rsidRDefault="00E766BB" w:rsidP="004E2DB4">
            <w:pPr>
              <w:jc w:val="center"/>
              <w:rPr>
                <w:color w:val="000000"/>
                <w:sz w:val="22"/>
                <w:szCs w:val="22"/>
              </w:rPr>
            </w:pPr>
            <w:r w:rsidRPr="00576D8B">
              <w:rPr>
                <w:color w:val="000000"/>
                <w:sz w:val="22"/>
                <w:szCs w:val="22"/>
              </w:rPr>
              <w:t>6.50</w:t>
            </w:r>
          </w:p>
        </w:tc>
        <w:tc>
          <w:tcPr>
            <w:tcW w:w="818" w:type="dxa"/>
            <w:shd w:val="clear" w:color="000000" w:fill="FFFFFF"/>
            <w:noWrap/>
            <w:vAlign w:val="center"/>
            <w:hideMark/>
          </w:tcPr>
          <w:p w14:paraId="2373485E" w14:textId="77777777" w:rsidR="00E766BB" w:rsidRPr="00576D8B" w:rsidRDefault="00E766BB" w:rsidP="004E2DB4">
            <w:pPr>
              <w:jc w:val="center"/>
              <w:rPr>
                <w:color w:val="000000"/>
                <w:sz w:val="22"/>
                <w:szCs w:val="22"/>
              </w:rPr>
            </w:pPr>
            <w:r w:rsidRPr="00576D8B">
              <w:rPr>
                <w:color w:val="000000"/>
                <w:sz w:val="22"/>
                <w:szCs w:val="22"/>
              </w:rPr>
              <w:t>6.73</w:t>
            </w:r>
          </w:p>
        </w:tc>
        <w:tc>
          <w:tcPr>
            <w:tcW w:w="818" w:type="dxa"/>
            <w:shd w:val="clear" w:color="000000" w:fill="FFFFFF"/>
            <w:noWrap/>
            <w:vAlign w:val="center"/>
            <w:hideMark/>
          </w:tcPr>
          <w:p w14:paraId="18AC07E1" w14:textId="77777777" w:rsidR="00E766BB" w:rsidRPr="00576D8B" w:rsidRDefault="00E766BB" w:rsidP="004E2DB4">
            <w:pPr>
              <w:jc w:val="center"/>
              <w:rPr>
                <w:color w:val="000000"/>
                <w:sz w:val="22"/>
                <w:szCs w:val="22"/>
              </w:rPr>
            </w:pPr>
            <w:r w:rsidRPr="00576D8B">
              <w:rPr>
                <w:color w:val="000000"/>
                <w:sz w:val="22"/>
                <w:szCs w:val="22"/>
              </w:rPr>
              <w:t>6.93</w:t>
            </w:r>
          </w:p>
        </w:tc>
        <w:tc>
          <w:tcPr>
            <w:tcW w:w="818" w:type="dxa"/>
            <w:shd w:val="clear" w:color="000000" w:fill="FFFFFF"/>
            <w:noWrap/>
            <w:vAlign w:val="center"/>
            <w:hideMark/>
          </w:tcPr>
          <w:p w14:paraId="1AB71264" w14:textId="77777777" w:rsidR="00E766BB" w:rsidRPr="00576D8B" w:rsidRDefault="00E766BB" w:rsidP="004E2DB4">
            <w:pPr>
              <w:jc w:val="center"/>
              <w:rPr>
                <w:color w:val="000000"/>
                <w:sz w:val="22"/>
                <w:szCs w:val="22"/>
              </w:rPr>
            </w:pPr>
            <w:r w:rsidRPr="00576D8B">
              <w:rPr>
                <w:color w:val="000000"/>
                <w:sz w:val="22"/>
                <w:szCs w:val="22"/>
              </w:rPr>
              <w:t>6.86</w:t>
            </w:r>
          </w:p>
        </w:tc>
        <w:tc>
          <w:tcPr>
            <w:tcW w:w="818" w:type="dxa"/>
            <w:shd w:val="clear" w:color="000000" w:fill="FFFFFF"/>
            <w:noWrap/>
            <w:vAlign w:val="center"/>
            <w:hideMark/>
          </w:tcPr>
          <w:p w14:paraId="7C493D06" w14:textId="77777777" w:rsidR="00E766BB" w:rsidRPr="00576D8B" w:rsidRDefault="00E766BB" w:rsidP="004E2DB4">
            <w:pPr>
              <w:jc w:val="center"/>
              <w:rPr>
                <w:color w:val="000000"/>
                <w:sz w:val="22"/>
                <w:szCs w:val="22"/>
              </w:rPr>
            </w:pPr>
            <w:r w:rsidRPr="00576D8B">
              <w:rPr>
                <w:color w:val="000000"/>
                <w:sz w:val="22"/>
                <w:szCs w:val="22"/>
              </w:rPr>
              <w:t>6.85</w:t>
            </w:r>
          </w:p>
        </w:tc>
        <w:tc>
          <w:tcPr>
            <w:tcW w:w="818" w:type="dxa"/>
            <w:shd w:val="clear" w:color="000000" w:fill="FFFFFF"/>
            <w:noWrap/>
            <w:vAlign w:val="center"/>
            <w:hideMark/>
          </w:tcPr>
          <w:p w14:paraId="20B6FFF3" w14:textId="77777777" w:rsidR="00E766BB" w:rsidRPr="00576D8B" w:rsidRDefault="00E766BB" w:rsidP="004E2DB4">
            <w:pPr>
              <w:jc w:val="center"/>
              <w:rPr>
                <w:color w:val="000000"/>
                <w:sz w:val="22"/>
                <w:szCs w:val="22"/>
              </w:rPr>
            </w:pPr>
            <w:r w:rsidRPr="00576D8B">
              <w:rPr>
                <w:color w:val="000000"/>
                <w:sz w:val="22"/>
                <w:szCs w:val="22"/>
              </w:rPr>
              <w:t>5.20</w:t>
            </w:r>
          </w:p>
        </w:tc>
        <w:tc>
          <w:tcPr>
            <w:tcW w:w="818" w:type="dxa"/>
            <w:shd w:val="clear" w:color="000000" w:fill="FFFFFF"/>
            <w:noWrap/>
            <w:vAlign w:val="center"/>
            <w:hideMark/>
          </w:tcPr>
          <w:p w14:paraId="2785CEFE" w14:textId="77777777" w:rsidR="00E766BB" w:rsidRPr="00576D8B" w:rsidRDefault="00E766BB" w:rsidP="004E2DB4">
            <w:pPr>
              <w:jc w:val="center"/>
              <w:rPr>
                <w:color w:val="000000"/>
                <w:sz w:val="22"/>
                <w:szCs w:val="22"/>
              </w:rPr>
            </w:pPr>
            <w:r w:rsidRPr="00576D8B">
              <w:rPr>
                <w:color w:val="000000"/>
                <w:sz w:val="22"/>
                <w:szCs w:val="22"/>
              </w:rPr>
              <w:t>5.57</w:t>
            </w:r>
          </w:p>
        </w:tc>
      </w:tr>
      <w:tr w:rsidR="00E766BB" w:rsidRPr="00576D8B" w14:paraId="59724980" w14:textId="77777777" w:rsidTr="004E2DB4">
        <w:trPr>
          <w:trHeight w:val="292"/>
          <w:jc w:val="center"/>
        </w:trPr>
        <w:tc>
          <w:tcPr>
            <w:tcW w:w="485" w:type="dxa"/>
            <w:shd w:val="clear" w:color="000000" w:fill="FFFFFF"/>
            <w:vAlign w:val="bottom"/>
          </w:tcPr>
          <w:p w14:paraId="0A68F8A3" w14:textId="77777777" w:rsidR="00E766BB" w:rsidRPr="00576D8B" w:rsidRDefault="00E766BB" w:rsidP="004E2DB4">
            <w:pPr>
              <w:rPr>
                <w:color w:val="000000"/>
                <w:sz w:val="22"/>
                <w:szCs w:val="22"/>
              </w:rPr>
            </w:pPr>
            <w:r w:rsidRPr="00576D8B">
              <w:rPr>
                <w:color w:val="000000"/>
                <w:sz w:val="22"/>
                <w:szCs w:val="22"/>
              </w:rPr>
              <w:t>8</w:t>
            </w:r>
          </w:p>
        </w:tc>
        <w:tc>
          <w:tcPr>
            <w:tcW w:w="1598" w:type="dxa"/>
            <w:shd w:val="clear" w:color="000000" w:fill="FFFFFF"/>
            <w:vAlign w:val="center"/>
          </w:tcPr>
          <w:p w14:paraId="78174DE4" w14:textId="77777777" w:rsidR="00E766BB" w:rsidRPr="00576D8B" w:rsidRDefault="00E766BB" w:rsidP="004E2DB4">
            <w:pPr>
              <w:rPr>
                <w:color w:val="000000"/>
                <w:sz w:val="22"/>
                <w:szCs w:val="22"/>
              </w:rPr>
            </w:pPr>
            <w:r w:rsidRPr="00576D8B">
              <w:rPr>
                <w:color w:val="000000"/>
                <w:sz w:val="22"/>
                <w:szCs w:val="22"/>
              </w:rPr>
              <w:t>Thụy Sĩ</w:t>
            </w:r>
          </w:p>
        </w:tc>
        <w:tc>
          <w:tcPr>
            <w:tcW w:w="799" w:type="dxa"/>
            <w:shd w:val="clear" w:color="000000" w:fill="FFFFFF"/>
            <w:noWrap/>
            <w:vAlign w:val="center"/>
            <w:hideMark/>
          </w:tcPr>
          <w:p w14:paraId="31142B60" w14:textId="77777777" w:rsidR="00E766BB" w:rsidRPr="00576D8B" w:rsidRDefault="00E766BB" w:rsidP="004E2DB4">
            <w:pPr>
              <w:jc w:val="center"/>
              <w:rPr>
                <w:color w:val="000000"/>
                <w:sz w:val="22"/>
                <w:szCs w:val="22"/>
              </w:rPr>
            </w:pPr>
            <w:r w:rsidRPr="00576D8B">
              <w:rPr>
                <w:color w:val="000000"/>
                <w:sz w:val="22"/>
                <w:szCs w:val="22"/>
              </w:rPr>
              <w:t>7.10</w:t>
            </w:r>
          </w:p>
        </w:tc>
        <w:tc>
          <w:tcPr>
            <w:tcW w:w="817" w:type="dxa"/>
            <w:shd w:val="clear" w:color="000000" w:fill="FFFFFF"/>
            <w:noWrap/>
            <w:vAlign w:val="center"/>
            <w:hideMark/>
          </w:tcPr>
          <w:p w14:paraId="6DD0CBFA" w14:textId="77777777" w:rsidR="00E766BB" w:rsidRPr="00576D8B" w:rsidRDefault="00E766BB" w:rsidP="004E2DB4">
            <w:pPr>
              <w:jc w:val="center"/>
              <w:rPr>
                <w:color w:val="000000"/>
                <w:sz w:val="22"/>
                <w:szCs w:val="22"/>
              </w:rPr>
            </w:pPr>
            <w:r w:rsidRPr="00576D8B">
              <w:rPr>
                <w:color w:val="000000"/>
                <w:sz w:val="22"/>
                <w:szCs w:val="22"/>
              </w:rPr>
              <w:t>6.70</w:t>
            </w:r>
          </w:p>
        </w:tc>
        <w:tc>
          <w:tcPr>
            <w:tcW w:w="818" w:type="dxa"/>
            <w:shd w:val="clear" w:color="000000" w:fill="FFFFFF"/>
            <w:noWrap/>
            <w:vAlign w:val="center"/>
            <w:hideMark/>
          </w:tcPr>
          <w:p w14:paraId="7E2E284F" w14:textId="77777777" w:rsidR="00E766BB" w:rsidRPr="00576D8B" w:rsidRDefault="00E766BB" w:rsidP="004E2DB4">
            <w:pPr>
              <w:jc w:val="center"/>
              <w:rPr>
                <w:color w:val="000000"/>
                <w:sz w:val="22"/>
                <w:szCs w:val="22"/>
              </w:rPr>
            </w:pPr>
            <w:r w:rsidRPr="00576D8B">
              <w:rPr>
                <w:color w:val="000000"/>
                <w:sz w:val="22"/>
                <w:szCs w:val="22"/>
              </w:rPr>
              <w:t>6.80</w:t>
            </w:r>
          </w:p>
        </w:tc>
        <w:tc>
          <w:tcPr>
            <w:tcW w:w="818" w:type="dxa"/>
            <w:shd w:val="clear" w:color="000000" w:fill="FFFFFF"/>
            <w:noWrap/>
            <w:vAlign w:val="center"/>
            <w:hideMark/>
          </w:tcPr>
          <w:p w14:paraId="4BCD4D85" w14:textId="77777777" w:rsidR="00E766BB" w:rsidRPr="00576D8B" w:rsidRDefault="00E766BB" w:rsidP="004E2DB4">
            <w:pPr>
              <w:jc w:val="center"/>
              <w:rPr>
                <w:color w:val="000000"/>
                <w:sz w:val="22"/>
                <w:szCs w:val="22"/>
              </w:rPr>
            </w:pPr>
            <w:r w:rsidRPr="00576D8B">
              <w:rPr>
                <w:color w:val="000000"/>
                <w:sz w:val="22"/>
                <w:szCs w:val="22"/>
              </w:rPr>
              <w:t>6.70</w:t>
            </w:r>
          </w:p>
        </w:tc>
        <w:tc>
          <w:tcPr>
            <w:tcW w:w="818" w:type="dxa"/>
            <w:shd w:val="clear" w:color="000000" w:fill="FFFFFF"/>
            <w:noWrap/>
            <w:vAlign w:val="center"/>
            <w:hideMark/>
          </w:tcPr>
          <w:p w14:paraId="1E23B3AC" w14:textId="77777777" w:rsidR="00E766BB" w:rsidRPr="00576D8B" w:rsidRDefault="00E766BB" w:rsidP="004E2DB4">
            <w:pPr>
              <w:jc w:val="center"/>
              <w:rPr>
                <w:color w:val="000000"/>
                <w:sz w:val="22"/>
                <w:szCs w:val="22"/>
              </w:rPr>
            </w:pPr>
            <w:r w:rsidRPr="00576D8B">
              <w:rPr>
                <w:color w:val="000000"/>
                <w:sz w:val="22"/>
                <w:szCs w:val="22"/>
              </w:rPr>
              <w:t>7.65</w:t>
            </w:r>
          </w:p>
        </w:tc>
        <w:tc>
          <w:tcPr>
            <w:tcW w:w="818" w:type="dxa"/>
            <w:shd w:val="clear" w:color="000000" w:fill="FFFFFF"/>
            <w:noWrap/>
            <w:vAlign w:val="center"/>
            <w:hideMark/>
          </w:tcPr>
          <w:p w14:paraId="5AB0847B" w14:textId="77777777" w:rsidR="00E766BB" w:rsidRPr="00576D8B" w:rsidRDefault="00E766BB" w:rsidP="004E2DB4">
            <w:pPr>
              <w:jc w:val="center"/>
              <w:rPr>
                <w:color w:val="000000"/>
                <w:sz w:val="22"/>
                <w:szCs w:val="22"/>
              </w:rPr>
            </w:pPr>
            <w:r w:rsidRPr="00576D8B">
              <w:rPr>
                <w:color w:val="000000"/>
                <w:sz w:val="22"/>
                <w:szCs w:val="22"/>
              </w:rPr>
              <w:t>7.87</w:t>
            </w:r>
          </w:p>
        </w:tc>
        <w:tc>
          <w:tcPr>
            <w:tcW w:w="818" w:type="dxa"/>
            <w:shd w:val="clear" w:color="000000" w:fill="FFFFFF"/>
            <w:noWrap/>
            <w:vAlign w:val="center"/>
            <w:hideMark/>
          </w:tcPr>
          <w:p w14:paraId="40D748F6" w14:textId="77777777" w:rsidR="00E766BB" w:rsidRPr="00576D8B" w:rsidRDefault="00E766BB" w:rsidP="004E2DB4">
            <w:pPr>
              <w:jc w:val="center"/>
              <w:rPr>
                <w:color w:val="000000"/>
                <w:sz w:val="22"/>
                <w:szCs w:val="22"/>
              </w:rPr>
            </w:pPr>
            <w:r w:rsidRPr="00576D8B">
              <w:rPr>
                <w:color w:val="000000"/>
                <w:sz w:val="22"/>
                <w:szCs w:val="22"/>
              </w:rPr>
              <w:t>8.22</w:t>
            </w:r>
          </w:p>
        </w:tc>
        <w:tc>
          <w:tcPr>
            <w:tcW w:w="818" w:type="dxa"/>
            <w:shd w:val="clear" w:color="000000" w:fill="FFFFFF"/>
            <w:noWrap/>
            <w:vAlign w:val="center"/>
            <w:hideMark/>
          </w:tcPr>
          <w:p w14:paraId="1E16DCE3" w14:textId="77777777" w:rsidR="00E766BB" w:rsidRPr="00576D8B" w:rsidRDefault="00E766BB" w:rsidP="004E2DB4">
            <w:pPr>
              <w:jc w:val="center"/>
              <w:rPr>
                <w:color w:val="000000"/>
                <w:sz w:val="22"/>
                <w:szCs w:val="22"/>
              </w:rPr>
            </w:pPr>
            <w:r w:rsidRPr="00576D8B">
              <w:rPr>
                <w:color w:val="000000"/>
                <w:sz w:val="22"/>
                <w:szCs w:val="22"/>
              </w:rPr>
              <w:t>6.91</w:t>
            </w:r>
          </w:p>
        </w:tc>
        <w:tc>
          <w:tcPr>
            <w:tcW w:w="818" w:type="dxa"/>
            <w:shd w:val="clear" w:color="000000" w:fill="FFFFFF"/>
            <w:noWrap/>
            <w:vAlign w:val="center"/>
            <w:hideMark/>
          </w:tcPr>
          <w:p w14:paraId="6E24A9EF" w14:textId="77777777" w:rsidR="00E766BB" w:rsidRPr="00576D8B" w:rsidRDefault="00E766BB" w:rsidP="004E2DB4">
            <w:pPr>
              <w:jc w:val="center"/>
              <w:rPr>
                <w:color w:val="000000"/>
                <w:sz w:val="22"/>
                <w:szCs w:val="22"/>
              </w:rPr>
            </w:pPr>
            <w:r w:rsidRPr="00576D8B">
              <w:rPr>
                <w:color w:val="000000"/>
                <w:sz w:val="22"/>
                <w:szCs w:val="22"/>
              </w:rPr>
              <w:t>6.35</w:t>
            </w:r>
          </w:p>
        </w:tc>
        <w:tc>
          <w:tcPr>
            <w:tcW w:w="818" w:type="dxa"/>
            <w:shd w:val="clear" w:color="000000" w:fill="FFFFFF"/>
            <w:noWrap/>
            <w:vAlign w:val="center"/>
            <w:hideMark/>
          </w:tcPr>
          <w:p w14:paraId="0F981BE1" w14:textId="77777777" w:rsidR="00E766BB" w:rsidRPr="00576D8B" w:rsidRDefault="00E766BB" w:rsidP="004E2DB4">
            <w:pPr>
              <w:jc w:val="center"/>
              <w:rPr>
                <w:color w:val="000000"/>
                <w:sz w:val="22"/>
                <w:szCs w:val="22"/>
              </w:rPr>
            </w:pPr>
            <w:r w:rsidRPr="00576D8B">
              <w:rPr>
                <w:color w:val="000000"/>
                <w:sz w:val="22"/>
                <w:szCs w:val="22"/>
              </w:rPr>
              <w:t>6.45</w:t>
            </w:r>
          </w:p>
        </w:tc>
      </w:tr>
    </w:tbl>
    <w:p w14:paraId="107A8746" w14:textId="77777777" w:rsidR="00E766BB" w:rsidRPr="005766DC" w:rsidRDefault="00E766BB" w:rsidP="00E766BB">
      <w:pPr>
        <w:widowControl w:val="0"/>
        <w:spacing w:before="120" w:after="120"/>
        <w:rPr>
          <w:bCs/>
          <w:i/>
          <w:iCs/>
          <w:sz w:val="28"/>
          <w:szCs w:val="28"/>
        </w:rPr>
      </w:pPr>
      <w:r w:rsidRPr="005766DC">
        <w:rPr>
          <w:bCs/>
          <w:i/>
          <w:iCs/>
          <w:sz w:val="28"/>
          <w:szCs w:val="28"/>
        </w:rPr>
        <w:t>Nguồn: Biên niên ngành điện Việt Nam</w:t>
      </w:r>
    </w:p>
    <w:p w14:paraId="47A43EC1" w14:textId="77777777" w:rsidR="00E766BB" w:rsidRPr="005766DC" w:rsidRDefault="00E766BB" w:rsidP="00E766BB">
      <w:pPr>
        <w:widowControl w:val="0"/>
        <w:spacing w:before="120" w:after="120"/>
        <w:rPr>
          <w:b/>
          <w:iCs/>
          <w:sz w:val="28"/>
          <w:szCs w:val="28"/>
        </w:rPr>
      </w:pPr>
      <w:r w:rsidRPr="005766DC">
        <w:rPr>
          <w:bCs/>
          <w:iCs/>
          <w:sz w:val="28"/>
          <w:szCs w:val="28"/>
        </w:rPr>
        <w:t>- ĐNTT&amp;PP một số nước Đông Nam Á</w:t>
      </w: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598"/>
        <w:gridCol w:w="799"/>
        <w:gridCol w:w="817"/>
        <w:gridCol w:w="818"/>
        <w:gridCol w:w="818"/>
        <w:gridCol w:w="818"/>
        <w:gridCol w:w="818"/>
        <w:gridCol w:w="818"/>
        <w:gridCol w:w="818"/>
        <w:gridCol w:w="818"/>
        <w:gridCol w:w="818"/>
      </w:tblGrid>
      <w:tr w:rsidR="00E766BB" w:rsidRPr="00576D8B" w14:paraId="49CCEFDA" w14:textId="77777777" w:rsidTr="00076D14">
        <w:trPr>
          <w:trHeight w:val="292"/>
          <w:tblHeader/>
          <w:jc w:val="center"/>
        </w:trPr>
        <w:tc>
          <w:tcPr>
            <w:tcW w:w="485" w:type="dxa"/>
            <w:shd w:val="clear" w:color="000000" w:fill="FFFFFF"/>
            <w:vAlign w:val="center"/>
          </w:tcPr>
          <w:p w14:paraId="0308400B" w14:textId="77777777" w:rsidR="00E766BB" w:rsidRPr="00576D8B" w:rsidRDefault="00E766BB" w:rsidP="004E2DB4">
            <w:pPr>
              <w:jc w:val="center"/>
              <w:rPr>
                <w:b/>
                <w:color w:val="000000"/>
                <w:sz w:val="22"/>
                <w:szCs w:val="22"/>
                <w:lang w:val="en-US"/>
              </w:rPr>
            </w:pPr>
            <w:r w:rsidRPr="00576D8B">
              <w:rPr>
                <w:b/>
                <w:color w:val="000000"/>
                <w:sz w:val="22"/>
                <w:szCs w:val="22"/>
                <w:lang w:val="en-US"/>
              </w:rPr>
              <w:lastRenderedPageBreak/>
              <w:t>Stt</w:t>
            </w:r>
          </w:p>
        </w:tc>
        <w:tc>
          <w:tcPr>
            <w:tcW w:w="1598" w:type="dxa"/>
            <w:shd w:val="clear" w:color="000000" w:fill="FFFFFF"/>
            <w:vAlign w:val="center"/>
          </w:tcPr>
          <w:p w14:paraId="6E8D95DF" w14:textId="77777777" w:rsidR="00E766BB" w:rsidRPr="00576D8B" w:rsidRDefault="00E766BB" w:rsidP="004E2DB4">
            <w:pPr>
              <w:jc w:val="center"/>
              <w:rPr>
                <w:b/>
                <w:color w:val="000000"/>
                <w:sz w:val="22"/>
                <w:szCs w:val="22"/>
              </w:rPr>
            </w:pPr>
            <w:r w:rsidRPr="00576D8B">
              <w:rPr>
                <w:b/>
                <w:color w:val="000000"/>
                <w:sz w:val="22"/>
                <w:szCs w:val="22"/>
                <w:lang w:val="en-US"/>
              </w:rPr>
              <w:t>Quốc gia</w:t>
            </w:r>
          </w:p>
        </w:tc>
        <w:tc>
          <w:tcPr>
            <w:tcW w:w="799" w:type="dxa"/>
            <w:shd w:val="clear" w:color="000000" w:fill="FFFFFF"/>
            <w:noWrap/>
            <w:vAlign w:val="center"/>
            <w:hideMark/>
          </w:tcPr>
          <w:p w14:paraId="48BB8ED7" w14:textId="77777777" w:rsidR="00E766BB" w:rsidRPr="00576D8B" w:rsidRDefault="00E766BB" w:rsidP="004E2DB4">
            <w:pPr>
              <w:jc w:val="center"/>
              <w:rPr>
                <w:color w:val="000000"/>
                <w:sz w:val="22"/>
                <w:szCs w:val="22"/>
              </w:rPr>
            </w:pPr>
            <w:r w:rsidRPr="00576D8B">
              <w:rPr>
                <w:b/>
                <w:bCs/>
                <w:color w:val="000000"/>
                <w:sz w:val="22"/>
                <w:szCs w:val="22"/>
              </w:rPr>
              <w:t>2014</w:t>
            </w:r>
          </w:p>
        </w:tc>
        <w:tc>
          <w:tcPr>
            <w:tcW w:w="817" w:type="dxa"/>
            <w:shd w:val="clear" w:color="000000" w:fill="FFFFFF"/>
            <w:noWrap/>
            <w:vAlign w:val="center"/>
            <w:hideMark/>
          </w:tcPr>
          <w:p w14:paraId="5E639E34" w14:textId="77777777" w:rsidR="00E766BB" w:rsidRPr="00576D8B" w:rsidRDefault="00E766BB" w:rsidP="004E2DB4">
            <w:pPr>
              <w:jc w:val="center"/>
              <w:rPr>
                <w:color w:val="000000"/>
                <w:sz w:val="22"/>
                <w:szCs w:val="22"/>
              </w:rPr>
            </w:pPr>
            <w:r w:rsidRPr="00576D8B">
              <w:rPr>
                <w:b/>
                <w:bCs/>
                <w:color w:val="000000"/>
                <w:sz w:val="22"/>
                <w:szCs w:val="22"/>
              </w:rPr>
              <w:t>2015</w:t>
            </w:r>
          </w:p>
        </w:tc>
        <w:tc>
          <w:tcPr>
            <w:tcW w:w="818" w:type="dxa"/>
            <w:shd w:val="clear" w:color="000000" w:fill="FFFFFF"/>
            <w:noWrap/>
            <w:vAlign w:val="center"/>
            <w:hideMark/>
          </w:tcPr>
          <w:p w14:paraId="2EB91166" w14:textId="77777777" w:rsidR="00E766BB" w:rsidRPr="00576D8B" w:rsidRDefault="00E766BB" w:rsidP="004E2DB4">
            <w:pPr>
              <w:jc w:val="center"/>
              <w:rPr>
                <w:color w:val="000000"/>
                <w:sz w:val="22"/>
                <w:szCs w:val="22"/>
              </w:rPr>
            </w:pPr>
            <w:r w:rsidRPr="00576D8B">
              <w:rPr>
                <w:b/>
                <w:bCs/>
                <w:color w:val="000000"/>
                <w:sz w:val="22"/>
                <w:szCs w:val="22"/>
              </w:rPr>
              <w:t>2016</w:t>
            </w:r>
          </w:p>
        </w:tc>
        <w:tc>
          <w:tcPr>
            <w:tcW w:w="818" w:type="dxa"/>
            <w:shd w:val="clear" w:color="000000" w:fill="FFFFFF"/>
            <w:noWrap/>
            <w:vAlign w:val="center"/>
            <w:hideMark/>
          </w:tcPr>
          <w:p w14:paraId="0CDD4E19" w14:textId="77777777" w:rsidR="00E766BB" w:rsidRPr="00576D8B" w:rsidRDefault="00E766BB" w:rsidP="004E2DB4">
            <w:pPr>
              <w:jc w:val="center"/>
              <w:rPr>
                <w:color w:val="000000"/>
                <w:sz w:val="22"/>
                <w:szCs w:val="22"/>
              </w:rPr>
            </w:pPr>
            <w:r w:rsidRPr="00576D8B">
              <w:rPr>
                <w:b/>
                <w:bCs/>
                <w:color w:val="000000"/>
                <w:sz w:val="22"/>
                <w:szCs w:val="22"/>
              </w:rPr>
              <w:t>2017</w:t>
            </w:r>
          </w:p>
        </w:tc>
        <w:tc>
          <w:tcPr>
            <w:tcW w:w="818" w:type="dxa"/>
            <w:shd w:val="clear" w:color="000000" w:fill="FFFFFF"/>
            <w:noWrap/>
            <w:vAlign w:val="center"/>
            <w:hideMark/>
          </w:tcPr>
          <w:p w14:paraId="2109D8F8" w14:textId="77777777" w:rsidR="00E766BB" w:rsidRPr="00576D8B" w:rsidRDefault="00E766BB" w:rsidP="004E2DB4">
            <w:pPr>
              <w:jc w:val="center"/>
              <w:rPr>
                <w:color w:val="000000"/>
                <w:sz w:val="22"/>
                <w:szCs w:val="22"/>
              </w:rPr>
            </w:pPr>
            <w:r w:rsidRPr="00576D8B">
              <w:rPr>
                <w:b/>
                <w:bCs/>
                <w:color w:val="000000"/>
                <w:sz w:val="22"/>
                <w:szCs w:val="22"/>
              </w:rPr>
              <w:t>2018</w:t>
            </w:r>
          </w:p>
        </w:tc>
        <w:tc>
          <w:tcPr>
            <w:tcW w:w="818" w:type="dxa"/>
            <w:shd w:val="clear" w:color="000000" w:fill="FFFFFF"/>
            <w:noWrap/>
            <w:vAlign w:val="center"/>
            <w:hideMark/>
          </w:tcPr>
          <w:p w14:paraId="11D56B4D" w14:textId="77777777" w:rsidR="00E766BB" w:rsidRPr="00576D8B" w:rsidRDefault="00E766BB" w:rsidP="004E2DB4">
            <w:pPr>
              <w:jc w:val="center"/>
              <w:rPr>
                <w:color w:val="000000"/>
                <w:sz w:val="22"/>
                <w:szCs w:val="22"/>
              </w:rPr>
            </w:pPr>
            <w:r w:rsidRPr="00576D8B">
              <w:rPr>
                <w:b/>
                <w:bCs/>
                <w:color w:val="000000"/>
                <w:sz w:val="22"/>
                <w:szCs w:val="22"/>
              </w:rPr>
              <w:t>2019</w:t>
            </w:r>
          </w:p>
        </w:tc>
        <w:tc>
          <w:tcPr>
            <w:tcW w:w="818" w:type="dxa"/>
            <w:shd w:val="clear" w:color="000000" w:fill="FFFFFF"/>
            <w:noWrap/>
            <w:vAlign w:val="center"/>
            <w:hideMark/>
          </w:tcPr>
          <w:p w14:paraId="43822E35" w14:textId="77777777" w:rsidR="00E766BB" w:rsidRPr="00576D8B" w:rsidRDefault="00E766BB" w:rsidP="004E2DB4">
            <w:pPr>
              <w:jc w:val="center"/>
              <w:rPr>
                <w:color w:val="000000"/>
                <w:sz w:val="22"/>
                <w:szCs w:val="22"/>
              </w:rPr>
            </w:pPr>
            <w:r w:rsidRPr="00576D8B">
              <w:rPr>
                <w:b/>
                <w:bCs/>
                <w:color w:val="000000"/>
                <w:sz w:val="22"/>
                <w:szCs w:val="22"/>
              </w:rPr>
              <w:t>2020</w:t>
            </w:r>
          </w:p>
        </w:tc>
        <w:tc>
          <w:tcPr>
            <w:tcW w:w="818" w:type="dxa"/>
            <w:shd w:val="clear" w:color="000000" w:fill="FFFFFF"/>
            <w:noWrap/>
            <w:vAlign w:val="center"/>
            <w:hideMark/>
          </w:tcPr>
          <w:p w14:paraId="74337ACC" w14:textId="77777777" w:rsidR="00E766BB" w:rsidRPr="00576D8B" w:rsidRDefault="00E766BB" w:rsidP="004E2DB4">
            <w:pPr>
              <w:jc w:val="center"/>
              <w:rPr>
                <w:color w:val="000000"/>
                <w:sz w:val="22"/>
                <w:szCs w:val="22"/>
              </w:rPr>
            </w:pPr>
            <w:r w:rsidRPr="00576D8B">
              <w:rPr>
                <w:b/>
                <w:bCs/>
                <w:color w:val="000000"/>
                <w:sz w:val="22"/>
                <w:szCs w:val="22"/>
              </w:rPr>
              <w:t>2021</w:t>
            </w:r>
          </w:p>
        </w:tc>
        <w:tc>
          <w:tcPr>
            <w:tcW w:w="818" w:type="dxa"/>
            <w:shd w:val="clear" w:color="000000" w:fill="FFFFFF"/>
            <w:noWrap/>
            <w:vAlign w:val="center"/>
            <w:hideMark/>
          </w:tcPr>
          <w:p w14:paraId="75FAD240" w14:textId="77777777" w:rsidR="00E766BB" w:rsidRPr="00576D8B" w:rsidRDefault="00E766BB" w:rsidP="004E2DB4">
            <w:pPr>
              <w:jc w:val="center"/>
              <w:rPr>
                <w:color w:val="000000"/>
                <w:sz w:val="22"/>
                <w:szCs w:val="22"/>
              </w:rPr>
            </w:pPr>
            <w:r w:rsidRPr="00576D8B">
              <w:rPr>
                <w:b/>
                <w:bCs/>
                <w:color w:val="000000"/>
                <w:sz w:val="22"/>
                <w:szCs w:val="22"/>
              </w:rPr>
              <w:t>2022</w:t>
            </w:r>
          </w:p>
        </w:tc>
        <w:tc>
          <w:tcPr>
            <w:tcW w:w="818" w:type="dxa"/>
            <w:shd w:val="clear" w:color="000000" w:fill="FFFFFF"/>
            <w:noWrap/>
            <w:vAlign w:val="center"/>
            <w:hideMark/>
          </w:tcPr>
          <w:p w14:paraId="3260E20E" w14:textId="77777777" w:rsidR="00E766BB" w:rsidRPr="00576D8B" w:rsidRDefault="00E766BB" w:rsidP="004E2DB4">
            <w:pPr>
              <w:jc w:val="center"/>
              <w:rPr>
                <w:color w:val="000000"/>
                <w:sz w:val="22"/>
                <w:szCs w:val="22"/>
              </w:rPr>
            </w:pPr>
            <w:r w:rsidRPr="00576D8B">
              <w:rPr>
                <w:b/>
                <w:bCs/>
                <w:color w:val="000000"/>
                <w:sz w:val="22"/>
                <w:szCs w:val="22"/>
              </w:rPr>
              <w:t>2023</w:t>
            </w:r>
          </w:p>
        </w:tc>
      </w:tr>
      <w:tr w:rsidR="00E766BB" w:rsidRPr="00576D8B" w14:paraId="7B2A7C4A" w14:textId="77777777" w:rsidTr="004E2DB4">
        <w:trPr>
          <w:trHeight w:val="292"/>
          <w:jc w:val="center"/>
        </w:trPr>
        <w:tc>
          <w:tcPr>
            <w:tcW w:w="485" w:type="dxa"/>
            <w:shd w:val="clear" w:color="000000" w:fill="FFFFFF"/>
            <w:vAlign w:val="bottom"/>
          </w:tcPr>
          <w:p w14:paraId="561A63F2" w14:textId="77777777" w:rsidR="00E766BB" w:rsidRPr="00576D8B" w:rsidRDefault="00E766BB" w:rsidP="004E2DB4">
            <w:pPr>
              <w:rPr>
                <w:color w:val="000000"/>
                <w:sz w:val="22"/>
                <w:szCs w:val="22"/>
              </w:rPr>
            </w:pPr>
            <w:r w:rsidRPr="00576D8B">
              <w:rPr>
                <w:color w:val="000000"/>
                <w:sz w:val="22"/>
                <w:szCs w:val="22"/>
              </w:rPr>
              <w:t>1</w:t>
            </w:r>
          </w:p>
        </w:tc>
        <w:tc>
          <w:tcPr>
            <w:tcW w:w="1598" w:type="dxa"/>
            <w:shd w:val="clear" w:color="000000" w:fill="FFFFFF"/>
            <w:vAlign w:val="center"/>
          </w:tcPr>
          <w:p w14:paraId="4D792E61" w14:textId="77777777" w:rsidR="00E766BB" w:rsidRPr="00576D8B" w:rsidRDefault="00E766BB" w:rsidP="004E2DB4">
            <w:pPr>
              <w:rPr>
                <w:color w:val="000000"/>
                <w:sz w:val="22"/>
                <w:szCs w:val="22"/>
              </w:rPr>
            </w:pPr>
            <w:r w:rsidRPr="00576D8B">
              <w:rPr>
                <w:color w:val="000000"/>
                <w:sz w:val="22"/>
                <w:szCs w:val="22"/>
              </w:rPr>
              <w:t>Singapore</w:t>
            </w:r>
          </w:p>
        </w:tc>
        <w:tc>
          <w:tcPr>
            <w:tcW w:w="799" w:type="dxa"/>
            <w:shd w:val="clear" w:color="000000" w:fill="FFFFFF"/>
            <w:noWrap/>
            <w:vAlign w:val="center"/>
            <w:hideMark/>
          </w:tcPr>
          <w:p w14:paraId="3CF5158E" w14:textId="77777777" w:rsidR="00E766BB" w:rsidRPr="00576D8B" w:rsidRDefault="00E766BB" w:rsidP="004E2DB4">
            <w:pPr>
              <w:jc w:val="center"/>
              <w:rPr>
                <w:color w:val="000000"/>
                <w:sz w:val="22"/>
                <w:szCs w:val="22"/>
              </w:rPr>
            </w:pPr>
            <w:r w:rsidRPr="00576D8B">
              <w:rPr>
                <w:color w:val="000000"/>
                <w:sz w:val="22"/>
                <w:szCs w:val="22"/>
              </w:rPr>
              <w:t>5.17</w:t>
            </w:r>
          </w:p>
        </w:tc>
        <w:tc>
          <w:tcPr>
            <w:tcW w:w="817" w:type="dxa"/>
            <w:shd w:val="clear" w:color="000000" w:fill="FFFFFF"/>
            <w:noWrap/>
            <w:vAlign w:val="center"/>
            <w:hideMark/>
          </w:tcPr>
          <w:p w14:paraId="2148CC05" w14:textId="77777777" w:rsidR="00E766BB" w:rsidRPr="00576D8B" w:rsidRDefault="00E766BB" w:rsidP="004E2DB4">
            <w:pPr>
              <w:jc w:val="center"/>
              <w:rPr>
                <w:color w:val="000000"/>
                <w:sz w:val="22"/>
                <w:szCs w:val="22"/>
              </w:rPr>
            </w:pPr>
            <w:r w:rsidRPr="00576D8B">
              <w:rPr>
                <w:color w:val="000000"/>
                <w:sz w:val="22"/>
                <w:szCs w:val="22"/>
              </w:rPr>
              <w:t>4.83</w:t>
            </w:r>
          </w:p>
        </w:tc>
        <w:tc>
          <w:tcPr>
            <w:tcW w:w="818" w:type="dxa"/>
            <w:shd w:val="clear" w:color="000000" w:fill="FFFFFF"/>
            <w:noWrap/>
            <w:vAlign w:val="center"/>
            <w:hideMark/>
          </w:tcPr>
          <w:p w14:paraId="00C790B8" w14:textId="77777777" w:rsidR="00E766BB" w:rsidRPr="00576D8B" w:rsidRDefault="00E766BB" w:rsidP="004E2DB4">
            <w:pPr>
              <w:jc w:val="center"/>
              <w:rPr>
                <w:color w:val="000000"/>
                <w:sz w:val="22"/>
                <w:szCs w:val="22"/>
              </w:rPr>
            </w:pPr>
            <w:r w:rsidRPr="00576D8B">
              <w:rPr>
                <w:color w:val="000000"/>
                <w:sz w:val="22"/>
                <w:szCs w:val="22"/>
              </w:rPr>
              <w:t>4.71</w:t>
            </w:r>
          </w:p>
        </w:tc>
        <w:tc>
          <w:tcPr>
            <w:tcW w:w="818" w:type="dxa"/>
            <w:shd w:val="clear" w:color="000000" w:fill="FFFFFF"/>
            <w:noWrap/>
            <w:vAlign w:val="center"/>
            <w:hideMark/>
          </w:tcPr>
          <w:p w14:paraId="03079F77" w14:textId="77777777" w:rsidR="00E766BB" w:rsidRPr="00576D8B" w:rsidRDefault="00E766BB" w:rsidP="004E2DB4">
            <w:pPr>
              <w:jc w:val="center"/>
              <w:rPr>
                <w:color w:val="000000"/>
                <w:sz w:val="22"/>
                <w:szCs w:val="22"/>
              </w:rPr>
            </w:pPr>
            <w:r w:rsidRPr="00576D8B">
              <w:rPr>
                <w:color w:val="000000"/>
                <w:sz w:val="22"/>
                <w:szCs w:val="22"/>
              </w:rPr>
              <w:t>4.50</w:t>
            </w:r>
          </w:p>
        </w:tc>
        <w:tc>
          <w:tcPr>
            <w:tcW w:w="818" w:type="dxa"/>
            <w:shd w:val="clear" w:color="000000" w:fill="FFFFFF"/>
            <w:noWrap/>
            <w:vAlign w:val="center"/>
            <w:hideMark/>
          </w:tcPr>
          <w:p w14:paraId="567D49AF" w14:textId="77777777" w:rsidR="00E766BB" w:rsidRPr="00576D8B" w:rsidRDefault="00E766BB" w:rsidP="004E2DB4">
            <w:pPr>
              <w:jc w:val="center"/>
              <w:rPr>
                <w:color w:val="000000"/>
                <w:sz w:val="22"/>
                <w:szCs w:val="22"/>
              </w:rPr>
            </w:pPr>
            <w:r w:rsidRPr="00576D8B">
              <w:rPr>
                <w:color w:val="000000"/>
                <w:sz w:val="22"/>
                <w:szCs w:val="22"/>
              </w:rPr>
              <w:t>3.40</w:t>
            </w:r>
          </w:p>
        </w:tc>
        <w:tc>
          <w:tcPr>
            <w:tcW w:w="818" w:type="dxa"/>
            <w:shd w:val="clear" w:color="000000" w:fill="FFFFFF"/>
            <w:noWrap/>
            <w:vAlign w:val="center"/>
            <w:hideMark/>
          </w:tcPr>
          <w:p w14:paraId="1F809F6B" w14:textId="77777777" w:rsidR="00E766BB" w:rsidRPr="00576D8B" w:rsidRDefault="00E766BB" w:rsidP="004E2DB4">
            <w:pPr>
              <w:jc w:val="center"/>
              <w:rPr>
                <w:color w:val="000000"/>
                <w:sz w:val="22"/>
                <w:szCs w:val="22"/>
              </w:rPr>
            </w:pPr>
            <w:r w:rsidRPr="00576D8B">
              <w:rPr>
                <w:color w:val="000000"/>
                <w:sz w:val="22"/>
                <w:szCs w:val="22"/>
              </w:rPr>
              <w:t>3.25</w:t>
            </w:r>
          </w:p>
        </w:tc>
        <w:tc>
          <w:tcPr>
            <w:tcW w:w="818" w:type="dxa"/>
            <w:shd w:val="clear" w:color="000000" w:fill="FFFFFF"/>
            <w:noWrap/>
            <w:vAlign w:val="center"/>
            <w:hideMark/>
          </w:tcPr>
          <w:p w14:paraId="24709920" w14:textId="77777777" w:rsidR="00E766BB" w:rsidRPr="00576D8B" w:rsidRDefault="00E766BB" w:rsidP="004E2DB4">
            <w:pPr>
              <w:jc w:val="center"/>
              <w:rPr>
                <w:color w:val="000000"/>
                <w:sz w:val="22"/>
                <w:szCs w:val="22"/>
              </w:rPr>
            </w:pPr>
            <w:r w:rsidRPr="00576D8B">
              <w:rPr>
                <w:color w:val="000000"/>
                <w:sz w:val="22"/>
                <w:szCs w:val="22"/>
              </w:rPr>
              <w:t>3.39</w:t>
            </w:r>
          </w:p>
        </w:tc>
        <w:tc>
          <w:tcPr>
            <w:tcW w:w="818" w:type="dxa"/>
            <w:shd w:val="clear" w:color="000000" w:fill="FFFFFF"/>
            <w:noWrap/>
            <w:vAlign w:val="center"/>
            <w:hideMark/>
          </w:tcPr>
          <w:p w14:paraId="0EAF1E85" w14:textId="77777777" w:rsidR="00E766BB" w:rsidRPr="00576D8B" w:rsidRDefault="00E766BB" w:rsidP="004E2DB4">
            <w:pPr>
              <w:jc w:val="center"/>
              <w:rPr>
                <w:color w:val="000000"/>
                <w:sz w:val="22"/>
                <w:szCs w:val="22"/>
              </w:rPr>
            </w:pPr>
            <w:r w:rsidRPr="00576D8B">
              <w:rPr>
                <w:color w:val="000000"/>
                <w:sz w:val="22"/>
                <w:szCs w:val="22"/>
              </w:rPr>
              <w:t>3.27</w:t>
            </w:r>
          </w:p>
        </w:tc>
        <w:tc>
          <w:tcPr>
            <w:tcW w:w="818" w:type="dxa"/>
            <w:shd w:val="clear" w:color="000000" w:fill="FFFFFF"/>
            <w:noWrap/>
            <w:vAlign w:val="center"/>
            <w:hideMark/>
          </w:tcPr>
          <w:p w14:paraId="6F328923" w14:textId="77777777" w:rsidR="00E766BB" w:rsidRPr="00576D8B" w:rsidRDefault="00E766BB" w:rsidP="004E2DB4">
            <w:pPr>
              <w:jc w:val="center"/>
              <w:rPr>
                <w:color w:val="000000"/>
                <w:sz w:val="22"/>
                <w:szCs w:val="22"/>
              </w:rPr>
            </w:pPr>
            <w:r w:rsidRPr="00576D8B">
              <w:rPr>
                <w:color w:val="000000"/>
                <w:sz w:val="22"/>
                <w:szCs w:val="22"/>
              </w:rPr>
              <w:t>2.73</w:t>
            </w:r>
          </w:p>
        </w:tc>
        <w:tc>
          <w:tcPr>
            <w:tcW w:w="818" w:type="dxa"/>
            <w:shd w:val="clear" w:color="000000" w:fill="FFFFFF"/>
            <w:noWrap/>
            <w:vAlign w:val="center"/>
            <w:hideMark/>
          </w:tcPr>
          <w:p w14:paraId="00C40618" w14:textId="77777777" w:rsidR="00E766BB" w:rsidRPr="00576D8B" w:rsidRDefault="00E766BB" w:rsidP="004E2DB4">
            <w:pPr>
              <w:jc w:val="center"/>
              <w:rPr>
                <w:color w:val="000000"/>
                <w:sz w:val="22"/>
                <w:szCs w:val="22"/>
              </w:rPr>
            </w:pPr>
            <w:r w:rsidRPr="00576D8B">
              <w:rPr>
                <w:color w:val="000000"/>
                <w:sz w:val="22"/>
                <w:szCs w:val="22"/>
              </w:rPr>
              <w:t>2.67</w:t>
            </w:r>
          </w:p>
        </w:tc>
      </w:tr>
      <w:tr w:rsidR="00E766BB" w:rsidRPr="00576D8B" w14:paraId="29B663C6" w14:textId="77777777" w:rsidTr="004E2DB4">
        <w:trPr>
          <w:trHeight w:val="292"/>
          <w:jc w:val="center"/>
        </w:trPr>
        <w:tc>
          <w:tcPr>
            <w:tcW w:w="485" w:type="dxa"/>
            <w:shd w:val="clear" w:color="000000" w:fill="FFFFFF"/>
            <w:vAlign w:val="bottom"/>
          </w:tcPr>
          <w:p w14:paraId="27EF1E38" w14:textId="77777777" w:rsidR="00E766BB" w:rsidRPr="00576D8B" w:rsidRDefault="00E766BB" w:rsidP="004E2DB4">
            <w:pPr>
              <w:rPr>
                <w:color w:val="000000"/>
                <w:sz w:val="22"/>
                <w:szCs w:val="22"/>
              </w:rPr>
            </w:pPr>
            <w:r w:rsidRPr="00576D8B">
              <w:rPr>
                <w:color w:val="000000"/>
                <w:sz w:val="22"/>
                <w:szCs w:val="22"/>
              </w:rPr>
              <w:t>2</w:t>
            </w:r>
          </w:p>
        </w:tc>
        <w:tc>
          <w:tcPr>
            <w:tcW w:w="1598" w:type="dxa"/>
            <w:shd w:val="clear" w:color="000000" w:fill="FFFFFF"/>
            <w:vAlign w:val="center"/>
          </w:tcPr>
          <w:p w14:paraId="1B67089D" w14:textId="77777777" w:rsidR="00E766BB" w:rsidRPr="00576D8B" w:rsidRDefault="00E766BB" w:rsidP="004E2DB4">
            <w:pPr>
              <w:rPr>
                <w:color w:val="000000"/>
                <w:sz w:val="22"/>
                <w:szCs w:val="22"/>
                <w:lang w:val="en-US"/>
              </w:rPr>
            </w:pPr>
            <w:r w:rsidRPr="00576D8B">
              <w:rPr>
                <w:color w:val="000000"/>
                <w:sz w:val="22"/>
                <w:szCs w:val="22"/>
                <w:lang w:val="en-US"/>
              </w:rPr>
              <w:t>Việt Nam</w:t>
            </w:r>
          </w:p>
        </w:tc>
        <w:tc>
          <w:tcPr>
            <w:tcW w:w="799" w:type="dxa"/>
            <w:shd w:val="clear" w:color="000000" w:fill="FFFFFF"/>
            <w:noWrap/>
            <w:vAlign w:val="center"/>
          </w:tcPr>
          <w:p w14:paraId="5AC22056" w14:textId="77777777" w:rsidR="00E766BB" w:rsidRPr="00576D8B" w:rsidRDefault="00E766BB" w:rsidP="004E2DB4">
            <w:pPr>
              <w:jc w:val="center"/>
              <w:rPr>
                <w:color w:val="000000"/>
                <w:sz w:val="22"/>
                <w:szCs w:val="22"/>
              </w:rPr>
            </w:pPr>
            <w:r w:rsidRPr="00576D8B">
              <w:rPr>
                <w:color w:val="000000"/>
                <w:sz w:val="22"/>
                <w:szCs w:val="22"/>
              </w:rPr>
              <w:t>8.49</w:t>
            </w:r>
          </w:p>
        </w:tc>
        <w:tc>
          <w:tcPr>
            <w:tcW w:w="817" w:type="dxa"/>
            <w:shd w:val="clear" w:color="000000" w:fill="FFFFFF"/>
            <w:noWrap/>
            <w:vAlign w:val="center"/>
          </w:tcPr>
          <w:p w14:paraId="645F7103" w14:textId="77777777" w:rsidR="00E766BB" w:rsidRPr="00576D8B" w:rsidRDefault="00E766BB" w:rsidP="004E2DB4">
            <w:pPr>
              <w:jc w:val="center"/>
              <w:rPr>
                <w:color w:val="000000"/>
                <w:sz w:val="22"/>
                <w:szCs w:val="22"/>
              </w:rPr>
            </w:pPr>
            <w:r w:rsidRPr="00576D8B">
              <w:rPr>
                <w:color w:val="000000"/>
                <w:sz w:val="22"/>
                <w:szCs w:val="22"/>
              </w:rPr>
              <w:t>7.94</w:t>
            </w:r>
          </w:p>
        </w:tc>
        <w:tc>
          <w:tcPr>
            <w:tcW w:w="818" w:type="dxa"/>
            <w:shd w:val="clear" w:color="000000" w:fill="FFFFFF"/>
            <w:noWrap/>
            <w:vAlign w:val="center"/>
          </w:tcPr>
          <w:p w14:paraId="3C7F5DE7" w14:textId="77777777" w:rsidR="00E766BB" w:rsidRPr="00576D8B" w:rsidRDefault="00E766BB" w:rsidP="004E2DB4">
            <w:pPr>
              <w:jc w:val="center"/>
              <w:rPr>
                <w:color w:val="000000"/>
                <w:sz w:val="22"/>
                <w:szCs w:val="22"/>
              </w:rPr>
            </w:pPr>
            <w:r w:rsidRPr="00576D8B">
              <w:rPr>
                <w:color w:val="000000"/>
                <w:sz w:val="22"/>
                <w:szCs w:val="22"/>
              </w:rPr>
              <w:t>7.57</w:t>
            </w:r>
          </w:p>
        </w:tc>
        <w:tc>
          <w:tcPr>
            <w:tcW w:w="818" w:type="dxa"/>
            <w:shd w:val="clear" w:color="000000" w:fill="FFFFFF"/>
            <w:noWrap/>
            <w:vAlign w:val="center"/>
          </w:tcPr>
          <w:p w14:paraId="7D422A46" w14:textId="77777777" w:rsidR="00E766BB" w:rsidRPr="00576D8B" w:rsidRDefault="00E766BB" w:rsidP="004E2DB4">
            <w:pPr>
              <w:jc w:val="center"/>
              <w:rPr>
                <w:color w:val="000000"/>
                <w:sz w:val="22"/>
                <w:szCs w:val="22"/>
              </w:rPr>
            </w:pPr>
            <w:r w:rsidRPr="00576D8B">
              <w:rPr>
                <w:color w:val="000000"/>
                <w:sz w:val="22"/>
                <w:szCs w:val="22"/>
              </w:rPr>
              <w:t>7.24</w:t>
            </w:r>
          </w:p>
        </w:tc>
        <w:tc>
          <w:tcPr>
            <w:tcW w:w="818" w:type="dxa"/>
            <w:shd w:val="clear" w:color="000000" w:fill="FFFFFF"/>
            <w:noWrap/>
            <w:vAlign w:val="center"/>
          </w:tcPr>
          <w:p w14:paraId="6E5CCAF2" w14:textId="77777777" w:rsidR="00E766BB" w:rsidRPr="00576D8B" w:rsidRDefault="00E766BB" w:rsidP="004E2DB4">
            <w:pPr>
              <w:jc w:val="center"/>
              <w:rPr>
                <w:color w:val="000000"/>
                <w:sz w:val="22"/>
                <w:szCs w:val="22"/>
              </w:rPr>
            </w:pPr>
            <w:r w:rsidRPr="00576D8B">
              <w:rPr>
                <w:color w:val="000000"/>
                <w:sz w:val="22"/>
                <w:szCs w:val="22"/>
              </w:rPr>
              <w:t>7.04</w:t>
            </w:r>
          </w:p>
        </w:tc>
        <w:tc>
          <w:tcPr>
            <w:tcW w:w="818" w:type="dxa"/>
            <w:shd w:val="clear" w:color="000000" w:fill="FFFFFF"/>
            <w:noWrap/>
            <w:vAlign w:val="center"/>
          </w:tcPr>
          <w:p w14:paraId="78E28824" w14:textId="77777777" w:rsidR="00E766BB" w:rsidRPr="00576D8B" w:rsidRDefault="00E766BB" w:rsidP="004E2DB4">
            <w:pPr>
              <w:jc w:val="center"/>
              <w:rPr>
                <w:color w:val="000000"/>
                <w:sz w:val="22"/>
                <w:szCs w:val="22"/>
              </w:rPr>
            </w:pPr>
            <w:r w:rsidRPr="00576D8B">
              <w:rPr>
                <w:color w:val="000000"/>
                <w:sz w:val="22"/>
                <w:szCs w:val="22"/>
              </w:rPr>
              <w:t>6.49</w:t>
            </w:r>
          </w:p>
        </w:tc>
        <w:tc>
          <w:tcPr>
            <w:tcW w:w="818" w:type="dxa"/>
            <w:shd w:val="clear" w:color="000000" w:fill="FFFFFF"/>
            <w:noWrap/>
            <w:vAlign w:val="center"/>
          </w:tcPr>
          <w:p w14:paraId="258DD261" w14:textId="77777777" w:rsidR="00E766BB" w:rsidRPr="00576D8B" w:rsidRDefault="00E766BB" w:rsidP="004E2DB4">
            <w:pPr>
              <w:jc w:val="center"/>
              <w:rPr>
                <w:color w:val="000000"/>
                <w:sz w:val="22"/>
                <w:szCs w:val="22"/>
              </w:rPr>
            </w:pPr>
            <w:r w:rsidRPr="00576D8B">
              <w:rPr>
                <w:color w:val="000000"/>
                <w:sz w:val="22"/>
                <w:szCs w:val="22"/>
              </w:rPr>
              <w:t>6.42</w:t>
            </w:r>
          </w:p>
        </w:tc>
        <w:tc>
          <w:tcPr>
            <w:tcW w:w="818" w:type="dxa"/>
            <w:shd w:val="clear" w:color="000000" w:fill="FFFFFF"/>
            <w:noWrap/>
            <w:vAlign w:val="center"/>
          </w:tcPr>
          <w:p w14:paraId="4CCC8C1C" w14:textId="77777777" w:rsidR="00E766BB" w:rsidRPr="00576D8B" w:rsidRDefault="00E766BB" w:rsidP="004E2DB4">
            <w:pPr>
              <w:jc w:val="center"/>
              <w:rPr>
                <w:color w:val="000000"/>
                <w:sz w:val="22"/>
                <w:szCs w:val="22"/>
              </w:rPr>
            </w:pPr>
            <w:r w:rsidRPr="00576D8B">
              <w:rPr>
                <w:color w:val="000000"/>
                <w:sz w:val="22"/>
                <w:szCs w:val="22"/>
              </w:rPr>
              <w:t>6.27</w:t>
            </w:r>
          </w:p>
        </w:tc>
        <w:tc>
          <w:tcPr>
            <w:tcW w:w="818" w:type="dxa"/>
            <w:shd w:val="clear" w:color="000000" w:fill="FFFFFF"/>
            <w:noWrap/>
            <w:vAlign w:val="center"/>
          </w:tcPr>
          <w:p w14:paraId="5E27E2D7" w14:textId="77777777" w:rsidR="00E766BB" w:rsidRPr="00576D8B" w:rsidRDefault="00E766BB" w:rsidP="004E2DB4">
            <w:pPr>
              <w:jc w:val="center"/>
              <w:rPr>
                <w:color w:val="000000"/>
                <w:sz w:val="22"/>
                <w:szCs w:val="22"/>
              </w:rPr>
            </w:pPr>
            <w:r w:rsidRPr="00576D8B">
              <w:rPr>
                <w:color w:val="000000"/>
                <w:sz w:val="22"/>
                <w:szCs w:val="22"/>
              </w:rPr>
              <w:t>6.25</w:t>
            </w:r>
          </w:p>
        </w:tc>
        <w:tc>
          <w:tcPr>
            <w:tcW w:w="818" w:type="dxa"/>
            <w:shd w:val="clear" w:color="000000" w:fill="FFFFFF"/>
            <w:noWrap/>
            <w:vAlign w:val="center"/>
          </w:tcPr>
          <w:p w14:paraId="3B3635B0" w14:textId="77777777" w:rsidR="00E766BB" w:rsidRPr="00576D8B" w:rsidRDefault="00E766BB" w:rsidP="004E2DB4">
            <w:pPr>
              <w:jc w:val="center"/>
              <w:rPr>
                <w:color w:val="000000"/>
                <w:sz w:val="22"/>
                <w:szCs w:val="22"/>
              </w:rPr>
            </w:pPr>
            <w:r w:rsidRPr="00576D8B">
              <w:rPr>
                <w:color w:val="000000"/>
                <w:sz w:val="22"/>
                <w:szCs w:val="22"/>
              </w:rPr>
              <w:t>6.05</w:t>
            </w:r>
          </w:p>
        </w:tc>
      </w:tr>
      <w:tr w:rsidR="00E766BB" w:rsidRPr="00576D8B" w14:paraId="7D5CDC82" w14:textId="77777777" w:rsidTr="004E2DB4">
        <w:trPr>
          <w:trHeight w:val="292"/>
          <w:jc w:val="center"/>
        </w:trPr>
        <w:tc>
          <w:tcPr>
            <w:tcW w:w="485" w:type="dxa"/>
            <w:shd w:val="clear" w:color="000000" w:fill="FFFFFF"/>
            <w:vAlign w:val="bottom"/>
          </w:tcPr>
          <w:p w14:paraId="551E7DAB" w14:textId="77777777" w:rsidR="00E766BB" w:rsidRPr="00576D8B" w:rsidRDefault="00E766BB" w:rsidP="004E2DB4">
            <w:pPr>
              <w:rPr>
                <w:color w:val="000000"/>
                <w:sz w:val="22"/>
                <w:szCs w:val="22"/>
              </w:rPr>
            </w:pPr>
            <w:r w:rsidRPr="00576D8B">
              <w:rPr>
                <w:color w:val="000000"/>
                <w:sz w:val="22"/>
                <w:szCs w:val="22"/>
              </w:rPr>
              <w:t>3</w:t>
            </w:r>
          </w:p>
        </w:tc>
        <w:tc>
          <w:tcPr>
            <w:tcW w:w="1598" w:type="dxa"/>
            <w:shd w:val="clear" w:color="000000" w:fill="FFFFFF"/>
            <w:vAlign w:val="center"/>
          </w:tcPr>
          <w:p w14:paraId="0DC7E1B1" w14:textId="77777777" w:rsidR="00E766BB" w:rsidRPr="00576D8B" w:rsidRDefault="00E766BB" w:rsidP="004E2DB4">
            <w:pPr>
              <w:rPr>
                <w:color w:val="000000"/>
                <w:sz w:val="22"/>
                <w:szCs w:val="22"/>
              </w:rPr>
            </w:pPr>
            <w:r w:rsidRPr="00576D8B">
              <w:rPr>
                <w:color w:val="000000"/>
                <w:sz w:val="22"/>
                <w:szCs w:val="22"/>
              </w:rPr>
              <w:t>Malaysia</w:t>
            </w:r>
          </w:p>
        </w:tc>
        <w:tc>
          <w:tcPr>
            <w:tcW w:w="799" w:type="dxa"/>
            <w:shd w:val="clear" w:color="000000" w:fill="FFFFFF"/>
            <w:noWrap/>
            <w:vAlign w:val="center"/>
          </w:tcPr>
          <w:p w14:paraId="4829EB3D" w14:textId="77777777" w:rsidR="00E766BB" w:rsidRPr="00576D8B" w:rsidRDefault="00E766BB" w:rsidP="004E2DB4">
            <w:pPr>
              <w:jc w:val="center"/>
              <w:rPr>
                <w:color w:val="000000"/>
                <w:sz w:val="22"/>
                <w:szCs w:val="22"/>
              </w:rPr>
            </w:pPr>
            <w:r w:rsidRPr="00576D8B">
              <w:rPr>
                <w:color w:val="000000"/>
                <w:sz w:val="22"/>
                <w:szCs w:val="22"/>
              </w:rPr>
              <w:t>6.50</w:t>
            </w:r>
          </w:p>
        </w:tc>
        <w:tc>
          <w:tcPr>
            <w:tcW w:w="817" w:type="dxa"/>
            <w:shd w:val="clear" w:color="000000" w:fill="FFFFFF"/>
            <w:noWrap/>
            <w:vAlign w:val="center"/>
          </w:tcPr>
          <w:p w14:paraId="0B3255E2" w14:textId="77777777" w:rsidR="00E766BB" w:rsidRPr="00576D8B" w:rsidRDefault="00E766BB" w:rsidP="004E2DB4">
            <w:pPr>
              <w:jc w:val="center"/>
              <w:rPr>
                <w:color w:val="000000"/>
                <w:sz w:val="22"/>
                <w:szCs w:val="22"/>
              </w:rPr>
            </w:pPr>
            <w:r w:rsidRPr="00576D8B">
              <w:rPr>
                <w:color w:val="000000"/>
                <w:sz w:val="22"/>
                <w:szCs w:val="22"/>
              </w:rPr>
              <w:t>7.40</w:t>
            </w:r>
          </w:p>
        </w:tc>
        <w:tc>
          <w:tcPr>
            <w:tcW w:w="818" w:type="dxa"/>
            <w:shd w:val="clear" w:color="000000" w:fill="FFFFFF"/>
            <w:noWrap/>
            <w:vAlign w:val="center"/>
          </w:tcPr>
          <w:p w14:paraId="251586F6" w14:textId="77777777" w:rsidR="00E766BB" w:rsidRPr="00576D8B" w:rsidRDefault="00E766BB" w:rsidP="004E2DB4">
            <w:pPr>
              <w:jc w:val="center"/>
              <w:rPr>
                <w:color w:val="000000"/>
                <w:sz w:val="22"/>
                <w:szCs w:val="22"/>
              </w:rPr>
            </w:pPr>
            <w:r w:rsidRPr="00576D8B">
              <w:rPr>
                <w:color w:val="000000"/>
                <w:sz w:val="22"/>
                <w:szCs w:val="22"/>
              </w:rPr>
              <w:t>7.40</w:t>
            </w:r>
          </w:p>
        </w:tc>
        <w:tc>
          <w:tcPr>
            <w:tcW w:w="818" w:type="dxa"/>
            <w:shd w:val="clear" w:color="000000" w:fill="FFFFFF"/>
            <w:noWrap/>
            <w:vAlign w:val="center"/>
          </w:tcPr>
          <w:p w14:paraId="45E74643" w14:textId="77777777" w:rsidR="00E766BB" w:rsidRPr="00576D8B" w:rsidRDefault="00E766BB" w:rsidP="004E2DB4">
            <w:pPr>
              <w:jc w:val="center"/>
              <w:rPr>
                <w:color w:val="000000"/>
                <w:sz w:val="22"/>
                <w:szCs w:val="22"/>
              </w:rPr>
            </w:pPr>
            <w:r w:rsidRPr="00576D8B">
              <w:rPr>
                <w:color w:val="000000"/>
                <w:sz w:val="22"/>
                <w:szCs w:val="22"/>
              </w:rPr>
              <w:t>7.40</w:t>
            </w:r>
          </w:p>
        </w:tc>
        <w:tc>
          <w:tcPr>
            <w:tcW w:w="818" w:type="dxa"/>
            <w:shd w:val="clear" w:color="000000" w:fill="FFFFFF"/>
            <w:noWrap/>
            <w:vAlign w:val="center"/>
          </w:tcPr>
          <w:p w14:paraId="547F4956" w14:textId="77777777" w:rsidR="00E766BB" w:rsidRPr="00576D8B" w:rsidRDefault="00E766BB" w:rsidP="004E2DB4">
            <w:pPr>
              <w:jc w:val="center"/>
              <w:rPr>
                <w:color w:val="000000"/>
                <w:sz w:val="22"/>
                <w:szCs w:val="22"/>
              </w:rPr>
            </w:pPr>
            <w:r w:rsidRPr="00576D8B">
              <w:rPr>
                <w:color w:val="000000"/>
                <w:sz w:val="22"/>
                <w:szCs w:val="22"/>
              </w:rPr>
              <w:t>8.00</w:t>
            </w:r>
          </w:p>
        </w:tc>
        <w:tc>
          <w:tcPr>
            <w:tcW w:w="818" w:type="dxa"/>
            <w:shd w:val="clear" w:color="000000" w:fill="FFFFFF"/>
            <w:noWrap/>
            <w:vAlign w:val="center"/>
          </w:tcPr>
          <w:p w14:paraId="322D4FA5" w14:textId="77777777" w:rsidR="00E766BB" w:rsidRPr="00576D8B" w:rsidRDefault="00E766BB" w:rsidP="004E2DB4">
            <w:pPr>
              <w:jc w:val="center"/>
              <w:rPr>
                <w:color w:val="000000"/>
                <w:sz w:val="22"/>
                <w:szCs w:val="22"/>
              </w:rPr>
            </w:pPr>
            <w:r w:rsidRPr="00576D8B">
              <w:rPr>
                <w:color w:val="000000"/>
                <w:sz w:val="22"/>
                <w:szCs w:val="22"/>
              </w:rPr>
              <w:t>7.60</w:t>
            </w:r>
          </w:p>
        </w:tc>
        <w:tc>
          <w:tcPr>
            <w:tcW w:w="818" w:type="dxa"/>
            <w:shd w:val="clear" w:color="000000" w:fill="FFFFFF"/>
            <w:noWrap/>
            <w:vAlign w:val="center"/>
          </w:tcPr>
          <w:p w14:paraId="0F5539E5" w14:textId="77777777" w:rsidR="00E766BB" w:rsidRPr="00576D8B" w:rsidRDefault="00E766BB" w:rsidP="004E2DB4">
            <w:pPr>
              <w:jc w:val="center"/>
              <w:rPr>
                <w:color w:val="000000"/>
                <w:sz w:val="22"/>
                <w:szCs w:val="22"/>
              </w:rPr>
            </w:pPr>
            <w:r w:rsidRPr="00576D8B">
              <w:rPr>
                <w:color w:val="000000"/>
                <w:sz w:val="22"/>
                <w:szCs w:val="22"/>
              </w:rPr>
              <w:t>8.10</w:t>
            </w:r>
          </w:p>
        </w:tc>
        <w:tc>
          <w:tcPr>
            <w:tcW w:w="818" w:type="dxa"/>
            <w:shd w:val="clear" w:color="000000" w:fill="FFFFFF"/>
            <w:noWrap/>
            <w:vAlign w:val="center"/>
          </w:tcPr>
          <w:p w14:paraId="539ACE92" w14:textId="77777777" w:rsidR="00E766BB" w:rsidRPr="00576D8B" w:rsidRDefault="00E766BB" w:rsidP="004E2DB4">
            <w:pPr>
              <w:jc w:val="center"/>
              <w:rPr>
                <w:color w:val="000000"/>
                <w:sz w:val="22"/>
                <w:szCs w:val="22"/>
                <w:lang w:val="en-US"/>
              </w:rPr>
            </w:pPr>
            <w:r w:rsidRPr="00576D8B">
              <w:rPr>
                <w:color w:val="000000"/>
                <w:sz w:val="22"/>
                <w:szCs w:val="22"/>
              </w:rPr>
              <w:t>7.76</w:t>
            </w:r>
          </w:p>
        </w:tc>
        <w:tc>
          <w:tcPr>
            <w:tcW w:w="818" w:type="dxa"/>
            <w:shd w:val="clear" w:color="000000" w:fill="FFFFFF"/>
            <w:noWrap/>
            <w:vAlign w:val="center"/>
          </w:tcPr>
          <w:p w14:paraId="74F3A2B5" w14:textId="77777777" w:rsidR="00E766BB" w:rsidRPr="00576D8B" w:rsidRDefault="00E766BB" w:rsidP="004E2DB4">
            <w:pPr>
              <w:jc w:val="center"/>
              <w:rPr>
                <w:color w:val="000000"/>
                <w:sz w:val="22"/>
                <w:szCs w:val="22"/>
              </w:rPr>
            </w:pPr>
            <w:r w:rsidRPr="00576D8B">
              <w:rPr>
                <w:color w:val="000000"/>
                <w:sz w:val="22"/>
                <w:szCs w:val="22"/>
              </w:rPr>
              <w:t>7.04</w:t>
            </w:r>
          </w:p>
        </w:tc>
        <w:tc>
          <w:tcPr>
            <w:tcW w:w="818" w:type="dxa"/>
            <w:shd w:val="clear" w:color="000000" w:fill="FFFFFF"/>
            <w:noWrap/>
            <w:vAlign w:val="center"/>
          </w:tcPr>
          <w:p w14:paraId="41B5FAA1" w14:textId="77777777" w:rsidR="00E766BB" w:rsidRPr="00576D8B" w:rsidRDefault="00E766BB" w:rsidP="004E2DB4">
            <w:pPr>
              <w:jc w:val="center"/>
              <w:rPr>
                <w:color w:val="000000"/>
                <w:sz w:val="22"/>
                <w:szCs w:val="22"/>
                <w:lang w:val="en-US"/>
              </w:rPr>
            </w:pPr>
            <w:r w:rsidRPr="00576D8B">
              <w:rPr>
                <w:color w:val="000000"/>
                <w:sz w:val="22"/>
                <w:szCs w:val="22"/>
              </w:rPr>
              <w:t>7.05</w:t>
            </w:r>
          </w:p>
        </w:tc>
      </w:tr>
      <w:tr w:rsidR="00E766BB" w:rsidRPr="00576D8B" w14:paraId="10290603" w14:textId="77777777" w:rsidTr="004E2DB4">
        <w:trPr>
          <w:trHeight w:val="292"/>
          <w:jc w:val="center"/>
        </w:trPr>
        <w:tc>
          <w:tcPr>
            <w:tcW w:w="485" w:type="dxa"/>
            <w:shd w:val="clear" w:color="000000" w:fill="FFFFFF"/>
            <w:vAlign w:val="bottom"/>
          </w:tcPr>
          <w:p w14:paraId="6E846840" w14:textId="77777777" w:rsidR="00E766BB" w:rsidRPr="00576D8B" w:rsidRDefault="00E766BB" w:rsidP="004E2DB4">
            <w:pPr>
              <w:rPr>
                <w:color w:val="000000"/>
                <w:sz w:val="22"/>
                <w:szCs w:val="22"/>
              </w:rPr>
            </w:pPr>
            <w:r w:rsidRPr="00576D8B">
              <w:rPr>
                <w:color w:val="000000"/>
                <w:sz w:val="22"/>
                <w:szCs w:val="22"/>
              </w:rPr>
              <w:t>4</w:t>
            </w:r>
          </w:p>
        </w:tc>
        <w:tc>
          <w:tcPr>
            <w:tcW w:w="1598" w:type="dxa"/>
            <w:shd w:val="clear" w:color="000000" w:fill="FFFFFF"/>
            <w:vAlign w:val="center"/>
          </w:tcPr>
          <w:p w14:paraId="68A0575C" w14:textId="77777777" w:rsidR="00E766BB" w:rsidRPr="00576D8B" w:rsidRDefault="00E766BB" w:rsidP="004E2DB4">
            <w:pPr>
              <w:rPr>
                <w:color w:val="000000"/>
                <w:sz w:val="22"/>
                <w:szCs w:val="22"/>
              </w:rPr>
            </w:pPr>
            <w:r w:rsidRPr="00576D8B">
              <w:rPr>
                <w:color w:val="000000"/>
                <w:sz w:val="22"/>
                <w:szCs w:val="22"/>
              </w:rPr>
              <w:t>Thái Lan</w:t>
            </w:r>
          </w:p>
        </w:tc>
        <w:tc>
          <w:tcPr>
            <w:tcW w:w="799" w:type="dxa"/>
            <w:shd w:val="clear" w:color="000000" w:fill="FFFFFF"/>
            <w:noWrap/>
            <w:vAlign w:val="center"/>
          </w:tcPr>
          <w:p w14:paraId="6A4444DA" w14:textId="77777777" w:rsidR="00E766BB" w:rsidRPr="00576D8B" w:rsidRDefault="00E766BB" w:rsidP="004E2DB4">
            <w:pPr>
              <w:jc w:val="center"/>
              <w:rPr>
                <w:color w:val="000000"/>
                <w:sz w:val="22"/>
                <w:szCs w:val="22"/>
              </w:rPr>
            </w:pPr>
            <w:r w:rsidRPr="00576D8B">
              <w:rPr>
                <w:color w:val="000000"/>
                <w:sz w:val="22"/>
                <w:szCs w:val="22"/>
              </w:rPr>
              <w:t>5.90</w:t>
            </w:r>
          </w:p>
        </w:tc>
        <w:tc>
          <w:tcPr>
            <w:tcW w:w="817" w:type="dxa"/>
            <w:shd w:val="clear" w:color="000000" w:fill="FFFFFF"/>
            <w:noWrap/>
            <w:vAlign w:val="center"/>
          </w:tcPr>
          <w:p w14:paraId="581256A1" w14:textId="77777777" w:rsidR="00E766BB" w:rsidRPr="00576D8B" w:rsidRDefault="00E766BB" w:rsidP="004E2DB4">
            <w:pPr>
              <w:jc w:val="center"/>
              <w:rPr>
                <w:color w:val="000000"/>
                <w:sz w:val="22"/>
                <w:szCs w:val="22"/>
              </w:rPr>
            </w:pPr>
            <w:r w:rsidRPr="00576D8B">
              <w:rPr>
                <w:color w:val="000000"/>
                <w:sz w:val="22"/>
                <w:szCs w:val="22"/>
              </w:rPr>
              <w:t>6.10</w:t>
            </w:r>
          </w:p>
        </w:tc>
        <w:tc>
          <w:tcPr>
            <w:tcW w:w="818" w:type="dxa"/>
            <w:shd w:val="clear" w:color="000000" w:fill="FFFFFF"/>
            <w:noWrap/>
            <w:vAlign w:val="center"/>
          </w:tcPr>
          <w:p w14:paraId="52924CDB" w14:textId="77777777" w:rsidR="00E766BB" w:rsidRPr="00576D8B" w:rsidRDefault="00E766BB" w:rsidP="004E2DB4">
            <w:pPr>
              <w:jc w:val="center"/>
              <w:rPr>
                <w:color w:val="000000"/>
                <w:sz w:val="22"/>
                <w:szCs w:val="22"/>
              </w:rPr>
            </w:pPr>
            <w:r w:rsidRPr="00576D8B">
              <w:rPr>
                <w:color w:val="000000"/>
                <w:sz w:val="22"/>
                <w:szCs w:val="22"/>
              </w:rPr>
              <w:t>6.00</w:t>
            </w:r>
          </w:p>
        </w:tc>
        <w:tc>
          <w:tcPr>
            <w:tcW w:w="818" w:type="dxa"/>
            <w:shd w:val="clear" w:color="000000" w:fill="FFFFFF"/>
            <w:noWrap/>
            <w:vAlign w:val="center"/>
          </w:tcPr>
          <w:p w14:paraId="519B5CC0" w14:textId="77777777" w:rsidR="00E766BB" w:rsidRPr="00576D8B" w:rsidRDefault="00E766BB" w:rsidP="004E2DB4">
            <w:pPr>
              <w:jc w:val="center"/>
              <w:rPr>
                <w:color w:val="000000"/>
                <w:sz w:val="22"/>
                <w:szCs w:val="22"/>
              </w:rPr>
            </w:pPr>
            <w:r w:rsidRPr="00576D8B">
              <w:rPr>
                <w:color w:val="000000"/>
                <w:sz w:val="22"/>
                <w:szCs w:val="22"/>
              </w:rPr>
              <w:t>7.50</w:t>
            </w:r>
          </w:p>
        </w:tc>
        <w:tc>
          <w:tcPr>
            <w:tcW w:w="818" w:type="dxa"/>
            <w:shd w:val="clear" w:color="000000" w:fill="FFFFFF"/>
            <w:noWrap/>
            <w:vAlign w:val="center"/>
          </w:tcPr>
          <w:p w14:paraId="504220DE" w14:textId="77777777" w:rsidR="00E766BB" w:rsidRPr="00576D8B" w:rsidRDefault="00E766BB" w:rsidP="004E2DB4">
            <w:pPr>
              <w:jc w:val="center"/>
              <w:rPr>
                <w:color w:val="000000"/>
                <w:sz w:val="22"/>
                <w:szCs w:val="22"/>
              </w:rPr>
            </w:pPr>
            <w:r w:rsidRPr="00576D8B">
              <w:rPr>
                <w:color w:val="000000"/>
                <w:sz w:val="22"/>
                <w:szCs w:val="22"/>
              </w:rPr>
              <w:t>7.60</w:t>
            </w:r>
          </w:p>
        </w:tc>
        <w:tc>
          <w:tcPr>
            <w:tcW w:w="818" w:type="dxa"/>
            <w:shd w:val="clear" w:color="000000" w:fill="FFFFFF"/>
            <w:noWrap/>
            <w:vAlign w:val="center"/>
          </w:tcPr>
          <w:p w14:paraId="13F3CCCD" w14:textId="77777777" w:rsidR="00E766BB" w:rsidRPr="00576D8B" w:rsidRDefault="00E766BB" w:rsidP="004E2DB4">
            <w:pPr>
              <w:jc w:val="center"/>
              <w:rPr>
                <w:color w:val="000000"/>
                <w:sz w:val="22"/>
                <w:szCs w:val="22"/>
              </w:rPr>
            </w:pPr>
            <w:r w:rsidRPr="00576D8B">
              <w:rPr>
                <w:color w:val="000000"/>
                <w:sz w:val="22"/>
                <w:szCs w:val="22"/>
              </w:rPr>
              <w:t>7.70</w:t>
            </w:r>
          </w:p>
        </w:tc>
        <w:tc>
          <w:tcPr>
            <w:tcW w:w="818" w:type="dxa"/>
            <w:shd w:val="clear" w:color="000000" w:fill="FFFFFF"/>
            <w:noWrap/>
            <w:vAlign w:val="center"/>
          </w:tcPr>
          <w:p w14:paraId="0B049A62" w14:textId="77777777" w:rsidR="00E766BB" w:rsidRPr="00576D8B" w:rsidRDefault="00E766BB" w:rsidP="004E2DB4">
            <w:pPr>
              <w:jc w:val="center"/>
              <w:rPr>
                <w:color w:val="000000"/>
                <w:sz w:val="22"/>
                <w:szCs w:val="22"/>
              </w:rPr>
            </w:pPr>
            <w:r w:rsidRPr="00576D8B">
              <w:rPr>
                <w:color w:val="000000"/>
                <w:sz w:val="22"/>
                <w:szCs w:val="22"/>
              </w:rPr>
              <w:t>7.90</w:t>
            </w:r>
          </w:p>
        </w:tc>
        <w:tc>
          <w:tcPr>
            <w:tcW w:w="818" w:type="dxa"/>
            <w:shd w:val="clear" w:color="000000" w:fill="FFFFFF"/>
            <w:noWrap/>
            <w:vAlign w:val="center"/>
          </w:tcPr>
          <w:p w14:paraId="4AA36722" w14:textId="77777777" w:rsidR="00E766BB" w:rsidRPr="00576D8B" w:rsidRDefault="00E766BB" w:rsidP="004E2DB4">
            <w:pPr>
              <w:jc w:val="center"/>
              <w:rPr>
                <w:color w:val="000000"/>
                <w:sz w:val="22"/>
                <w:szCs w:val="22"/>
              </w:rPr>
            </w:pPr>
            <w:r w:rsidRPr="00576D8B">
              <w:rPr>
                <w:color w:val="000000"/>
                <w:sz w:val="22"/>
                <w:szCs w:val="22"/>
              </w:rPr>
              <w:t>7.30</w:t>
            </w:r>
          </w:p>
        </w:tc>
        <w:tc>
          <w:tcPr>
            <w:tcW w:w="818" w:type="dxa"/>
            <w:shd w:val="clear" w:color="000000" w:fill="FFFFFF"/>
            <w:noWrap/>
            <w:vAlign w:val="center"/>
          </w:tcPr>
          <w:p w14:paraId="79B872C4" w14:textId="77777777" w:rsidR="00E766BB" w:rsidRPr="00576D8B" w:rsidRDefault="00E766BB" w:rsidP="004E2DB4">
            <w:pPr>
              <w:jc w:val="center"/>
              <w:rPr>
                <w:color w:val="000000"/>
                <w:sz w:val="22"/>
                <w:szCs w:val="22"/>
              </w:rPr>
            </w:pPr>
            <w:r w:rsidRPr="00576D8B">
              <w:rPr>
                <w:color w:val="000000"/>
                <w:sz w:val="22"/>
                <w:szCs w:val="22"/>
              </w:rPr>
              <w:t>6.58</w:t>
            </w:r>
          </w:p>
        </w:tc>
        <w:tc>
          <w:tcPr>
            <w:tcW w:w="818" w:type="dxa"/>
            <w:shd w:val="clear" w:color="000000" w:fill="FFFFFF"/>
            <w:noWrap/>
            <w:vAlign w:val="center"/>
          </w:tcPr>
          <w:p w14:paraId="3417CD3A" w14:textId="77777777" w:rsidR="00E766BB" w:rsidRPr="00576D8B" w:rsidRDefault="00E766BB" w:rsidP="004E2DB4">
            <w:pPr>
              <w:jc w:val="center"/>
              <w:rPr>
                <w:color w:val="000000"/>
                <w:sz w:val="22"/>
                <w:szCs w:val="22"/>
              </w:rPr>
            </w:pPr>
            <w:r w:rsidRPr="00576D8B">
              <w:rPr>
                <w:color w:val="000000"/>
                <w:sz w:val="22"/>
                <w:szCs w:val="22"/>
              </w:rPr>
              <w:t>7.01</w:t>
            </w:r>
          </w:p>
        </w:tc>
      </w:tr>
      <w:tr w:rsidR="00E766BB" w:rsidRPr="00576D8B" w14:paraId="03E0993B" w14:textId="77777777" w:rsidTr="004E2DB4">
        <w:trPr>
          <w:trHeight w:val="292"/>
          <w:jc w:val="center"/>
        </w:trPr>
        <w:tc>
          <w:tcPr>
            <w:tcW w:w="485" w:type="dxa"/>
            <w:shd w:val="clear" w:color="000000" w:fill="FFFFFF"/>
            <w:vAlign w:val="bottom"/>
          </w:tcPr>
          <w:p w14:paraId="10D84FB3" w14:textId="77777777" w:rsidR="00E766BB" w:rsidRPr="00576D8B" w:rsidRDefault="00E766BB" w:rsidP="004E2DB4">
            <w:pPr>
              <w:rPr>
                <w:color w:val="000000"/>
                <w:sz w:val="22"/>
                <w:szCs w:val="22"/>
              </w:rPr>
            </w:pPr>
            <w:r w:rsidRPr="00576D8B">
              <w:rPr>
                <w:color w:val="000000"/>
                <w:sz w:val="22"/>
                <w:szCs w:val="22"/>
              </w:rPr>
              <w:t>5</w:t>
            </w:r>
          </w:p>
        </w:tc>
        <w:tc>
          <w:tcPr>
            <w:tcW w:w="1598" w:type="dxa"/>
            <w:shd w:val="clear" w:color="000000" w:fill="FFFFFF"/>
            <w:vAlign w:val="center"/>
          </w:tcPr>
          <w:p w14:paraId="557638C1" w14:textId="77777777" w:rsidR="00E766BB" w:rsidRPr="00576D8B" w:rsidRDefault="00E766BB" w:rsidP="004E2DB4">
            <w:pPr>
              <w:rPr>
                <w:color w:val="000000"/>
                <w:sz w:val="22"/>
                <w:szCs w:val="22"/>
              </w:rPr>
            </w:pPr>
            <w:r w:rsidRPr="00576D8B">
              <w:rPr>
                <w:color w:val="000000"/>
                <w:sz w:val="22"/>
                <w:szCs w:val="22"/>
              </w:rPr>
              <w:t>Philippinese</w:t>
            </w:r>
          </w:p>
        </w:tc>
        <w:tc>
          <w:tcPr>
            <w:tcW w:w="799" w:type="dxa"/>
            <w:shd w:val="clear" w:color="000000" w:fill="FFFFFF"/>
            <w:noWrap/>
            <w:vAlign w:val="center"/>
          </w:tcPr>
          <w:p w14:paraId="336C1CD4" w14:textId="77777777" w:rsidR="00E766BB" w:rsidRPr="00576D8B" w:rsidRDefault="00E766BB" w:rsidP="004E2DB4">
            <w:pPr>
              <w:jc w:val="center"/>
              <w:rPr>
                <w:color w:val="000000"/>
                <w:sz w:val="22"/>
                <w:szCs w:val="22"/>
              </w:rPr>
            </w:pPr>
            <w:r w:rsidRPr="00576D8B">
              <w:rPr>
                <w:color w:val="000000"/>
                <w:sz w:val="22"/>
                <w:szCs w:val="22"/>
              </w:rPr>
              <w:t>9.40</w:t>
            </w:r>
          </w:p>
        </w:tc>
        <w:tc>
          <w:tcPr>
            <w:tcW w:w="817" w:type="dxa"/>
            <w:shd w:val="clear" w:color="000000" w:fill="FFFFFF"/>
            <w:noWrap/>
            <w:vAlign w:val="center"/>
          </w:tcPr>
          <w:p w14:paraId="559ACD40" w14:textId="77777777" w:rsidR="00E766BB" w:rsidRPr="00576D8B" w:rsidRDefault="00E766BB" w:rsidP="004E2DB4">
            <w:pPr>
              <w:jc w:val="center"/>
              <w:rPr>
                <w:color w:val="000000"/>
                <w:sz w:val="22"/>
                <w:szCs w:val="22"/>
              </w:rPr>
            </w:pPr>
            <w:r w:rsidRPr="00576D8B">
              <w:rPr>
                <w:color w:val="000000"/>
                <w:sz w:val="22"/>
                <w:szCs w:val="22"/>
              </w:rPr>
              <w:t>9.10</w:t>
            </w:r>
          </w:p>
        </w:tc>
        <w:tc>
          <w:tcPr>
            <w:tcW w:w="818" w:type="dxa"/>
            <w:shd w:val="clear" w:color="000000" w:fill="FFFFFF"/>
            <w:noWrap/>
            <w:vAlign w:val="center"/>
          </w:tcPr>
          <w:p w14:paraId="2EC10118" w14:textId="77777777" w:rsidR="00E766BB" w:rsidRPr="00576D8B" w:rsidRDefault="00E766BB" w:rsidP="004E2DB4">
            <w:pPr>
              <w:jc w:val="center"/>
              <w:rPr>
                <w:color w:val="000000"/>
                <w:sz w:val="22"/>
                <w:szCs w:val="22"/>
              </w:rPr>
            </w:pPr>
            <w:r w:rsidRPr="00576D8B">
              <w:rPr>
                <w:color w:val="000000"/>
                <w:sz w:val="22"/>
                <w:szCs w:val="22"/>
              </w:rPr>
              <w:t>9.10</w:t>
            </w:r>
          </w:p>
        </w:tc>
        <w:tc>
          <w:tcPr>
            <w:tcW w:w="818" w:type="dxa"/>
            <w:shd w:val="clear" w:color="000000" w:fill="FFFFFF"/>
            <w:noWrap/>
            <w:vAlign w:val="center"/>
          </w:tcPr>
          <w:p w14:paraId="3D53BE53" w14:textId="77777777" w:rsidR="00E766BB" w:rsidRPr="00576D8B" w:rsidRDefault="00E766BB" w:rsidP="004E2DB4">
            <w:pPr>
              <w:jc w:val="center"/>
              <w:rPr>
                <w:color w:val="000000"/>
                <w:sz w:val="22"/>
                <w:szCs w:val="22"/>
              </w:rPr>
            </w:pPr>
            <w:r w:rsidRPr="00576D8B">
              <w:rPr>
                <w:color w:val="000000"/>
                <w:sz w:val="22"/>
                <w:szCs w:val="22"/>
              </w:rPr>
              <w:t>8.80</w:t>
            </w:r>
          </w:p>
        </w:tc>
        <w:tc>
          <w:tcPr>
            <w:tcW w:w="818" w:type="dxa"/>
            <w:shd w:val="clear" w:color="000000" w:fill="FFFFFF"/>
            <w:noWrap/>
            <w:vAlign w:val="center"/>
          </w:tcPr>
          <w:p w14:paraId="50B9505E" w14:textId="77777777" w:rsidR="00E766BB" w:rsidRPr="00576D8B" w:rsidRDefault="00E766BB" w:rsidP="004E2DB4">
            <w:pPr>
              <w:jc w:val="center"/>
              <w:rPr>
                <w:color w:val="000000"/>
                <w:sz w:val="22"/>
                <w:szCs w:val="22"/>
              </w:rPr>
            </w:pPr>
            <w:r w:rsidRPr="00576D8B">
              <w:rPr>
                <w:color w:val="000000"/>
                <w:sz w:val="22"/>
                <w:szCs w:val="22"/>
              </w:rPr>
              <w:t>8.20</w:t>
            </w:r>
          </w:p>
        </w:tc>
        <w:tc>
          <w:tcPr>
            <w:tcW w:w="818" w:type="dxa"/>
            <w:shd w:val="clear" w:color="000000" w:fill="FFFFFF"/>
            <w:noWrap/>
            <w:vAlign w:val="center"/>
          </w:tcPr>
          <w:p w14:paraId="704CF44C" w14:textId="77777777" w:rsidR="00E766BB" w:rsidRPr="00576D8B" w:rsidRDefault="00E766BB" w:rsidP="004E2DB4">
            <w:pPr>
              <w:jc w:val="center"/>
              <w:rPr>
                <w:color w:val="000000"/>
                <w:sz w:val="22"/>
                <w:szCs w:val="22"/>
              </w:rPr>
            </w:pPr>
            <w:r w:rsidRPr="00576D8B">
              <w:rPr>
                <w:color w:val="000000"/>
                <w:sz w:val="22"/>
                <w:szCs w:val="22"/>
              </w:rPr>
              <w:t>9.40</w:t>
            </w:r>
          </w:p>
        </w:tc>
        <w:tc>
          <w:tcPr>
            <w:tcW w:w="818" w:type="dxa"/>
            <w:shd w:val="clear" w:color="000000" w:fill="FFFFFF"/>
            <w:noWrap/>
            <w:vAlign w:val="center"/>
          </w:tcPr>
          <w:p w14:paraId="5344F2C2" w14:textId="77777777" w:rsidR="00E766BB" w:rsidRPr="00576D8B" w:rsidRDefault="00E766BB" w:rsidP="004E2DB4">
            <w:pPr>
              <w:jc w:val="center"/>
              <w:rPr>
                <w:color w:val="000000"/>
                <w:sz w:val="22"/>
                <w:szCs w:val="22"/>
              </w:rPr>
            </w:pPr>
            <w:r w:rsidRPr="00576D8B">
              <w:rPr>
                <w:color w:val="000000"/>
                <w:sz w:val="22"/>
                <w:szCs w:val="22"/>
              </w:rPr>
              <w:t>9.20</w:t>
            </w:r>
          </w:p>
        </w:tc>
        <w:tc>
          <w:tcPr>
            <w:tcW w:w="818" w:type="dxa"/>
            <w:shd w:val="clear" w:color="000000" w:fill="FFFFFF"/>
            <w:noWrap/>
            <w:vAlign w:val="center"/>
          </w:tcPr>
          <w:p w14:paraId="1721CCBA" w14:textId="77777777" w:rsidR="00E766BB" w:rsidRPr="00576D8B" w:rsidRDefault="00E766BB" w:rsidP="004E2DB4">
            <w:pPr>
              <w:jc w:val="center"/>
              <w:rPr>
                <w:color w:val="000000"/>
                <w:sz w:val="22"/>
                <w:szCs w:val="22"/>
              </w:rPr>
            </w:pPr>
            <w:r w:rsidRPr="00576D8B">
              <w:rPr>
                <w:color w:val="000000"/>
                <w:sz w:val="22"/>
                <w:szCs w:val="22"/>
              </w:rPr>
              <w:t> </w:t>
            </w:r>
            <w:r w:rsidRPr="00576D8B">
              <w:rPr>
                <w:color w:val="000000"/>
                <w:sz w:val="22"/>
                <w:szCs w:val="22"/>
                <w:lang w:val="en-US"/>
              </w:rPr>
              <w:t>9.39</w:t>
            </w:r>
          </w:p>
        </w:tc>
        <w:tc>
          <w:tcPr>
            <w:tcW w:w="818" w:type="dxa"/>
            <w:shd w:val="clear" w:color="000000" w:fill="FFFFFF"/>
            <w:noWrap/>
            <w:vAlign w:val="center"/>
          </w:tcPr>
          <w:p w14:paraId="06B7C3A8" w14:textId="77777777" w:rsidR="00E766BB" w:rsidRPr="00576D8B" w:rsidRDefault="00E766BB" w:rsidP="004E2DB4">
            <w:pPr>
              <w:jc w:val="center"/>
              <w:rPr>
                <w:color w:val="000000"/>
                <w:sz w:val="22"/>
                <w:szCs w:val="22"/>
              </w:rPr>
            </w:pPr>
            <w:r w:rsidRPr="00576D8B">
              <w:rPr>
                <w:color w:val="000000"/>
                <w:sz w:val="22"/>
                <w:szCs w:val="22"/>
                <w:lang w:val="en-US"/>
              </w:rPr>
              <w:t>9.58</w:t>
            </w:r>
          </w:p>
        </w:tc>
        <w:tc>
          <w:tcPr>
            <w:tcW w:w="818" w:type="dxa"/>
            <w:shd w:val="clear" w:color="000000" w:fill="FFFFFF"/>
            <w:noWrap/>
            <w:vAlign w:val="center"/>
          </w:tcPr>
          <w:p w14:paraId="52D9AD77" w14:textId="77777777" w:rsidR="00E766BB" w:rsidRPr="00576D8B" w:rsidRDefault="00E766BB" w:rsidP="004E2DB4">
            <w:pPr>
              <w:jc w:val="center"/>
              <w:rPr>
                <w:color w:val="000000"/>
                <w:sz w:val="22"/>
                <w:szCs w:val="22"/>
              </w:rPr>
            </w:pPr>
            <w:r w:rsidRPr="00576D8B">
              <w:rPr>
                <w:color w:val="000000"/>
                <w:sz w:val="22"/>
                <w:szCs w:val="22"/>
                <w:lang w:val="en-US"/>
              </w:rPr>
              <w:t>9.62</w:t>
            </w:r>
          </w:p>
        </w:tc>
      </w:tr>
      <w:tr w:rsidR="00E766BB" w:rsidRPr="00576D8B" w14:paraId="42118BA8" w14:textId="77777777" w:rsidTr="004E2DB4">
        <w:trPr>
          <w:trHeight w:val="292"/>
          <w:jc w:val="center"/>
        </w:trPr>
        <w:tc>
          <w:tcPr>
            <w:tcW w:w="485" w:type="dxa"/>
            <w:shd w:val="clear" w:color="000000" w:fill="FFFFFF"/>
            <w:vAlign w:val="bottom"/>
          </w:tcPr>
          <w:p w14:paraId="5A632E98" w14:textId="77777777" w:rsidR="00E766BB" w:rsidRPr="00576D8B" w:rsidRDefault="00E766BB" w:rsidP="004E2DB4">
            <w:pPr>
              <w:rPr>
                <w:color w:val="000000"/>
                <w:sz w:val="22"/>
                <w:szCs w:val="22"/>
                <w:lang w:val="en-US"/>
              </w:rPr>
            </w:pPr>
            <w:r w:rsidRPr="00576D8B">
              <w:rPr>
                <w:color w:val="000000"/>
                <w:sz w:val="22"/>
                <w:szCs w:val="22"/>
                <w:lang w:val="en-US"/>
              </w:rPr>
              <w:t>6</w:t>
            </w:r>
          </w:p>
        </w:tc>
        <w:tc>
          <w:tcPr>
            <w:tcW w:w="1598" w:type="dxa"/>
            <w:shd w:val="clear" w:color="000000" w:fill="FFFFFF"/>
            <w:vAlign w:val="center"/>
          </w:tcPr>
          <w:p w14:paraId="29FF65F8" w14:textId="77777777" w:rsidR="00E766BB" w:rsidRPr="00576D8B" w:rsidRDefault="00E766BB" w:rsidP="004E2DB4">
            <w:pPr>
              <w:rPr>
                <w:color w:val="000000"/>
                <w:sz w:val="22"/>
                <w:szCs w:val="22"/>
              </w:rPr>
            </w:pPr>
            <w:r w:rsidRPr="00576D8B">
              <w:rPr>
                <w:color w:val="000000"/>
                <w:sz w:val="22"/>
                <w:szCs w:val="22"/>
              </w:rPr>
              <w:t>Indonesia</w:t>
            </w:r>
          </w:p>
        </w:tc>
        <w:tc>
          <w:tcPr>
            <w:tcW w:w="799" w:type="dxa"/>
            <w:shd w:val="clear" w:color="000000" w:fill="FFFFFF"/>
            <w:noWrap/>
            <w:vAlign w:val="center"/>
          </w:tcPr>
          <w:p w14:paraId="45F7B263" w14:textId="77777777" w:rsidR="00E766BB" w:rsidRPr="00576D8B" w:rsidRDefault="00E766BB" w:rsidP="004E2DB4">
            <w:pPr>
              <w:jc w:val="center"/>
              <w:rPr>
                <w:color w:val="000000"/>
                <w:sz w:val="22"/>
                <w:szCs w:val="22"/>
              </w:rPr>
            </w:pPr>
            <w:r w:rsidRPr="00576D8B">
              <w:rPr>
                <w:color w:val="000000"/>
                <w:sz w:val="22"/>
                <w:szCs w:val="22"/>
              </w:rPr>
              <w:t>9.97</w:t>
            </w:r>
          </w:p>
        </w:tc>
        <w:tc>
          <w:tcPr>
            <w:tcW w:w="817" w:type="dxa"/>
            <w:shd w:val="clear" w:color="000000" w:fill="FFFFFF"/>
            <w:noWrap/>
            <w:vAlign w:val="center"/>
          </w:tcPr>
          <w:p w14:paraId="4A834AE5" w14:textId="77777777" w:rsidR="00E766BB" w:rsidRPr="00576D8B" w:rsidRDefault="00E766BB" w:rsidP="004E2DB4">
            <w:pPr>
              <w:jc w:val="center"/>
              <w:rPr>
                <w:color w:val="000000"/>
                <w:sz w:val="22"/>
                <w:szCs w:val="22"/>
              </w:rPr>
            </w:pPr>
            <w:r w:rsidRPr="00576D8B">
              <w:rPr>
                <w:color w:val="000000"/>
                <w:sz w:val="22"/>
                <w:szCs w:val="22"/>
              </w:rPr>
              <w:t>10.01</w:t>
            </w:r>
          </w:p>
        </w:tc>
        <w:tc>
          <w:tcPr>
            <w:tcW w:w="818" w:type="dxa"/>
            <w:shd w:val="clear" w:color="000000" w:fill="FFFFFF"/>
            <w:noWrap/>
            <w:vAlign w:val="center"/>
          </w:tcPr>
          <w:p w14:paraId="29DCFF3F" w14:textId="77777777" w:rsidR="00E766BB" w:rsidRPr="00576D8B" w:rsidRDefault="00E766BB" w:rsidP="004E2DB4">
            <w:pPr>
              <w:jc w:val="center"/>
              <w:rPr>
                <w:color w:val="000000"/>
                <w:sz w:val="22"/>
                <w:szCs w:val="22"/>
              </w:rPr>
            </w:pPr>
            <w:r w:rsidRPr="00576D8B">
              <w:rPr>
                <w:color w:val="000000"/>
                <w:sz w:val="22"/>
                <w:szCs w:val="22"/>
              </w:rPr>
              <w:t>9.75</w:t>
            </w:r>
          </w:p>
        </w:tc>
        <w:tc>
          <w:tcPr>
            <w:tcW w:w="818" w:type="dxa"/>
            <w:shd w:val="clear" w:color="000000" w:fill="FFFFFF"/>
            <w:noWrap/>
            <w:vAlign w:val="center"/>
          </w:tcPr>
          <w:p w14:paraId="1E38D560" w14:textId="77777777" w:rsidR="00E766BB" w:rsidRPr="00576D8B" w:rsidRDefault="00E766BB" w:rsidP="004E2DB4">
            <w:pPr>
              <w:jc w:val="center"/>
              <w:rPr>
                <w:color w:val="000000"/>
                <w:sz w:val="22"/>
                <w:szCs w:val="22"/>
              </w:rPr>
            </w:pPr>
            <w:r w:rsidRPr="00576D8B">
              <w:rPr>
                <w:color w:val="000000"/>
                <w:sz w:val="22"/>
                <w:szCs w:val="22"/>
              </w:rPr>
              <w:t>9.02</w:t>
            </w:r>
          </w:p>
        </w:tc>
        <w:tc>
          <w:tcPr>
            <w:tcW w:w="818" w:type="dxa"/>
            <w:shd w:val="clear" w:color="000000" w:fill="FFFFFF"/>
            <w:noWrap/>
            <w:vAlign w:val="center"/>
          </w:tcPr>
          <w:p w14:paraId="055E9447" w14:textId="77777777" w:rsidR="00E766BB" w:rsidRPr="00576D8B" w:rsidRDefault="00E766BB" w:rsidP="004E2DB4">
            <w:pPr>
              <w:jc w:val="center"/>
              <w:rPr>
                <w:color w:val="000000"/>
                <w:sz w:val="22"/>
                <w:szCs w:val="22"/>
              </w:rPr>
            </w:pPr>
            <w:r w:rsidRPr="00576D8B">
              <w:rPr>
                <w:color w:val="000000"/>
                <w:sz w:val="22"/>
                <w:szCs w:val="22"/>
              </w:rPr>
              <w:t>9.75</w:t>
            </w:r>
          </w:p>
        </w:tc>
        <w:tc>
          <w:tcPr>
            <w:tcW w:w="818" w:type="dxa"/>
            <w:shd w:val="clear" w:color="000000" w:fill="FFFFFF"/>
            <w:noWrap/>
            <w:vAlign w:val="center"/>
          </w:tcPr>
          <w:p w14:paraId="186B1773" w14:textId="77777777" w:rsidR="00E766BB" w:rsidRPr="00576D8B" w:rsidRDefault="00E766BB" w:rsidP="004E2DB4">
            <w:pPr>
              <w:jc w:val="center"/>
              <w:rPr>
                <w:color w:val="000000"/>
                <w:sz w:val="22"/>
                <w:szCs w:val="22"/>
              </w:rPr>
            </w:pPr>
            <w:r w:rsidRPr="00576D8B">
              <w:rPr>
                <w:color w:val="000000"/>
                <w:sz w:val="22"/>
                <w:szCs w:val="22"/>
              </w:rPr>
              <w:t>9.60</w:t>
            </w:r>
          </w:p>
        </w:tc>
        <w:tc>
          <w:tcPr>
            <w:tcW w:w="818" w:type="dxa"/>
            <w:shd w:val="clear" w:color="000000" w:fill="FFFFFF"/>
            <w:noWrap/>
            <w:vAlign w:val="center"/>
          </w:tcPr>
          <w:p w14:paraId="5F6F5E55" w14:textId="77777777" w:rsidR="00E766BB" w:rsidRPr="00576D8B" w:rsidRDefault="00E766BB" w:rsidP="004E2DB4">
            <w:pPr>
              <w:jc w:val="center"/>
              <w:rPr>
                <w:color w:val="000000"/>
                <w:sz w:val="22"/>
                <w:szCs w:val="22"/>
              </w:rPr>
            </w:pPr>
            <w:r w:rsidRPr="00576D8B">
              <w:rPr>
                <w:color w:val="000000"/>
                <w:sz w:val="22"/>
                <w:szCs w:val="22"/>
              </w:rPr>
              <w:t>9.41</w:t>
            </w:r>
          </w:p>
        </w:tc>
        <w:tc>
          <w:tcPr>
            <w:tcW w:w="818" w:type="dxa"/>
            <w:shd w:val="clear" w:color="000000" w:fill="FFFFFF"/>
            <w:noWrap/>
            <w:vAlign w:val="center"/>
          </w:tcPr>
          <w:p w14:paraId="4E82CEA0" w14:textId="77777777" w:rsidR="00E766BB" w:rsidRPr="00576D8B" w:rsidRDefault="00E766BB" w:rsidP="004E2DB4">
            <w:pPr>
              <w:jc w:val="center"/>
              <w:rPr>
                <w:color w:val="000000"/>
                <w:sz w:val="22"/>
                <w:szCs w:val="22"/>
              </w:rPr>
            </w:pPr>
            <w:r w:rsidRPr="00576D8B">
              <w:rPr>
                <w:color w:val="000000"/>
                <w:sz w:val="22"/>
                <w:szCs w:val="22"/>
              </w:rPr>
              <w:t>9.00</w:t>
            </w:r>
          </w:p>
        </w:tc>
        <w:tc>
          <w:tcPr>
            <w:tcW w:w="818" w:type="dxa"/>
            <w:shd w:val="clear" w:color="000000" w:fill="FFFFFF"/>
            <w:noWrap/>
            <w:vAlign w:val="center"/>
          </w:tcPr>
          <w:p w14:paraId="0B3DB19C" w14:textId="77777777" w:rsidR="00E766BB" w:rsidRPr="00576D8B" w:rsidRDefault="00E766BB" w:rsidP="004E2DB4">
            <w:pPr>
              <w:jc w:val="center"/>
              <w:rPr>
                <w:color w:val="000000"/>
                <w:sz w:val="22"/>
                <w:szCs w:val="22"/>
              </w:rPr>
            </w:pPr>
            <w:r w:rsidRPr="00576D8B">
              <w:rPr>
                <w:color w:val="000000"/>
                <w:sz w:val="22"/>
                <w:szCs w:val="22"/>
              </w:rPr>
              <w:t>9.29</w:t>
            </w:r>
          </w:p>
        </w:tc>
        <w:tc>
          <w:tcPr>
            <w:tcW w:w="818" w:type="dxa"/>
            <w:shd w:val="clear" w:color="000000" w:fill="FFFFFF"/>
            <w:noWrap/>
            <w:vAlign w:val="center"/>
          </w:tcPr>
          <w:p w14:paraId="58D36D36" w14:textId="77777777" w:rsidR="00E766BB" w:rsidRPr="00576D8B" w:rsidRDefault="00E766BB" w:rsidP="004E2DB4">
            <w:pPr>
              <w:jc w:val="center"/>
              <w:rPr>
                <w:color w:val="000000"/>
                <w:sz w:val="22"/>
                <w:szCs w:val="22"/>
              </w:rPr>
            </w:pPr>
            <w:r w:rsidRPr="00576D8B">
              <w:rPr>
                <w:color w:val="000000"/>
                <w:sz w:val="22"/>
                <w:szCs w:val="22"/>
              </w:rPr>
              <w:t>9.18</w:t>
            </w:r>
          </w:p>
        </w:tc>
      </w:tr>
    </w:tbl>
    <w:p w14:paraId="36277A1C" w14:textId="77777777" w:rsidR="00E766BB" w:rsidRPr="005766DC" w:rsidRDefault="00E766BB" w:rsidP="00E766BB">
      <w:pPr>
        <w:widowControl w:val="0"/>
        <w:spacing w:before="120" w:after="120"/>
        <w:rPr>
          <w:bCs/>
          <w:i/>
          <w:iCs/>
          <w:sz w:val="28"/>
          <w:szCs w:val="28"/>
          <w:lang w:val="en-US"/>
        </w:rPr>
      </w:pPr>
      <w:r w:rsidRPr="005766DC">
        <w:rPr>
          <w:bCs/>
          <w:i/>
          <w:iCs/>
          <w:sz w:val="28"/>
          <w:szCs w:val="28"/>
          <w:lang w:val="en-US"/>
        </w:rPr>
        <w:t>N</w:t>
      </w:r>
      <w:r w:rsidRPr="005766DC">
        <w:rPr>
          <w:bCs/>
          <w:i/>
          <w:iCs/>
          <w:sz w:val="28"/>
          <w:szCs w:val="28"/>
        </w:rPr>
        <w:t>guồn</w:t>
      </w:r>
      <w:r w:rsidRPr="005766DC">
        <w:rPr>
          <w:bCs/>
          <w:i/>
          <w:iCs/>
          <w:sz w:val="28"/>
          <w:szCs w:val="28"/>
          <w:lang w:val="en-US"/>
        </w:rPr>
        <w:t>:</w:t>
      </w:r>
      <w:r w:rsidRPr="005766DC">
        <w:rPr>
          <w:bCs/>
          <w:i/>
          <w:iCs/>
          <w:sz w:val="28"/>
          <w:szCs w:val="28"/>
        </w:rPr>
        <w:t xml:space="preserve"> </w:t>
      </w:r>
      <w:r w:rsidRPr="005766DC">
        <w:rPr>
          <w:bCs/>
          <w:i/>
          <w:iCs/>
          <w:sz w:val="28"/>
          <w:szCs w:val="28"/>
          <w:lang w:val="en-US"/>
        </w:rPr>
        <w:t>Annual Reports của các nước</w:t>
      </w:r>
    </w:p>
    <w:p w14:paraId="238441FD" w14:textId="77777777" w:rsidR="00E766BB" w:rsidRPr="005766DC" w:rsidRDefault="00E766BB" w:rsidP="00E766BB">
      <w:pPr>
        <w:pStyle w:val="BodyTextIndent"/>
        <w:spacing w:after="60"/>
        <w:ind w:firstLine="360"/>
        <w:rPr>
          <w:rFonts w:ascii="Times New Roman" w:hAnsi="Times New Roman" w:cs="Times New Roman"/>
        </w:rPr>
      </w:pPr>
      <w:r w:rsidRPr="005766DC">
        <w:rPr>
          <w:rFonts w:ascii="Times New Roman" w:hAnsi="Times New Roman" w:cs="Times New Roman"/>
        </w:rPr>
        <w:t>Thống kê trên cho thấy ĐNTT&amp;PP ở các quốc gia mức 6</w:t>
      </w:r>
      <w:r w:rsidRPr="005766DC">
        <w:rPr>
          <w:rFonts w:ascii="Times New Roman" w:hAnsi="Times New Roman" w:cs="Times New Roman"/>
          <w:lang w:val="en-US"/>
        </w:rPr>
        <w:t>%</w:t>
      </w:r>
      <w:r w:rsidRPr="005766DC">
        <w:rPr>
          <w:rFonts w:ascii="Times New Roman" w:hAnsi="Times New Roman" w:cs="Times New Roman"/>
        </w:rPr>
        <w:t xml:space="preserve"> – 7% có xu hướng ổn định quanh ngưỡng này, </w:t>
      </w:r>
      <w:r w:rsidRPr="005766DC">
        <w:rPr>
          <w:rFonts w:ascii="Times New Roman" w:hAnsi="Times New Roman" w:cs="Times New Roman"/>
          <w:lang w:val="en-US"/>
        </w:rPr>
        <w:t>dao</w:t>
      </w:r>
      <w:r w:rsidRPr="005766DC">
        <w:rPr>
          <w:rFonts w:ascii="Times New Roman" w:hAnsi="Times New Roman" w:cs="Times New Roman"/>
        </w:rPr>
        <w:t xml:space="preserve"> động chứ không giảm đều theo xu hướng năm sau giảm hơn năm trước.</w:t>
      </w:r>
    </w:p>
    <w:p w14:paraId="710B2984" w14:textId="398080B6" w:rsidR="00075D36" w:rsidRPr="005766DC" w:rsidRDefault="00075D36" w:rsidP="00075D36">
      <w:pPr>
        <w:widowControl w:val="0"/>
        <w:spacing w:before="120" w:after="120"/>
        <w:rPr>
          <w:b/>
          <w:iCs/>
          <w:sz w:val="28"/>
          <w:szCs w:val="28"/>
        </w:rPr>
      </w:pPr>
      <w:r w:rsidRPr="005766DC">
        <w:rPr>
          <w:bCs/>
          <w:iCs/>
          <w:sz w:val="28"/>
          <w:szCs w:val="28"/>
        </w:rPr>
        <w:t>- Điện năng dùng cho truyền tải một số nước trên thế giới</w:t>
      </w: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598"/>
        <w:gridCol w:w="799"/>
        <w:gridCol w:w="817"/>
        <w:gridCol w:w="818"/>
        <w:gridCol w:w="818"/>
        <w:gridCol w:w="818"/>
        <w:gridCol w:w="818"/>
        <w:gridCol w:w="818"/>
        <w:gridCol w:w="818"/>
        <w:gridCol w:w="818"/>
        <w:gridCol w:w="818"/>
      </w:tblGrid>
      <w:tr w:rsidR="00075D36" w:rsidRPr="00576D8B" w14:paraId="6051E2C8" w14:textId="77777777" w:rsidTr="001E520B">
        <w:trPr>
          <w:trHeight w:val="292"/>
          <w:jc w:val="center"/>
        </w:trPr>
        <w:tc>
          <w:tcPr>
            <w:tcW w:w="485" w:type="dxa"/>
            <w:shd w:val="clear" w:color="000000" w:fill="FFFFFF"/>
            <w:vAlign w:val="center"/>
          </w:tcPr>
          <w:p w14:paraId="5444A2F7" w14:textId="77777777" w:rsidR="00075D36" w:rsidRPr="00576D8B" w:rsidRDefault="00075D36" w:rsidP="001E520B">
            <w:pPr>
              <w:jc w:val="center"/>
              <w:rPr>
                <w:b/>
                <w:color w:val="000000"/>
                <w:sz w:val="22"/>
                <w:szCs w:val="22"/>
                <w:lang w:val="en-US"/>
              </w:rPr>
            </w:pPr>
            <w:r w:rsidRPr="00576D8B">
              <w:rPr>
                <w:b/>
                <w:color w:val="000000"/>
                <w:sz w:val="22"/>
                <w:szCs w:val="22"/>
                <w:lang w:val="en-US"/>
              </w:rPr>
              <w:t>Stt</w:t>
            </w:r>
          </w:p>
        </w:tc>
        <w:tc>
          <w:tcPr>
            <w:tcW w:w="1598" w:type="dxa"/>
            <w:shd w:val="clear" w:color="000000" w:fill="FFFFFF"/>
            <w:vAlign w:val="center"/>
          </w:tcPr>
          <w:p w14:paraId="682CBADD" w14:textId="77777777" w:rsidR="00075D36" w:rsidRPr="00576D8B" w:rsidRDefault="00075D36" w:rsidP="001E520B">
            <w:pPr>
              <w:jc w:val="center"/>
              <w:rPr>
                <w:b/>
                <w:color w:val="000000"/>
                <w:sz w:val="22"/>
                <w:szCs w:val="22"/>
              </w:rPr>
            </w:pPr>
            <w:r w:rsidRPr="00576D8B">
              <w:rPr>
                <w:b/>
                <w:color w:val="000000"/>
                <w:sz w:val="22"/>
                <w:szCs w:val="22"/>
                <w:lang w:val="en-US"/>
              </w:rPr>
              <w:t>Quốc gia</w:t>
            </w:r>
          </w:p>
        </w:tc>
        <w:tc>
          <w:tcPr>
            <w:tcW w:w="799" w:type="dxa"/>
            <w:shd w:val="clear" w:color="000000" w:fill="FFFFFF"/>
            <w:noWrap/>
            <w:vAlign w:val="center"/>
            <w:hideMark/>
          </w:tcPr>
          <w:p w14:paraId="1709A806" w14:textId="77777777" w:rsidR="00075D36" w:rsidRPr="00576D8B" w:rsidRDefault="00075D36" w:rsidP="001E520B">
            <w:pPr>
              <w:jc w:val="center"/>
              <w:rPr>
                <w:color w:val="000000"/>
                <w:sz w:val="22"/>
                <w:szCs w:val="22"/>
              </w:rPr>
            </w:pPr>
            <w:r w:rsidRPr="00576D8B">
              <w:rPr>
                <w:b/>
                <w:bCs/>
                <w:color w:val="000000"/>
                <w:sz w:val="22"/>
                <w:szCs w:val="22"/>
              </w:rPr>
              <w:t>2014</w:t>
            </w:r>
          </w:p>
        </w:tc>
        <w:tc>
          <w:tcPr>
            <w:tcW w:w="817" w:type="dxa"/>
            <w:shd w:val="clear" w:color="000000" w:fill="FFFFFF"/>
            <w:noWrap/>
            <w:vAlign w:val="center"/>
            <w:hideMark/>
          </w:tcPr>
          <w:p w14:paraId="687FABB2" w14:textId="77777777" w:rsidR="00075D36" w:rsidRPr="00576D8B" w:rsidRDefault="00075D36" w:rsidP="001E520B">
            <w:pPr>
              <w:jc w:val="center"/>
              <w:rPr>
                <w:color w:val="000000"/>
                <w:sz w:val="22"/>
                <w:szCs w:val="22"/>
              </w:rPr>
            </w:pPr>
            <w:r w:rsidRPr="00576D8B">
              <w:rPr>
                <w:b/>
                <w:bCs/>
                <w:color w:val="000000"/>
                <w:sz w:val="22"/>
                <w:szCs w:val="22"/>
              </w:rPr>
              <w:t>2015</w:t>
            </w:r>
          </w:p>
        </w:tc>
        <w:tc>
          <w:tcPr>
            <w:tcW w:w="818" w:type="dxa"/>
            <w:shd w:val="clear" w:color="000000" w:fill="FFFFFF"/>
            <w:noWrap/>
            <w:vAlign w:val="center"/>
            <w:hideMark/>
          </w:tcPr>
          <w:p w14:paraId="04EAAA61" w14:textId="77777777" w:rsidR="00075D36" w:rsidRPr="00576D8B" w:rsidRDefault="00075D36" w:rsidP="001E520B">
            <w:pPr>
              <w:jc w:val="center"/>
              <w:rPr>
                <w:color w:val="000000"/>
                <w:sz w:val="22"/>
                <w:szCs w:val="22"/>
              </w:rPr>
            </w:pPr>
            <w:r w:rsidRPr="00576D8B">
              <w:rPr>
                <w:b/>
                <w:bCs/>
                <w:color w:val="000000"/>
                <w:sz w:val="22"/>
                <w:szCs w:val="22"/>
              </w:rPr>
              <w:t>2016</w:t>
            </w:r>
          </w:p>
        </w:tc>
        <w:tc>
          <w:tcPr>
            <w:tcW w:w="818" w:type="dxa"/>
            <w:shd w:val="clear" w:color="000000" w:fill="FFFFFF"/>
            <w:noWrap/>
            <w:vAlign w:val="center"/>
            <w:hideMark/>
          </w:tcPr>
          <w:p w14:paraId="3996EF21" w14:textId="77777777" w:rsidR="00075D36" w:rsidRPr="00576D8B" w:rsidRDefault="00075D36" w:rsidP="001E520B">
            <w:pPr>
              <w:jc w:val="center"/>
              <w:rPr>
                <w:color w:val="000000"/>
                <w:sz w:val="22"/>
                <w:szCs w:val="22"/>
              </w:rPr>
            </w:pPr>
            <w:r w:rsidRPr="00576D8B">
              <w:rPr>
                <w:b/>
                <w:bCs/>
                <w:color w:val="000000"/>
                <w:sz w:val="22"/>
                <w:szCs w:val="22"/>
              </w:rPr>
              <w:t>2017</w:t>
            </w:r>
          </w:p>
        </w:tc>
        <w:tc>
          <w:tcPr>
            <w:tcW w:w="818" w:type="dxa"/>
            <w:shd w:val="clear" w:color="000000" w:fill="FFFFFF"/>
            <w:noWrap/>
            <w:vAlign w:val="center"/>
            <w:hideMark/>
          </w:tcPr>
          <w:p w14:paraId="6E609F0D" w14:textId="77777777" w:rsidR="00075D36" w:rsidRPr="00576D8B" w:rsidRDefault="00075D36" w:rsidP="001E520B">
            <w:pPr>
              <w:jc w:val="center"/>
              <w:rPr>
                <w:color w:val="000000"/>
                <w:sz w:val="22"/>
                <w:szCs w:val="22"/>
              </w:rPr>
            </w:pPr>
            <w:r w:rsidRPr="00576D8B">
              <w:rPr>
                <w:b/>
                <w:bCs/>
                <w:color w:val="000000"/>
                <w:sz w:val="22"/>
                <w:szCs w:val="22"/>
              </w:rPr>
              <w:t>2018</w:t>
            </w:r>
          </w:p>
        </w:tc>
        <w:tc>
          <w:tcPr>
            <w:tcW w:w="818" w:type="dxa"/>
            <w:shd w:val="clear" w:color="000000" w:fill="FFFFFF"/>
            <w:noWrap/>
            <w:vAlign w:val="center"/>
            <w:hideMark/>
          </w:tcPr>
          <w:p w14:paraId="0BC29C4E" w14:textId="77777777" w:rsidR="00075D36" w:rsidRPr="00576D8B" w:rsidRDefault="00075D36" w:rsidP="001E520B">
            <w:pPr>
              <w:jc w:val="center"/>
              <w:rPr>
                <w:color w:val="000000"/>
                <w:sz w:val="22"/>
                <w:szCs w:val="22"/>
              </w:rPr>
            </w:pPr>
            <w:r w:rsidRPr="00576D8B">
              <w:rPr>
                <w:b/>
                <w:bCs/>
                <w:color w:val="000000"/>
                <w:sz w:val="22"/>
                <w:szCs w:val="22"/>
              </w:rPr>
              <w:t>2019</w:t>
            </w:r>
          </w:p>
        </w:tc>
        <w:tc>
          <w:tcPr>
            <w:tcW w:w="818" w:type="dxa"/>
            <w:shd w:val="clear" w:color="000000" w:fill="FFFFFF"/>
            <w:noWrap/>
            <w:vAlign w:val="center"/>
            <w:hideMark/>
          </w:tcPr>
          <w:p w14:paraId="43F30313" w14:textId="77777777" w:rsidR="00075D36" w:rsidRPr="00576D8B" w:rsidRDefault="00075D36" w:rsidP="001E520B">
            <w:pPr>
              <w:jc w:val="center"/>
              <w:rPr>
                <w:color w:val="000000"/>
                <w:sz w:val="22"/>
                <w:szCs w:val="22"/>
              </w:rPr>
            </w:pPr>
            <w:r w:rsidRPr="00576D8B">
              <w:rPr>
                <w:b/>
                <w:bCs/>
                <w:color w:val="000000"/>
                <w:sz w:val="22"/>
                <w:szCs w:val="22"/>
              </w:rPr>
              <w:t>2020</w:t>
            </w:r>
          </w:p>
        </w:tc>
        <w:tc>
          <w:tcPr>
            <w:tcW w:w="818" w:type="dxa"/>
            <w:shd w:val="clear" w:color="000000" w:fill="FFFFFF"/>
            <w:noWrap/>
            <w:vAlign w:val="center"/>
            <w:hideMark/>
          </w:tcPr>
          <w:p w14:paraId="5CC9C638" w14:textId="77777777" w:rsidR="00075D36" w:rsidRPr="00576D8B" w:rsidRDefault="00075D36" w:rsidP="001E520B">
            <w:pPr>
              <w:jc w:val="center"/>
              <w:rPr>
                <w:color w:val="000000"/>
                <w:sz w:val="22"/>
                <w:szCs w:val="22"/>
              </w:rPr>
            </w:pPr>
            <w:r w:rsidRPr="00576D8B">
              <w:rPr>
                <w:b/>
                <w:bCs/>
                <w:color w:val="000000"/>
                <w:sz w:val="22"/>
                <w:szCs w:val="22"/>
              </w:rPr>
              <w:t>2021</w:t>
            </w:r>
          </w:p>
        </w:tc>
        <w:tc>
          <w:tcPr>
            <w:tcW w:w="818" w:type="dxa"/>
            <w:shd w:val="clear" w:color="000000" w:fill="FFFFFF"/>
            <w:noWrap/>
            <w:vAlign w:val="center"/>
            <w:hideMark/>
          </w:tcPr>
          <w:p w14:paraId="43C635C6" w14:textId="77777777" w:rsidR="00075D36" w:rsidRPr="00576D8B" w:rsidRDefault="00075D36" w:rsidP="001E520B">
            <w:pPr>
              <w:jc w:val="center"/>
              <w:rPr>
                <w:color w:val="000000"/>
                <w:sz w:val="22"/>
                <w:szCs w:val="22"/>
              </w:rPr>
            </w:pPr>
            <w:r w:rsidRPr="00576D8B">
              <w:rPr>
                <w:b/>
                <w:bCs/>
                <w:color w:val="000000"/>
                <w:sz w:val="22"/>
                <w:szCs w:val="22"/>
              </w:rPr>
              <w:t>2022</w:t>
            </w:r>
          </w:p>
        </w:tc>
        <w:tc>
          <w:tcPr>
            <w:tcW w:w="818" w:type="dxa"/>
            <w:shd w:val="clear" w:color="000000" w:fill="FFFFFF"/>
            <w:noWrap/>
            <w:vAlign w:val="center"/>
            <w:hideMark/>
          </w:tcPr>
          <w:p w14:paraId="2609C832" w14:textId="77777777" w:rsidR="00075D36" w:rsidRPr="00576D8B" w:rsidRDefault="00075D36" w:rsidP="001E520B">
            <w:pPr>
              <w:jc w:val="center"/>
              <w:rPr>
                <w:color w:val="000000"/>
                <w:sz w:val="22"/>
                <w:szCs w:val="22"/>
              </w:rPr>
            </w:pPr>
            <w:r w:rsidRPr="00576D8B">
              <w:rPr>
                <w:b/>
                <w:bCs/>
                <w:color w:val="000000"/>
                <w:sz w:val="22"/>
                <w:szCs w:val="22"/>
              </w:rPr>
              <w:t>2023</w:t>
            </w:r>
          </w:p>
        </w:tc>
      </w:tr>
      <w:tr w:rsidR="00460357" w:rsidRPr="00576D8B" w14:paraId="0505C682" w14:textId="77777777" w:rsidTr="00B67DFA">
        <w:trPr>
          <w:trHeight w:val="292"/>
          <w:jc w:val="center"/>
        </w:trPr>
        <w:tc>
          <w:tcPr>
            <w:tcW w:w="485" w:type="dxa"/>
            <w:shd w:val="clear" w:color="000000" w:fill="FFFFFF"/>
            <w:vAlign w:val="bottom"/>
          </w:tcPr>
          <w:p w14:paraId="4075EA79" w14:textId="77777777" w:rsidR="00460357" w:rsidRPr="00576D8B" w:rsidRDefault="00460357" w:rsidP="00460357">
            <w:pPr>
              <w:rPr>
                <w:color w:val="000000"/>
                <w:sz w:val="22"/>
                <w:szCs w:val="22"/>
              </w:rPr>
            </w:pPr>
            <w:r w:rsidRPr="00576D8B">
              <w:rPr>
                <w:color w:val="000000"/>
                <w:sz w:val="22"/>
                <w:szCs w:val="22"/>
              </w:rPr>
              <w:t>1</w:t>
            </w:r>
          </w:p>
        </w:tc>
        <w:tc>
          <w:tcPr>
            <w:tcW w:w="1598" w:type="dxa"/>
            <w:shd w:val="clear" w:color="000000" w:fill="FFFFFF"/>
            <w:vAlign w:val="center"/>
          </w:tcPr>
          <w:p w14:paraId="06B0F94E" w14:textId="27DBFEED" w:rsidR="00460357" w:rsidRPr="00576D8B" w:rsidRDefault="00460357" w:rsidP="00460357">
            <w:pPr>
              <w:rPr>
                <w:color w:val="000000"/>
                <w:sz w:val="22"/>
                <w:szCs w:val="22"/>
                <w:lang w:val="en-US"/>
              </w:rPr>
            </w:pPr>
            <w:r w:rsidRPr="00576D8B">
              <w:rPr>
                <w:color w:val="000000"/>
                <w:sz w:val="22"/>
                <w:szCs w:val="22"/>
              </w:rPr>
              <w:t>Hàn Quốc</w:t>
            </w:r>
            <w:r w:rsidR="00C15989" w:rsidRPr="00576D8B">
              <w:rPr>
                <w:color w:val="000000"/>
                <w:sz w:val="22"/>
                <w:szCs w:val="22"/>
                <w:lang w:val="en-US"/>
              </w:rPr>
              <w:t>*</w:t>
            </w:r>
          </w:p>
        </w:tc>
        <w:tc>
          <w:tcPr>
            <w:tcW w:w="799" w:type="dxa"/>
            <w:shd w:val="clear" w:color="000000" w:fill="FFFFFF"/>
            <w:noWrap/>
            <w:vAlign w:val="center"/>
          </w:tcPr>
          <w:p w14:paraId="4E58D48A" w14:textId="199D9FA1" w:rsidR="00460357" w:rsidRPr="00576D8B" w:rsidRDefault="00460357" w:rsidP="00B67DFA">
            <w:pPr>
              <w:jc w:val="center"/>
              <w:rPr>
                <w:color w:val="000000"/>
                <w:sz w:val="22"/>
                <w:szCs w:val="22"/>
              </w:rPr>
            </w:pPr>
            <w:r w:rsidRPr="00576D8B">
              <w:rPr>
                <w:color w:val="000000"/>
                <w:sz w:val="22"/>
                <w:szCs w:val="22"/>
              </w:rPr>
              <w:t>3.48</w:t>
            </w:r>
          </w:p>
        </w:tc>
        <w:tc>
          <w:tcPr>
            <w:tcW w:w="817" w:type="dxa"/>
            <w:shd w:val="clear" w:color="000000" w:fill="FFFFFF"/>
            <w:noWrap/>
            <w:vAlign w:val="center"/>
          </w:tcPr>
          <w:p w14:paraId="40DE9C9B" w14:textId="0DFA7186" w:rsidR="00460357" w:rsidRPr="00576D8B" w:rsidRDefault="00460357" w:rsidP="00B67DFA">
            <w:pPr>
              <w:jc w:val="center"/>
              <w:rPr>
                <w:color w:val="000000"/>
                <w:sz w:val="22"/>
                <w:szCs w:val="22"/>
              </w:rPr>
            </w:pPr>
            <w:r w:rsidRPr="00576D8B">
              <w:rPr>
                <w:color w:val="000000"/>
                <w:sz w:val="22"/>
                <w:szCs w:val="22"/>
              </w:rPr>
              <w:t>3.54</w:t>
            </w:r>
          </w:p>
        </w:tc>
        <w:tc>
          <w:tcPr>
            <w:tcW w:w="818" w:type="dxa"/>
            <w:shd w:val="clear" w:color="000000" w:fill="FFFFFF"/>
            <w:noWrap/>
            <w:vAlign w:val="center"/>
          </w:tcPr>
          <w:p w14:paraId="372AC46B" w14:textId="00D53B8E" w:rsidR="00460357" w:rsidRPr="00576D8B" w:rsidRDefault="00460357" w:rsidP="00B67DFA">
            <w:pPr>
              <w:jc w:val="center"/>
              <w:rPr>
                <w:color w:val="000000"/>
                <w:sz w:val="22"/>
                <w:szCs w:val="22"/>
              </w:rPr>
            </w:pPr>
            <w:r w:rsidRPr="00576D8B">
              <w:rPr>
                <w:color w:val="000000"/>
                <w:sz w:val="22"/>
                <w:szCs w:val="22"/>
              </w:rPr>
              <w:t>3.60</w:t>
            </w:r>
          </w:p>
        </w:tc>
        <w:tc>
          <w:tcPr>
            <w:tcW w:w="818" w:type="dxa"/>
            <w:shd w:val="clear" w:color="000000" w:fill="FFFFFF"/>
            <w:noWrap/>
            <w:vAlign w:val="center"/>
          </w:tcPr>
          <w:p w14:paraId="7EBE1C1A" w14:textId="183C952A" w:rsidR="00460357" w:rsidRPr="00576D8B" w:rsidRDefault="00460357" w:rsidP="00B67DFA">
            <w:pPr>
              <w:jc w:val="center"/>
              <w:rPr>
                <w:color w:val="000000"/>
                <w:sz w:val="22"/>
                <w:szCs w:val="22"/>
              </w:rPr>
            </w:pPr>
            <w:r w:rsidRPr="00576D8B">
              <w:rPr>
                <w:color w:val="000000"/>
                <w:sz w:val="22"/>
                <w:szCs w:val="22"/>
              </w:rPr>
              <w:t>3.57</w:t>
            </w:r>
          </w:p>
        </w:tc>
        <w:tc>
          <w:tcPr>
            <w:tcW w:w="818" w:type="dxa"/>
            <w:shd w:val="clear" w:color="000000" w:fill="FFFFFF"/>
            <w:noWrap/>
            <w:vAlign w:val="center"/>
          </w:tcPr>
          <w:p w14:paraId="5E490C7A" w14:textId="30EBFEAC" w:rsidR="00460357" w:rsidRPr="00576D8B" w:rsidRDefault="00460357" w:rsidP="00B67DFA">
            <w:pPr>
              <w:jc w:val="center"/>
              <w:rPr>
                <w:color w:val="000000"/>
                <w:sz w:val="22"/>
                <w:szCs w:val="22"/>
              </w:rPr>
            </w:pPr>
            <w:r w:rsidRPr="00576D8B">
              <w:rPr>
                <w:color w:val="000000"/>
                <w:sz w:val="22"/>
                <w:szCs w:val="22"/>
              </w:rPr>
              <w:t>3.56</w:t>
            </w:r>
          </w:p>
        </w:tc>
        <w:tc>
          <w:tcPr>
            <w:tcW w:w="818" w:type="dxa"/>
            <w:shd w:val="clear" w:color="000000" w:fill="FFFFFF"/>
            <w:noWrap/>
            <w:vAlign w:val="center"/>
          </w:tcPr>
          <w:p w14:paraId="3370880D" w14:textId="55989F07" w:rsidR="00460357" w:rsidRPr="00576D8B" w:rsidRDefault="00460357" w:rsidP="00B67DFA">
            <w:pPr>
              <w:jc w:val="center"/>
              <w:rPr>
                <w:color w:val="000000"/>
                <w:sz w:val="22"/>
                <w:szCs w:val="22"/>
              </w:rPr>
            </w:pPr>
            <w:r w:rsidRPr="00576D8B">
              <w:rPr>
                <w:color w:val="000000"/>
                <w:sz w:val="22"/>
                <w:szCs w:val="22"/>
              </w:rPr>
              <w:t>3.54</w:t>
            </w:r>
          </w:p>
        </w:tc>
        <w:tc>
          <w:tcPr>
            <w:tcW w:w="818" w:type="dxa"/>
            <w:shd w:val="clear" w:color="000000" w:fill="FFFFFF"/>
            <w:noWrap/>
            <w:vAlign w:val="center"/>
          </w:tcPr>
          <w:p w14:paraId="7F202B7E" w14:textId="03A63937" w:rsidR="00460357" w:rsidRPr="00576D8B" w:rsidRDefault="00460357" w:rsidP="00B67DFA">
            <w:pPr>
              <w:jc w:val="center"/>
              <w:rPr>
                <w:color w:val="000000"/>
                <w:sz w:val="22"/>
                <w:szCs w:val="22"/>
              </w:rPr>
            </w:pPr>
            <w:r w:rsidRPr="00576D8B">
              <w:rPr>
                <w:color w:val="000000"/>
                <w:sz w:val="22"/>
                <w:szCs w:val="22"/>
              </w:rPr>
              <w:t>3.54</w:t>
            </w:r>
          </w:p>
        </w:tc>
        <w:tc>
          <w:tcPr>
            <w:tcW w:w="818" w:type="dxa"/>
            <w:shd w:val="clear" w:color="000000" w:fill="FFFFFF"/>
            <w:noWrap/>
            <w:vAlign w:val="center"/>
          </w:tcPr>
          <w:p w14:paraId="103179A3" w14:textId="2AE3BEFF" w:rsidR="00460357" w:rsidRPr="00576D8B" w:rsidRDefault="00460357" w:rsidP="00B67DFA">
            <w:pPr>
              <w:jc w:val="center"/>
              <w:rPr>
                <w:color w:val="000000"/>
                <w:sz w:val="22"/>
                <w:szCs w:val="22"/>
              </w:rPr>
            </w:pPr>
            <w:r w:rsidRPr="00576D8B">
              <w:rPr>
                <w:color w:val="000000"/>
                <w:sz w:val="22"/>
                <w:szCs w:val="22"/>
              </w:rPr>
              <w:t>3.53</w:t>
            </w:r>
          </w:p>
        </w:tc>
        <w:tc>
          <w:tcPr>
            <w:tcW w:w="818" w:type="dxa"/>
            <w:shd w:val="clear" w:color="000000" w:fill="FFFFFF"/>
            <w:noWrap/>
            <w:vAlign w:val="center"/>
          </w:tcPr>
          <w:p w14:paraId="5514153D" w14:textId="1F762249" w:rsidR="00460357" w:rsidRPr="00576D8B" w:rsidRDefault="00460357" w:rsidP="00B67DFA">
            <w:pPr>
              <w:jc w:val="center"/>
              <w:rPr>
                <w:color w:val="000000"/>
                <w:sz w:val="22"/>
                <w:szCs w:val="22"/>
              </w:rPr>
            </w:pPr>
            <w:r w:rsidRPr="00576D8B">
              <w:rPr>
                <w:color w:val="000000"/>
                <w:sz w:val="22"/>
                <w:szCs w:val="22"/>
              </w:rPr>
              <w:t>3.53</w:t>
            </w:r>
          </w:p>
        </w:tc>
        <w:tc>
          <w:tcPr>
            <w:tcW w:w="818" w:type="dxa"/>
            <w:shd w:val="clear" w:color="000000" w:fill="FFFFFF"/>
            <w:noWrap/>
            <w:vAlign w:val="center"/>
          </w:tcPr>
          <w:p w14:paraId="7E7FB9BF" w14:textId="3E82698D" w:rsidR="00460357" w:rsidRPr="00576D8B" w:rsidRDefault="00460357" w:rsidP="00B67DFA">
            <w:pPr>
              <w:jc w:val="center"/>
              <w:rPr>
                <w:color w:val="000000"/>
                <w:sz w:val="22"/>
                <w:szCs w:val="22"/>
              </w:rPr>
            </w:pPr>
            <w:r w:rsidRPr="00576D8B">
              <w:rPr>
                <w:color w:val="000000"/>
                <w:sz w:val="22"/>
                <w:szCs w:val="22"/>
              </w:rPr>
              <w:t>3.53</w:t>
            </w:r>
          </w:p>
        </w:tc>
      </w:tr>
      <w:tr w:rsidR="00E06019" w:rsidRPr="00576D8B" w14:paraId="473C32BD" w14:textId="77777777" w:rsidTr="00B67DFA">
        <w:trPr>
          <w:trHeight w:val="292"/>
          <w:jc w:val="center"/>
        </w:trPr>
        <w:tc>
          <w:tcPr>
            <w:tcW w:w="485" w:type="dxa"/>
            <w:shd w:val="clear" w:color="000000" w:fill="FFFFFF"/>
            <w:vAlign w:val="bottom"/>
          </w:tcPr>
          <w:p w14:paraId="499D0EEA" w14:textId="77777777" w:rsidR="00E06019" w:rsidRPr="00576D8B" w:rsidRDefault="00E06019" w:rsidP="00E06019">
            <w:pPr>
              <w:rPr>
                <w:color w:val="000000"/>
                <w:sz w:val="22"/>
                <w:szCs w:val="22"/>
              </w:rPr>
            </w:pPr>
            <w:r w:rsidRPr="00576D8B">
              <w:rPr>
                <w:color w:val="000000"/>
                <w:sz w:val="22"/>
                <w:szCs w:val="22"/>
              </w:rPr>
              <w:t>2</w:t>
            </w:r>
          </w:p>
        </w:tc>
        <w:tc>
          <w:tcPr>
            <w:tcW w:w="1598" w:type="dxa"/>
            <w:shd w:val="clear" w:color="000000" w:fill="FFFFFF"/>
            <w:vAlign w:val="center"/>
          </w:tcPr>
          <w:p w14:paraId="29520EDC" w14:textId="77777777" w:rsidR="00E06019" w:rsidRPr="00576D8B" w:rsidRDefault="00E06019" w:rsidP="00E06019">
            <w:pPr>
              <w:rPr>
                <w:color w:val="000000"/>
                <w:sz w:val="22"/>
                <w:szCs w:val="22"/>
                <w:lang w:val="en-US"/>
              </w:rPr>
            </w:pPr>
            <w:r w:rsidRPr="00576D8B">
              <w:rPr>
                <w:color w:val="000000"/>
                <w:sz w:val="22"/>
                <w:szCs w:val="22"/>
                <w:lang w:val="en-US"/>
              </w:rPr>
              <w:t>Việt Nam</w:t>
            </w:r>
          </w:p>
        </w:tc>
        <w:tc>
          <w:tcPr>
            <w:tcW w:w="799" w:type="dxa"/>
            <w:shd w:val="clear" w:color="000000" w:fill="FFFFFF"/>
            <w:noWrap/>
            <w:vAlign w:val="center"/>
          </w:tcPr>
          <w:p w14:paraId="4C10DE52" w14:textId="4CADBA8D" w:rsidR="00E06019" w:rsidRPr="00576D8B" w:rsidRDefault="00E06019" w:rsidP="00B67DFA">
            <w:pPr>
              <w:jc w:val="center"/>
              <w:rPr>
                <w:color w:val="000000"/>
                <w:sz w:val="22"/>
                <w:szCs w:val="22"/>
              </w:rPr>
            </w:pPr>
            <w:r w:rsidRPr="00576D8B">
              <w:rPr>
                <w:color w:val="000000"/>
                <w:sz w:val="22"/>
                <w:szCs w:val="22"/>
              </w:rPr>
              <w:t>2.49</w:t>
            </w:r>
          </w:p>
        </w:tc>
        <w:tc>
          <w:tcPr>
            <w:tcW w:w="817" w:type="dxa"/>
            <w:shd w:val="clear" w:color="000000" w:fill="FFFFFF"/>
            <w:noWrap/>
            <w:vAlign w:val="center"/>
          </w:tcPr>
          <w:p w14:paraId="3E2DC5CF" w14:textId="3FDA9AD9" w:rsidR="00E06019" w:rsidRPr="00576D8B" w:rsidRDefault="00E06019" w:rsidP="00B67DFA">
            <w:pPr>
              <w:jc w:val="center"/>
              <w:rPr>
                <w:color w:val="000000"/>
                <w:sz w:val="22"/>
                <w:szCs w:val="22"/>
              </w:rPr>
            </w:pPr>
            <w:r w:rsidRPr="00576D8B">
              <w:rPr>
                <w:color w:val="000000"/>
                <w:sz w:val="22"/>
                <w:szCs w:val="22"/>
              </w:rPr>
              <w:t>2.34</w:t>
            </w:r>
          </w:p>
        </w:tc>
        <w:tc>
          <w:tcPr>
            <w:tcW w:w="818" w:type="dxa"/>
            <w:shd w:val="clear" w:color="000000" w:fill="FFFFFF"/>
            <w:noWrap/>
            <w:vAlign w:val="center"/>
          </w:tcPr>
          <w:p w14:paraId="7D0A5DC1" w14:textId="407358B0" w:rsidR="00E06019" w:rsidRPr="00576D8B" w:rsidRDefault="00E06019" w:rsidP="00B67DFA">
            <w:pPr>
              <w:jc w:val="center"/>
              <w:rPr>
                <w:color w:val="000000"/>
                <w:sz w:val="22"/>
                <w:szCs w:val="22"/>
              </w:rPr>
            </w:pPr>
            <w:r w:rsidRPr="00576D8B">
              <w:rPr>
                <w:color w:val="000000"/>
                <w:sz w:val="22"/>
                <w:szCs w:val="22"/>
              </w:rPr>
              <w:t>2.36</w:t>
            </w:r>
          </w:p>
        </w:tc>
        <w:tc>
          <w:tcPr>
            <w:tcW w:w="818" w:type="dxa"/>
            <w:shd w:val="clear" w:color="000000" w:fill="FFFFFF"/>
            <w:noWrap/>
            <w:vAlign w:val="center"/>
          </w:tcPr>
          <w:p w14:paraId="11BBA0DD" w14:textId="241E3A52" w:rsidR="00E06019" w:rsidRPr="00576D8B" w:rsidRDefault="00E06019" w:rsidP="00B67DFA">
            <w:pPr>
              <w:jc w:val="center"/>
              <w:rPr>
                <w:color w:val="000000"/>
                <w:sz w:val="22"/>
                <w:szCs w:val="22"/>
              </w:rPr>
            </w:pPr>
            <w:r w:rsidRPr="00576D8B">
              <w:rPr>
                <w:color w:val="000000"/>
                <w:sz w:val="22"/>
                <w:szCs w:val="22"/>
              </w:rPr>
              <w:t>2.45</w:t>
            </w:r>
          </w:p>
        </w:tc>
        <w:tc>
          <w:tcPr>
            <w:tcW w:w="818" w:type="dxa"/>
            <w:shd w:val="clear" w:color="000000" w:fill="FFFFFF"/>
            <w:noWrap/>
            <w:vAlign w:val="center"/>
          </w:tcPr>
          <w:p w14:paraId="6616F98D" w14:textId="36B02239" w:rsidR="00E06019" w:rsidRPr="00576D8B" w:rsidRDefault="00E06019" w:rsidP="00B67DFA">
            <w:pPr>
              <w:jc w:val="center"/>
              <w:rPr>
                <w:color w:val="000000"/>
                <w:sz w:val="22"/>
                <w:szCs w:val="22"/>
              </w:rPr>
            </w:pPr>
            <w:r w:rsidRPr="00576D8B">
              <w:rPr>
                <w:color w:val="000000"/>
                <w:sz w:val="22"/>
                <w:szCs w:val="22"/>
              </w:rPr>
              <w:t>2.44</w:t>
            </w:r>
          </w:p>
        </w:tc>
        <w:tc>
          <w:tcPr>
            <w:tcW w:w="818" w:type="dxa"/>
            <w:shd w:val="clear" w:color="000000" w:fill="FFFFFF"/>
            <w:noWrap/>
            <w:vAlign w:val="center"/>
          </w:tcPr>
          <w:p w14:paraId="1A708A10" w14:textId="1E1DB4A8" w:rsidR="00E06019" w:rsidRPr="00576D8B" w:rsidRDefault="00E06019" w:rsidP="00B67DFA">
            <w:pPr>
              <w:jc w:val="center"/>
              <w:rPr>
                <w:color w:val="000000"/>
                <w:sz w:val="22"/>
                <w:szCs w:val="22"/>
              </w:rPr>
            </w:pPr>
            <w:r w:rsidRPr="00576D8B">
              <w:rPr>
                <w:color w:val="000000"/>
                <w:sz w:val="22"/>
                <w:szCs w:val="22"/>
              </w:rPr>
              <w:t>2.15</w:t>
            </w:r>
          </w:p>
        </w:tc>
        <w:tc>
          <w:tcPr>
            <w:tcW w:w="818" w:type="dxa"/>
            <w:shd w:val="clear" w:color="000000" w:fill="FFFFFF"/>
            <w:noWrap/>
            <w:vAlign w:val="center"/>
          </w:tcPr>
          <w:p w14:paraId="6A6D5A9B" w14:textId="74A86399" w:rsidR="00E06019" w:rsidRPr="00576D8B" w:rsidRDefault="00E06019" w:rsidP="00B67DFA">
            <w:pPr>
              <w:jc w:val="center"/>
              <w:rPr>
                <w:color w:val="000000"/>
                <w:sz w:val="22"/>
                <w:szCs w:val="22"/>
              </w:rPr>
            </w:pPr>
            <w:r w:rsidRPr="00576D8B">
              <w:rPr>
                <w:color w:val="000000"/>
                <w:sz w:val="22"/>
                <w:szCs w:val="22"/>
              </w:rPr>
              <w:t>2.23</w:t>
            </w:r>
          </w:p>
        </w:tc>
        <w:tc>
          <w:tcPr>
            <w:tcW w:w="818" w:type="dxa"/>
            <w:shd w:val="clear" w:color="000000" w:fill="FFFFFF"/>
            <w:noWrap/>
            <w:vAlign w:val="center"/>
          </w:tcPr>
          <w:p w14:paraId="0039E180" w14:textId="7B01EB3A" w:rsidR="00E06019" w:rsidRPr="00576D8B" w:rsidRDefault="00E06019" w:rsidP="00B67DFA">
            <w:pPr>
              <w:jc w:val="center"/>
              <w:rPr>
                <w:color w:val="000000"/>
                <w:sz w:val="22"/>
                <w:szCs w:val="22"/>
              </w:rPr>
            </w:pPr>
            <w:r w:rsidRPr="00576D8B">
              <w:rPr>
                <w:color w:val="000000"/>
                <w:sz w:val="22"/>
                <w:szCs w:val="22"/>
              </w:rPr>
              <w:t>2.29</w:t>
            </w:r>
          </w:p>
        </w:tc>
        <w:tc>
          <w:tcPr>
            <w:tcW w:w="818" w:type="dxa"/>
            <w:shd w:val="clear" w:color="000000" w:fill="FFFFFF"/>
            <w:noWrap/>
            <w:vAlign w:val="center"/>
          </w:tcPr>
          <w:p w14:paraId="478CA246" w14:textId="13A9F9A6" w:rsidR="00E06019" w:rsidRPr="00576D8B" w:rsidRDefault="00E06019" w:rsidP="00B67DFA">
            <w:pPr>
              <w:jc w:val="center"/>
              <w:rPr>
                <w:color w:val="000000"/>
                <w:sz w:val="22"/>
                <w:szCs w:val="22"/>
              </w:rPr>
            </w:pPr>
            <w:r w:rsidRPr="00576D8B">
              <w:rPr>
                <w:color w:val="000000"/>
                <w:sz w:val="22"/>
                <w:szCs w:val="22"/>
              </w:rPr>
              <w:t>2.54</w:t>
            </w:r>
          </w:p>
        </w:tc>
        <w:tc>
          <w:tcPr>
            <w:tcW w:w="818" w:type="dxa"/>
            <w:shd w:val="clear" w:color="000000" w:fill="FFFFFF"/>
            <w:noWrap/>
            <w:vAlign w:val="center"/>
          </w:tcPr>
          <w:p w14:paraId="793A28CD" w14:textId="7ADB063B" w:rsidR="00E06019" w:rsidRPr="00576D8B" w:rsidRDefault="00E06019" w:rsidP="00B67DFA">
            <w:pPr>
              <w:jc w:val="center"/>
              <w:rPr>
                <w:color w:val="000000"/>
                <w:sz w:val="22"/>
                <w:szCs w:val="22"/>
              </w:rPr>
            </w:pPr>
            <w:r w:rsidRPr="00576D8B">
              <w:rPr>
                <w:color w:val="000000"/>
                <w:sz w:val="22"/>
                <w:szCs w:val="22"/>
              </w:rPr>
              <w:t>2.40</w:t>
            </w:r>
          </w:p>
        </w:tc>
      </w:tr>
      <w:tr w:rsidR="00075D36" w:rsidRPr="00576D8B" w14:paraId="4DD0E2F4" w14:textId="77777777" w:rsidTr="00B67DFA">
        <w:trPr>
          <w:trHeight w:val="292"/>
          <w:jc w:val="center"/>
        </w:trPr>
        <w:tc>
          <w:tcPr>
            <w:tcW w:w="485" w:type="dxa"/>
            <w:shd w:val="clear" w:color="000000" w:fill="FFFFFF"/>
            <w:vAlign w:val="bottom"/>
          </w:tcPr>
          <w:p w14:paraId="6B7356A6" w14:textId="77777777" w:rsidR="00075D36" w:rsidRPr="00576D8B" w:rsidRDefault="00075D36" w:rsidP="001E520B">
            <w:pPr>
              <w:rPr>
                <w:color w:val="000000"/>
                <w:sz w:val="22"/>
                <w:szCs w:val="22"/>
              </w:rPr>
            </w:pPr>
            <w:r w:rsidRPr="00576D8B">
              <w:rPr>
                <w:color w:val="000000"/>
                <w:sz w:val="22"/>
                <w:szCs w:val="22"/>
              </w:rPr>
              <w:t>3</w:t>
            </w:r>
          </w:p>
        </w:tc>
        <w:tc>
          <w:tcPr>
            <w:tcW w:w="1598" w:type="dxa"/>
            <w:shd w:val="clear" w:color="000000" w:fill="FFFFFF"/>
            <w:vAlign w:val="center"/>
          </w:tcPr>
          <w:p w14:paraId="42CFFDEA" w14:textId="77777777" w:rsidR="00075D36" w:rsidRPr="00576D8B" w:rsidRDefault="00075D36" w:rsidP="001E520B">
            <w:pPr>
              <w:rPr>
                <w:color w:val="000000"/>
                <w:sz w:val="22"/>
                <w:szCs w:val="22"/>
              </w:rPr>
            </w:pPr>
            <w:r w:rsidRPr="00576D8B">
              <w:rPr>
                <w:color w:val="000000"/>
                <w:sz w:val="22"/>
                <w:szCs w:val="22"/>
              </w:rPr>
              <w:t>Malaysia</w:t>
            </w:r>
          </w:p>
        </w:tc>
        <w:tc>
          <w:tcPr>
            <w:tcW w:w="799" w:type="dxa"/>
            <w:shd w:val="clear" w:color="000000" w:fill="FFFFFF"/>
            <w:noWrap/>
            <w:vAlign w:val="center"/>
          </w:tcPr>
          <w:p w14:paraId="404CCB28" w14:textId="65FF2782" w:rsidR="00075D36" w:rsidRPr="00576D8B" w:rsidRDefault="00680AEA" w:rsidP="00B67DFA">
            <w:pPr>
              <w:jc w:val="center"/>
              <w:rPr>
                <w:color w:val="000000"/>
                <w:sz w:val="22"/>
                <w:szCs w:val="22"/>
                <w:lang w:val="en-US"/>
              </w:rPr>
            </w:pPr>
            <w:r w:rsidRPr="00576D8B">
              <w:rPr>
                <w:color w:val="000000"/>
                <w:sz w:val="22"/>
                <w:szCs w:val="22"/>
                <w:lang w:val="en-US"/>
              </w:rPr>
              <w:t>-</w:t>
            </w:r>
          </w:p>
        </w:tc>
        <w:tc>
          <w:tcPr>
            <w:tcW w:w="817" w:type="dxa"/>
            <w:shd w:val="clear" w:color="000000" w:fill="FFFFFF"/>
            <w:noWrap/>
            <w:vAlign w:val="center"/>
          </w:tcPr>
          <w:p w14:paraId="5D1A8C81" w14:textId="2DEA6857" w:rsidR="00075D36" w:rsidRPr="00576D8B" w:rsidRDefault="00680AEA" w:rsidP="00B67DFA">
            <w:pPr>
              <w:jc w:val="center"/>
              <w:rPr>
                <w:color w:val="000000"/>
                <w:sz w:val="22"/>
                <w:szCs w:val="22"/>
                <w:lang w:val="en-US"/>
              </w:rPr>
            </w:pPr>
            <w:r w:rsidRPr="00576D8B">
              <w:rPr>
                <w:color w:val="000000"/>
                <w:sz w:val="22"/>
                <w:szCs w:val="22"/>
                <w:lang w:val="en-US"/>
              </w:rPr>
              <w:t>-</w:t>
            </w:r>
          </w:p>
        </w:tc>
        <w:tc>
          <w:tcPr>
            <w:tcW w:w="818" w:type="dxa"/>
            <w:shd w:val="clear" w:color="000000" w:fill="FFFFFF"/>
            <w:noWrap/>
            <w:vAlign w:val="center"/>
          </w:tcPr>
          <w:p w14:paraId="5E8D1BEF" w14:textId="25FB8843" w:rsidR="00075D36" w:rsidRPr="00576D8B" w:rsidRDefault="00680AEA" w:rsidP="00B67DFA">
            <w:pPr>
              <w:jc w:val="center"/>
              <w:rPr>
                <w:color w:val="000000"/>
                <w:sz w:val="22"/>
                <w:szCs w:val="22"/>
                <w:lang w:val="en-US"/>
              </w:rPr>
            </w:pPr>
            <w:r w:rsidRPr="00576D8B">
              <w:rPr>
                <w:color w:val="000000"/>
                <w:sz w:val="22"/>
                <w:szCs w:val="22"/>
                <w:lang w:val="en-US"/>
              </w:rPr>
              <w:t>-</w:t>
            </w:r>
          </w:p>
        </w:tc>
        <w:tc>
          <w:tcPr>
            <w:tcW w:w="818" w:type="dxa"/>
            <w:shd w:val="clear" w:color="000000" w:fill="FFFFFF"/>
            <w:noWrap/>
            <w:vAlign w:val="center"/>
          </w:tcPr>
          <w:p w14:paraId="66758F51" w14:textId="26C5F2E7" w:rsidR="00075D36" w:rsidRPr="00576D8B" w:rsidRDefault="00EB5BE5" w:rsidP="00B67DFA">
            <w:pPr>
              <w:jc w:val="center"/>
              <w:rPr>
                <w:color w:val="000000"/>
                <w:sz w:val="22"/>
                <w:szCs w:val="22"/>
                <w:lang w:val="en-US"/>
              </w:rPr>
            </w:pPr>
            <w:r w:rsidRPr="00576D8B">
              <w:rPr>
                <w:color w:val="000000"/>
                <w:sz w:val="22"/>
                <w:szCs w:val="22"/>
                <w:lang w:val="en-US"/>
              </w:rPr>
              <w:t>1.30</w:t>
            </w:r>
          </w:p>
        </w:tc>
        <w:tc>
          <w:tcPr>
            <w:tcW w:w="818" w:type="dxa"/>
            <w:shd w:val="clear" w:color="000000" w:fill="FFFFFF"/>
            <w:noWrap/>
            <w:vAlign w:val="center"/>
          </w:tcPr>
          <w:p w14:paraId="4707FB0E" w14:textId="3C7D81E3" w:rsidR="00075D36" w:rsidRPr="00576D8B" w:rsidRDefault="00EB5BE5" w:rsidP="00B67DFA">
            <w:pPr>
              <w:jc w:val="center"/>
              <w:rPr>
                <w:color w:val="000000"/>
                <w:sz w:val="22"/>
                <w:szCs w:val="22"/>
                <w:lang w:val="en-US"/>
              </w:rPr>
            </w:pPr>
            <w:r w:rsidRPr="00576D8B">
              <w:rPr>
                <w:color w:val="000000"/>
                <w:sz w:val="22"/>
                <w:szCs w:val="22"/>
                <w:lang w:val="en-US"/>
              </w:rPr>
              <w:t>1.43</w:t>
            </w:r>
          </w:p>
        </w:tc>
        <w:tc>
          <w:tcPr>
            <w:tcW w:w="818" w:type="dxa"/>
            <w:shd w:val="clear" w:color="000000" w:fill="FFFFFF"/>
            <w:noWrap/>
            <w:vAlign w:val="center"/>
          </w:tcPr>
          <w:p w14:paraId="18371FC1" w14:textId="554E8B93" w:rsidR="00075D36" w:rsidRPr="00576D8B" w:rsidRDefault="00EB5BE5" w:rsidP="00B67DFA">
            <w:pPr>
              <w:jc w:val="center"/>
              <w:rPr>
                <w:color w:val="000000"/>
                <w:sz w:val="22"/>
                <w:szCs w:val="22"/>
                <w:lang w:val="en-US"/>
              </w:rPr>
            </w:pPr>
            <w:r w:rsidRPr="00576D8B">
              <w:rPr>
                <w:color w:val="000000"/>
                <w:sz w:val="22"/>
                <w:szCs w:val="22"/>
                <w:lang w:val="en-US"/>
              </w:rPr>
              <w:t>1.35</w:t>
            </w:r>
          </w:p>
        </w:tc>
        <w:tc>
          <w:tcPr>
            <w:tcW w:w="818" w:type="dxa"/>
            <w:shd w:val="clear" w:color="000000" w:fill="FFFFFF"/>
            <w:noWrap/>
            <w:vAlign w:val="center"/>
          </w:tcPr>
          <w:p w14:paraId="15C9F686" w14:textId="7A9F1CDC" w:rsidR="00075D36" w:rsidRPr="00576D8B" w:rsidRDefault="00EB5BE5" w:rsidP="00B67DFA">
            <w:pPr>
              <w:jc w:val="center"/>
              <w:rPr>
                <w:color w:val="000000"/>
                <w:sz w:val="22"/>
                <w:szCs w:val="22"/>
                <w:lang w:val="en-US"/>
              </w:rPr>
            </w:pPr>
            <w:r w:rsidRPr="00576D8B">
              <w:rPr>
                <w:color w:val="000000"/>
                <w:sz w:val="22"/>
                <w:szCs w:val="22"/>
                <w:lang w:val="en-US"/>
              </w:rPr>
              <w:t>1.47</w:t>
            </w:r>
          </w:p>
        </w:tc>
        <w:tc>
          <w:tcPr>
            <w:tcW w:w="818" w:type="dxa"/>
            <w:shd w:val="clear" w:color="000000" w:fill="FFFFFF"/>
            <w:noWrap/>
            <w:vAlign w:val="center"/>
          </w:tcPr>
          <w:p w14:paraId="00032A21" w14:textId="0D5CEBBB" w:rsidR="00075D36" w:rsidRPr="00576D8B" w:rsidRDefault="00EB5BE5" w:rsidP="00B67DFA">
            <w:pPr>
              <w:jc w:val="center"/>
              <w:rPr>
                <w:color w:val="000000"/>
                <w:sz w:val="22"/>
                <w:szCs w:val="22"/>
                <w:lang w:val="en-US"/>
              </w:rPr>
            </w:pPr>
            <w:r w:rsidRPr="00576D8B">
              <w:rPr>
                <w:color w:val="000000"/>
                <w:sz w:val="22"/>
                <w:szCs w:val="22"/>
                <w:lang w:val="en-US"/>
              </w:rPr>
              <w:t>1.60</w:t>
            </w:r>
          </w:p>
        </w:tc>
        <w:tc>
          <w:tcPr>
            <w:tcW w:w="818" w:type="dxa"/>
            <w:shd w:val="clear" w:color="000000" w:fill="FFFFFF"/>
            <w:noWrap/>
            <w:vAlign w:val="center"/>
          </w:tcPr>
          <w:p w14:paraId="1473F75A" w14:textId="362D5F85" w:rsidR="00075D36" w:rsidRPr="00576D8B" w:rsidRDefault="00EB5BE5" w:rsidP="00B67DFA">
            <w:pPr>
              <w:jc w:val="center"/>
              <w:rPr>
                <w:color w:val="000000"/>
                <w:sz w:val="22"/>
                <w:szCs w:val="22"/>
                <w:lang w:val="en-US"/>
              </w:rPr>
            </w:pPr>
            <w:r w:rsidRPr="00576D8B">
              <w:rPr>
                <w:color w:val="000000"/>
                <w:sz w:val="22"/>
                <w:szCs w:val="22"/>
                <w:lang w:val="en-US"/>
              </w:rPr>
              <w:t>1.59</w:t>
            </w:r>
          </w:p>
        </w:tc>
        <w:tc>
          <w:tcPr>
            <w:tcW w:w="818" w:type="dxa"/>
            <w:shd w:val="clear" w:color="000000" w:fill="FFFFFF"/>
            <w:noWrap/>
            <w:vAlign w:val="center"/>
          </w:tcPr>
          <w:p w14:paraId="3FE4F67D" w14:textId="6A699226" w:rsidR="00075D36" w:rsidRPr="00576D8B" w:rsidRDefault="00587706" w:rsidP="00B67DFA">
            <w:pPr>
              <w:jc w:val="center"/>
              <w:rPr>
                <w:color w:val="000000"/>
                <w:sz w:val="22"/>
                <w:szCs w:val="22"/>
                <w:lang w:val="en-US"/>
              </w:rPr>
            </w:pPr>
            <w:r w:rsidRPr="00576D8B">
              <w:rPr>
                <w:color w:val="000000"/>
                <w:sz w:val="22"/>
                <w:szCs w:val="22"/>
                <w:lang w:val="en-US"/>
              </w:rPr>
              <w:t>1.60</w:t>
            </w:r>
          </w:p>
        </w:tc>
      </w:tr>
      <w:tr w:rsidR="00DF2839" w:rsidRPr="00576D8B" w14:paraId="79A18843" w14:textId="77777777" w:rsidTr="00B67DFA">
        <w:trPr>
          <w:trHeight w:val="292"/>
          <w:jc w:val="center"/>
        </w:trPr>
        <w:tc>
          <w:tcPr>
            <w:tcW w:w="485" w:type="dxa"/>
            <w:shd w:val="clear" w:color="000000" w:fill="FFFFFF"/>
            <w:vAlign w:val="bottom"/>
          </w:tcPr>
          <w:p w14:paraId="619F7C03" w14:textId="77777777" w:rsidR="00DF2839" w:rsidRPr="00576D8B" w:rsidRDefault="00DF2839" w:rsidP="00DF2839">
            <w:pPr>
              <w:rPr>
                <w:color w:val="000000"/>
                <w:sz w:val="22"/>
                <w:szCs w:val="22"/>
              </w:rPr>
            </w:pPr>
            <w:r w:rsidRPr="00576D8B">
              <w:rPr>
                <w:color w:val="000000"/>
                <w:sz w:val="22"/>
                <w:szCs w:val="22"/>
              </w:rPr>
              <w:t>4</w:t>
            </w:r>
          </w:p>
        </w:tc>
        <w:tc>
          <w:tcPr>
            <w:tcW w:w="1598" w:type="dxa"/>
            <w:shd w:val="clear" w:color="000000" w:fill="FFFFFF"/>
            <w:vAlign w:val="center"/>
          </w:tcPr>
          <w:p w14:paraId="3E6562F8" w14:textId="77777777" w:rsidR="00DF2839" w:rsidRPr="00576D8B" w:rsidRDefault="00DF2839" w:rsidP="00DF2839">
            <w:pPr>
              <w:rPr>
                <w:color w:val="000000"/>
                <w:sz w:val="22"/>
                <w:szCs w:val="22"/>
              </w:rPr>
            </w:pPr>
            <w:r w:rsidRPr="00576D8B">
              <w:rPr>
                <w:color w:val="000000"/>
                <w:sz w:val="22"/>
                <w:szCs w:val="22"/>
              </w:rPr>
              <w:t>Thái Lan</w:t>
            </w:r>
          </w:p>
        </w:tc>
        <w:tc>
          <w:tcPr>
            <w:tcW w:w="799" w:type="dxa"/>
            <w:shd w:val="clear" w:color="000000" w:fill="FFFFFF"/>
            <w:noWrap/>
            <w:vAlign w:val="center"/>
          </w:tcPr>
          <w:p w14:paraId="5292A2CD" w14:textId="6E1EE1FD" w:rsidR="00DF2839" w:rsidRPr="00576D8B" w:rsidRDefault="00A33CDF" w:rsidP="00B67DFA">
            <w:pPr>
              <w:jc w:val="center"/>
              <w:rPr>
                <w:color w:val="000000"/>
                <w:sz w:val="22"/>
                <w:szCs w:val="22"/>
                <w:lang w:val="en-US"/>
              </w:rPr>
            </w:pPr>
            <w:r w:rsidRPr="00576D8B">
              <w:rPr>
                <w:color w:val="000000"/>
                <w:sz w:val="22"/>
                <w:szCs w:val="22"/>
                <w:lang w:val="en-US"/>
              </w:rPr>
              <w:t>-</w:t>
            </w:r>
          </w:p>
        </w:tc>
        <w:tc>
          <w:tcPr>
            <w:tcW w:w="817" w:type="dxa"/>
            <w:shd w:val="clear" w:color="000000" w:fill="FFFFFF"/>
            <w:noWrap/>
            <w:vAlign w:val="center"/>
          </w:tcPr>
          <w:p w14:paraId="5E7C8317" w14:textId="25A2FB18" w:rsidR="00DF2839" w:rsidRPr="00576D8B" w:rsidRDefault="00A33CDF" w:rsidP="00B67DFA">
            <w:pPr>
              <w:jc w:val="center"/>
              <w:rPr>
                <w:color w:val="000000"/>
                <w:sz w:val="22"/>
                <w:szCs w:val="22"/>
                <w:lang w:val="en-US"/>
              </w:rPr>
            </w:pPr>
            <w:r w:rsidRPr="00576D8B">
              <w:rPr>
                <w:color w:val="000000"/>
                <w:sz w:val="22"/>
                <w:szCs w:val="22"/>
                <w:lang w:val="en-US"/>
              </w:rPr>
              <w:t>-</w:t>
            </w:r>
          </w:p>
        </w:tc>
        <w:tc>
          <w:tcPr>
            <w:tcW w:w="818" w:type="dxa"/>
            <w:shd w:val="clear" w:color="000000" w:fill="FFFFFF"/>
            <w:noWrap/>
            <w:vAlign w:val="center"/>
          </w:tcPr>
          <w:p w14:paraId="69BDE36B" w14:textId="1B52DB71" w:rsidR="00DF2839" w:rsidRPr="00576D8B" w:rsidRDefault="00A33CDF" w:rsidP="00B67DFA">
            <w:pPr>
              <w:jc w:val="center"/>
              <w:rPr>
                <w:color w:val="000000"/>
                <w:sz w:val="22"/>
                <w:szCs w:val="22"/>
                <w:lang w:val="en-US"/>
              </w:rPr>
            </w:pPr>
            <w:r w:rsidRPr="00576D8B">
              <w:rPr>
                <w:color w:val="000000"/>
                <w:sz w:val="22"/>
                <w:szCs w:val="22"/>
                <w:lang w:val="en-US"/>
              </w:rPr>
              <w:t>-</w:t>
            </w:r>
          </w:p>
        </w:tc>
        <w:tc>
          <w:tcPr>
            <w:tcW w:w="818" w:type="dxa"/>
            <w:shd w:val="clear" w:color="000000" w:fill="FFFFFF"/>
            <w:noWrap/>
            <w:vAlign w:val="center"/>
          </w:tcPr>
          <w:p w14:paraId="34CA6673" w14:textId="5E4A76D2" w:rsidR="00DF2839" w:rsidRPr="00576D8B" w:rsidRDefault="00A33CDF" w:rsidP="00B67DFA">
            <w:pPr>
              <w:jc w:val="center"/>
              <w:rPr>
                <w:color w:val="000000"/>
                <w:sz w:val="22"/>
                <w:szCs w:val="22"/>
                <w:lang w:val="en-US"/>
              </w:rPr>
            </w:pPr>
            <w:r w:rsidRPr="00576D8B">
              <w:rPr>
                <w:color w:val="000000"/>
                <w:sz w:val="22"/>
                <w:szCs w:val="22"/>
                <w:lang w:val="en-US"/>
              </w:rPr>
              <w:t>-</w:t>
            </w:r>
          </w:p>
        </w:tc>
        <w:tc>
          <w:tcPr>
            <w:tcW w:w="818" w:type="dxa"/>
            <w:shd w:val="clear" w:color="000000" w:fill="FFFFFF"/>
            <w:noWrap/>
            <w:vAlign w:val="center"/>
          </w:tcPr>
          <w:p w14:paraId="53C916CE" w14:textId="67036FF4" w:rsidR="00DF2839" w:rsidRPr="00576D8B" w:rsidRDefault="00A33CDF" w:rsidP="00B67DFA">
            <w:pPr>
              <w:jc w:val="center"/>
              <w:rPr>
                <w:color w:val="000000"/>
                <w:sz w:val="22"/>
                <w:szCs w:val="22"/>
                <w:lang w:val="en-US"/>
              </w:rPr>
            </w:pPr>
            <w:r w:rsidRPr="00576D8B">
              <w:rPr>
                <w:color w:val="000000"/>
                <w:sz w:val="22"/>
                <w:szCs w:val="22"/>
                <w:lang w:val="en-US"/>
              </w:rPr>
              <w:t>-</w:t>
            </w:r>
          </w:p>
        </w:tc>
        <w:tc>
          <w:tcPr>
            <w:tcW w:w="818" w:type="dxa"/>
            <w:shd w:val="clear" w:color="000000" w:fill="FFFFFF"/>
            <w:noWrap/>
            <w:vAlign w:val="center"/>
          </w:tcPr>
          <w:p w14:paraId="647CAC2F" w14:textId="6F985A46" w:rsidR="00DF2839" w:rsidRPr="00576D8B" w:rsidRDefault="00A33CDF" w:rsidP="00B67DFA">
            <w:pPr>
              <w:jc w:val="center"/>
              <w:rPr>
                <w:color w:val="000000"/>
                <w:sz w:val="22"/>
                <w:szCs w:val="22"/>
                <w:lang w:val="en-US"/>
              </w:rPr>
            </w:pPr>
            <w:r w:rsidRPr="00576D8B">
              <w:rPr>
                <w:color w:val="000000"/>
                <w:sz w:val="22"/>
                <w:szCs w:val="22"/>
                <w:lang w:val="en-US"/>
              </w:rPr>
              <w:t>-</w:t>
            </w:r>
          </w:p>
        </w:tc>
        <w:tc>
          <w:tcPr>
            <w:tcW w:w="818" w:type="dxa"/>
            <w:shd w:val="clear" w:color="000000" w:fill="FFFFFF"/>
            <w:noWrap/>
            <w:vAlign w:val="center"/>
          </w:tcPr>
          <w:p w14:paraId="1DE66EA1" w14:textId="31E74B75" w:rsidR="00DF2839" w:rsidRPr="00576D8B" w:rsidRDefault="00A33CDF" w:rsidP="00B67DFA">
            <w:pPr>
              <w:jc w:val="center"/>
              <w:rPr>
                <w:color w:val="000000"/>
                <w:sz w:val="22"/>
                <w:szCs w:val="22"/>
                <w:lang w:val="en-US"/>
              </w:rPr>
            </w:pPr>
            <w:r w:rsidRPr="00576D8B">
              <w:rPr>
                <w:color w:val="000000"/>
                <w:sz w:val="22"/>
                <w:szCs w:val="22"/>
                <w:lang w:val="en-US"/>
              </w:rPr>
              <w:t>-</w:t>
            </w:r>
          </w:p>
        </w:tc>
        <w:tc>
          <w:tcPr>
            <w:tcW w:w="818" w:type="dxa"/>
            <w:shd w:val="clear" w:color="000000" w:fill="FFFFFF"/>
            <w:noWrap/>
            <w:vAlign w:val="center"/>
          </w:tcPr>
          <w:p w14:paraId="2C2ECB04" w14:textId="189C0E36" w:rsidR="00DF2839" w:rsidRPr="00576D8B" w:rsidRDefault="00DF2839" w:rsidP="00B67DFA">
            <w:pPr>
              <w:jc w:val="center"/>
              <w:rPr>
                <w:color w:val="000000"/>
                <w:sz w:val="22"/>
                <w:szCs w:val="22"/>
              </w:rPr>
            </w:pPr>
            <w:r w:rsidRPr="00576D8B">
              <w:rPr>
                <w:color w:val="000000"/>
                <w:sz w:val="22"/>
                <w:szCs w:val="22"/>
              </w:rPr>
              <w:t>1.49</w:t>
            </w:r>
          </w:p>
        </w:tc>
        <w:tc>
          <w:tcPr>
            <w:tcW w:w="818" w:type="dxa"/>
            <w:shd w:val="clear" w:color="000000" w:fill="FFFFFF"/>
            <w:noWrap/>
            <w:vAlign w:val="center"/>
          </w:tcPr>
          <w:p w14:paraId="1A2F1898" w14:textId="35D9DED9" w:rsidR="00DF2839" w:rsidRPr="00576D8B" w:rsidRDefault="00DF2839" w:rsidP="00B67DFA">
            <w:pPr>
              <w:jc w:val="center"/>
              <w:rPr>
                <w:color w:val="000000"/>
                <w:sz w:val="22"/>
                <w:szCs w:val="22"/>
              </w:rPr>
            </w:pPr>
            <w:r w:rsidRPr="00576D8B">
              <w:rPr>
                <w:color w:val="000000"/>
                <w:sz w:val="22"/>
                <w:szCs w:val="22"/>
              </w:rPr>
              <w:t>1.48</w:t>
            </w:r>
          </w:p>
        </w:tc>
        <w:tc>
          <w:tcPr>
            <w:tcW w:w="818" w:type="dxa"/>
            <w:shd w:val="clear" w:color="000000" w:fill="FFFFFF"/>
            <w:noWrap/>
            <w:vAlign w:val="center"/>
          </w:tcPr>
          <w:p w14:paraId="1BCF4547" w14:textId="0246EB46" w:rsidR="00DF2839" w:rsidRPr="00576D8B" w:rsidRDefault="00DF2839" w:rsidP="00B67DFA">
            <w:pPr>
              <w:jc w:val="center"/>
              <w:rPr>
                <w:color w:val="000000"/>
                <w:sz w:val="22"/>
                <w:szCs w:val="22"/>
              </w:rPr>
            </w:pPr>
            <w:r w:rsidRPr="00576D8B">
              <w:rPr>
                <w:color w:val="000000"/>
                <w:sz w:val="22"/>
                <w:szCs w:val="22"/>
              </w:rPr>
              <w:t>1.54</w:t>
            </w:r>
          </w:p>
        </w:tc>
      </w:tr>
      <w:tr w:rsidR="00A33CDF" w:rsidRPr="00576D8B" w14:paraId="13F763D4" w14:textId="77777777" w:rsidTr="00B67DFA">
        <w:trPr>
          <w:trHeight w:val="292"/>
          <w:jc w:val="center"/>
        </w:trPr>
        <w:tc>
          <w:tcPr>
            <w:tcW w:w="485" w:type="dxa"/>
            <w:shd w:val="clear" w:color="000000" w:fill="FFFFFF"/>
            <w:vAlign w:val="bottom"/>
          </w:tcPr>
          <w:p w14:paraId="44F55984" w14:textId="77777777" w:rsidR="00A33CDF" w:rsidRPr="00576D8B" w:rsidRDefault="00A33CDF" w:rsidP="00A33CDF">
            <w:pPr>
              <w:rPr>
                <w:color w:val="000000"/>
                <w:sz w:val="22"/>
                <w:szCs w:val="22"/>
              </w:rPr>
            </w:pPr>
            <w:r w:rsidRPr="00576D8B">
              <w:rPr>
                <w:color w:val="000000"/>
                <w:sz w:val="22"/>
                <w:szCs w:val="22"/>
              </w:rPr>
              <w:t>5</w:t>
            </w:r>
          </w:p>
        </w:tc>
        <w:tc>
          <w:tcPr>
            <w:tcW w:w="1598" w:type="dxa"/>
            <w:shd w:val="clear" w:color="000000" w:fill="FFFFFF"/>
            <w:vAlign w:val="center"/>
          </w:tcPr>
          <w:p w14:paraId="1377FB71" w14:textId="224AB6BD" w:rsidR="00A33CDF" w:rsidRPr="00576D8B" w:rsidRDefault="00A33CDF" w:rsidP="00A33CDF">
            <w:pPr>
              <w:rPr>
                <w:color w:val="000000"/>
                <w:sz w:val="22"/>
                <w:szCs w:val="22"/>
              </w:rPr>
            </w:pPr>
            <w:r w:rsidRPr="00576D8B">
              <w:rPr>
                <w:color w:val="000000"/>
                <w:sz w:val="22"/>
                <w:szCs w:val="22"/>
              </w:rPr>
              <w:t>Indonesia</w:t>
            </w:r>
          </w:p>
        </w:tc>
        <w:tc>
          <w:tcPr>
            <w:tcW w:w="799" w:type="dxa"/>
            <w:shd w:val="clear" w:color="000000" w:fill="FFFFFF"/>
            <w:noWrap/>
            <w:vAlign w:val="center"/>
          </w:tcPr>
          <w:p w14:paraId="7CF5D365" w14:textId="38F6E772" w:rsidR="00A33CDF" w:rsidRPr="00576D8B" w:rsidRDefault="00FC02B6" w:rsidP="00B67DFA">
            <w:pPr>
              <w:jc w:val="center"/>
              <w:rPr>
                <w:color w:val="000000"/>
                <w:sz w:val="22"/>
                <w:szCs w:val="22"/>
              </w:rPr>
            </w:pPr>
            <w:r w:rsidRPr="00576D8B">
              <w:rPr>
                <w:color w:val="000000"/>
                <w:sz w:val="22"/>
                <w:szCs w:val="22"/>
                <w:lang w:val="en-US"/>
              </w:rPr>
              <w:t>2.37</w:t>
            </w:r>
          </w:p>
        </w:tc>
        <w:tc>
          <w:tcPr>
            <w:tcW w:w="817" w:type="dxa"/>
            <w:shd w:val="clear" w:color="000000" w:fill="FFFFFF"/>
            <w:noWrap/>
            <w:vAlign w:val="center"/>
          </w:tcPr>
          <w:p w14:paraId="7DBBD67A" w14:textId="63751510" w:rsidR="00A33CDF" w:rsidRPr="00576D8B" w:rsidRDefault="00BC6B04" w:rsidP="00B67DFA">
            <w:pPr>
              <w:jc w:val="center"/>
              <w:rPr>
                <w:color w:val="000000"/>
                <w:sz w:val="22"/>
                <w:szCs w:val="22"/>
              </w:rPr>
            </w:pPr>
            <w:r w:rsidRPr="00576D8B">
              <w:rPr>
                <w:color w:val="000000"/>
                <w:sz w:val="22"/>
                <w:szCs w:val="22"/>
                <w:lang w:val="en-US"/>
              </w:rPr>
              <w:t>2.33</w:t>
            </w:r>
          </w:p>
        </w:tc>
        <w:tc>
          <w:tcPr>
            <w:tcW w:w="818" w:type="dxa"/>
            <w:shd w:val="clear" w:color="000000" w:fill="FFFFFF"/>
            <w:noWrap/>
            <w:vAlign w:val="center"/>
          </w:tcPr>
          <w:p w14:paraId="2A201237" w14:textId="1D1E6C38" w:rsidR="00A33CDF" w:rsidRPr="00576D8B" w:rsidRDefault="00A57130" w:rsidP="00B67DFA">
            <w:pPr>
              <w:jc w:val="center"/>
              <w:rPr>
                <w:color w:val="000000"/>
                <w:sz w:val="22"/>
                <w:szCs w:val="22"/>
              </w:rPr>
            </w:pPr>
            <w:r w:rsidRPr="00576D8B">
              <w:rPr>
                <w:color w:val="000000"/>
                <w:sz w:val="22"/>
                <w:szCs w:val="22"/>
                <w:lang w:val="en-US"/>
              </w:rPr>
              <w:t>2.29</w:t>
            </w:r>
          </w:p>
        </w:tc>
        <w:tc>
          <w:tcPr>
            <w:tcW w:w="818" w:type="dxa"/>
            <w:shd w:val="clear" w:color="000000" w:fill="FFFFFF"/>
            <w:noWrap/>
            <w:vAlign w:val="center"/>
          </w:tcPr>
          <w:p w14:paraId="2B678041" w14:textId="6430E7FB" w:rsidR="00A33CDF" w:rsidRPr="00576D8B" w:rsidRDefault="002B79BF" w:rsidP="00B67DFA">
            <w:pPr>
              <w:jc w:val="center"/>
              <w:rPr>
                <w:color w:val="000000"/>
                <w:sz w:val="22"/>
                <w:szCs w:val="22"/>
              </w:rPr>
            </w:pPr>
            <w:r w:rsidRPr="00576D8B">
              <w:rPr>
                <w:color w:val="000000"/>
                <w:sz w:val="22"/>
                <w:szCs w:val="22"/>
                <w:lang w:val="en-US"/>
              </w:rPr>
              <w:t>2.40</w:t>
            </w:r>
          </w:p>
        </w:tc>
        <w:tc>
          <w:tcPr>
            <w:tcW w:w="818" w:type="dxa"/>
            <w:shd w:val="clear" w:color="000000" w:fill="FFFFFF"/>
            <w:noWrap/>
            <w:vAlign w:val="center"/>
          </w:tcPr>
          <w:p w14:paraId="3CB000E6" w14:textId="1E6A1BCD" w:rsidR="00A33CDF" w:rsidRPr="00576D8B" w:rsidRDefault="00F9761F" w:rsidP="00B67DFA">
            <w:pPr>
              <w:jc w:val="center"/>
              <w:rPr>
                <w:color w:val="000000"/>
                <w:sz w:val="22"/>
                <w:szCs w:val="22"/>
              </w:rPr>
            </w:pPr>
            <w:r w:rsidRPr="00576D8B">
              <w:rPr>
                <w:color w:val="000000"/>
                <w:sz w:val="22"/>
                <w:szCs w:val="22"/>
                <w:lang w:val="en-US"/>
              </w:rPr>
              <w:t>2.32</w:t>
            </w:r>
          </w:p>
        </w:tc>
        <w:tc>
          <w:tcPr>
            <w:tcW w:w="818" w:type="dxa"/>
            <w:shd w:val="clear" w:color="000000" w:fill="FFFFFF"/>
            <w:noWrap/>
            <w:vAlign w:val="center"/>
          </w:tcPr>
          <w:p w14:paraId="471F55BD" w14:textId="1BCCFADD" w:rsidR="00A33CDF" w:rsidRPr="00576D8B" w:rsidRDefault="002134F3" w:rsidP="00B67DFA">
            <w:pPr>
              <w:jc w:val="center"/>
              <w:rPr>
                <w:color w:val="000000"/>
                <w:sz w:val="22"/>
                <w:szCs w:val="22"/>
              </w:rPr>
            </w:pPr>
            <w:r w:rsidRPr="00576D8B">
              <w:rPr>
                <w:color w:val="000000"/>
                <w:sz w:val="22"/>
                <w:szCs w:val="22"/>
                <w:lang w:val="en-US"/>
              </w:rPr>
              <w:t>2.26</w:t>
            </w:r>
          </w:p>
        </w:tc>
        <w:tc>
          <w:tcPr>
            <w:tcW w:w="818" w:type="dxa"/>
            <w:shd w:val="clear" w:color="000000" w:fill="FFFFFF"/>
            <w:noWrap/>
            <w:vAlign w:val="center"/>
          </w:tcPr>
          <w:p w14:paraId="182919DD" w14:textId="2964768F" w:rsidR="00A33CDF" w:rsidRPr="00576D8B" w:rsidRDefault="00C429FD" w:rsidP="00B67DFA">
            <w:pPr>
              <w:jc w:val="center"/>
              <w:rPr>
                <w:color w:val="000000"/>
                <w:sz w:val="22"/>
                <w:szCs w:val="22"/>
              </w:rPr>
            </w:pPr>
            <w:r w:rsidRPr="00576D8B">
              <w:rPr>
                <w:color w:val="000000"/>
                <w:sz w:val="22"/>
                <w:szCs w:val="22"/>
                <w:lang w:val="en-US"/>
              </w:rPr>
              <w:t>2.08</w:t>
            </w:r>
          </w:p>
        </w:tc>
        <w:tc>
          <w:tcPr>
            <w:tcW w:w="818" w:type="dxa"/>
            <w:shd w:val="clear" w:color="000000" w:fill="FFFFFF"/>
            <w:noWrap/>
            <w:vAlign w:val="center"/>
          </w:tcPr>
          <w:p w14:paraId="7BD203D4" w14:textId="40C0DC27" w:rsidR="00A33CDF" w:rsidRPr="00576D8B" w:rsidRDefault="00D944CA" w:rsidP="00B67DFA">
            <w:pPr>
              <w:jc w:val="center"/>
              <w:rPr>
                <w:color w:val="000000"/>
                <w:sz w:val="22"/>
                <w:szCs w:val="22"/>
                <w:lang w:val="en-US"/>
              </w:rPr>
            </w:pPr>
            <w:r w:rsidRPr="00576D8B">
              <w:rPr>
                <w:color w:val="000000"/>
                <w:sz w:val="22"/>
                <w:szCs w:val="22"/>
                <w:lang w:val="en-US"/>
              </w:rPr>
              <w:t>1.97</w:t>
            </w:r>
          </w:p>
        </w:tc>
        <w:tc>
          <w:tcPr>
            <w:tcW w:w="818" w:type="dxa"/>
            <w:shd w:val="clear" w:color="000000" w:fill="FFFFFF"/>
            <w:noWrap/>
            <w:vAlign w:val="center"/>
          </w:tcPr>
          <w:p w14:paraId="42E9E655" w14:textId="4777D070" w:rsidR="00A33CDF" w:rsidRPr="00576D8B" w:rsidRDefault="00794421" w:rsidP="00B67DFA">
            <w:pPr>
              <w:jc w:val="center"/>
              <w:rPr>
                <w:color w:val="000000"/>
                <w:sz w:val="22"/>
                <w:szCs w:val="22"/>
                <w:lang w:val="en-US"/>
              </w:rPr>
            </w:pPr>
            <w:r w:rsidRPr="00576D8B">
              <w:rPr>
                <w:color w:val="000000"/>
                <w:sz w:val="22"/>
                <w:szCs w:val="22"/>
                <w:lang w:val="en-US"/>
              </w:rPr>
              <w:t>1.92</w:t>
            </w:r>
          </w:p>
        </w:tc>
        <w:tc>
          <w:tcPr>
            <w:tcW w:w="818" w:type="dxa"/>
            <w:shd w:val="clear" w:color="000000" w:fill="FFFFFF"/>
            <w:noWrap/>
            <w:vAlign w:val="center"/>
          </w:tcPr>
          <w:p w14:paraId="223630B5" w14:textId="45882BD5" w:rsidR="00A33CDF" w:rsidRPr="00576D8B" w:rsidRDefault="00A33CDF" w:rsidP="00B67DFA">
            <w:pPr>
              <w:jc w:val="center"/>
              <w:rPr>
                <w:color w:val="000000"/>
                <w:sz w:val="22"/>
                <w:szCs w:val="22"/>
              </w:rPr>
            </w:pPr>
            <w:r w:rsidRPr="00576D8B">
              <w:rPr>
                <w:color w:val="000000"/>
                <w:sz w:val="22"/>
                <w:szCs w:val="22"/>
                <w:lang w:val="en-US"/>
              </w:rPr>
              <w:t>2.01</w:t>
            </w:r>
          </w:p>
        </w:tc>
      </w:tr>
    </w:tbl>
    <w:p w14:paraId="6AE765D5" w14:textId="53381E91" w:rsidR="00761E78" w:rsidRPr="005766DC" w:rsidRDefault="00075D36" w:rsidP="00904865">
      <w:pPr>
        <w:widowControl w:val="0"/>
        <w:spacing w:before="120"/>
        <w:rPr>
          <w:bCs/>
          <w:i/>
          <w:iCs/>
          <w:sz w:val="28"/>
          <w:szCs w:val="28"/>
          <w:lang w:val="en-US"/>
        </w:rPr>
      </w:pPr>
      <w:r w:rsidRPr="005766DC">
        <w:rPr>
          <w:bCs/>
          <w:i/>
          <w:iCs/>
          <w:sz w:val="28"/>
          <w:szCs w:val="28"/>
          <w:lang w:val="en-US"/>
        </w:rPr>
        <w:t>N</w:t>
      </w:r>
      <w:r w:rsidRPr="005766DC">
        <w:rPr>
          <w:bCs/>
          <w:i/>
          <w:iCs/>
          <w:sz w:val="28"/>
          <w:szCs w:val="28"/>
        </w:rPr>
        <w:t>guồn</w:t>
      </w:r>
      <w:r w:rsidRPr="005766DC">
        <w:rPr>
          <w:bCs/>
          <w:i/>
          <w:iCs/>
          <w:sz w:val="28"/>
          <w:szCs w:val="28"/>
          <w:lang w:val="en-US"/>
        </w:rPr>
        <w:t>:</w:t>
      </w:r>
      <w:r w:rsidRPr="005766DC">
        <w:rPr>
          <w:bCs/>
          <w:i/>
          <w:iCs/>
          <w:sz w:val="28"/>
          <w:szCs w:val="28"/>
        </w:rPr>
        <w:t xml:space="preserve"> </w:t>
      </w:r>
      <w:r w:rsidRPr="005766DC">
        <w:rPr>
          <w:bCs/>
          <w:i/>
          <w:iCs/>
          <w:sz w:val="28"/>
          <w:szCs w:val="28"/>
          <w:lang w:val="en-US"/>
        </w:rPr>
        <w:t>Annual Reports của các nước</w:t>
      </w:r>
    </w:p>
    <w:p w14:paraId="2AF97738" w14:textId="3293881C" w:rsidR="00C15989" w:rsidRPr="005766DC" w:rsidRDefault="00C15989" w:rsidP="00904865">
      <w:pPr>
        <w:widowControl w:val="0"/>
        <w:rPr>
          <w:bCs/>
          <w:i/>
          <w:iCs/>
          <w:sz w:val="28"/>
          <w:szCs w:val="28"/>
          <w:lang w:val="en-US"/>
        </w:rPr>
      </w:pPr>
      <w:r w:rsidRPr="005766DC">
        <w:rPr>
          <w:bCs/>
          <w:i/>
          <w:iCs/>
          <w:sz w:val="28"/>
          <w:szCs w:val="28"/>
          <w:lang w:val="en-US"/>
        </w:rPr>
        <w:t xml:space="preserve">* Transmission loss của Hàn Quốc </w:t>
      </w:r>
      <w:r w:rsidR="00101372" w:rsidRPr="005766DC">
        <w:rPr>
          <w:bCs/>
          <w:i/>
          <w:iCs/>
          <w:sz w:val="28"/>
          <w:szCs w:val="28"/>
          <w:lang w:val="en-US"/>
        </w:rPr>
        <w:t>tính từ</w:t>
      </w:r>
      <w:r w:rsidRPr="005766DC">
        <w:rPr>
          <w:bCs/>
          <w:i/>
          <w:iCs/>
          <w:sz w:val="28"/>
          <w:szCs w:val="28"/>
          <w:lang w:val="en-US"/>
        </w:rPr>
        <w:t xml:space="preserve"> lưới điện 154kV</w:t>
      </w:r>
      <w:r w:rsidR="00101372" w:rsidRPr="005766DC">
        <w:rPr>
          <w:bCs/>
          <w:i/>
          <w:iCs/>
          <w:sz w:val="28"/>
          <w:szCs w:val="28"/>
          <w:lang w:val="en-US"/>
        </w:rPr>
        <w:t xml:space="preserve"> trở lên.</w:t>
      </w:r>
      <w:r w:rsidR="001D21C9" w:rsidRPr="005766DC">
        <w:rPr>
          <w:bCs/>
          <w:i/>
          <w:iCs/>
          <w:sz w:val="28"/>
          <w:szCs w:val="28"/>
          <w:lang w:val="en-US"/>
        </w:rPr>
        <w:t xml:space="preserve"> (</w:t>
      </w:r>
      <w:r w:rsidR="00BB136C" w:rsidRPr="005766DC">
        <w:rPr>
          <w:bCs/>
          <w:i/>
          <w:iCs/>
          <w:sz w:val="28"/>
          <w:szCs w:val="28"/>
          <w:lang w:val="en-US"/>
        </w:rPr>
        <w:t>tương đương cả truyền tải và 0</w:t>
      </w:r>
      <w:r w:rsidR="001D21C9" w:rsidRPr="005766DC">
        <w:rPr>
          <w:bCs/>
          <w:i/>
          <w:iCs/>
          <w:sz w:val="28"/>
          <w:szCs w:val="28"/>
          <w:lang w:val="en-US"/>
        </w:rPr>
        <w:t>1 phần lưới phân phối)</w:t>
      </w:r>
    </w:p>
    <w:p w14:paraId="1BA09E18" w14:textId="7BDDB3FD" w:rsidR="00761E78" w:rsidRPr="00576D8B" w:rsidRDefault="00761E78" w:rsidP="00F66B51">
      <w:pPr>
        <w:jc w:val="center"/>
        <w:rPr>
          <w:b/>
          <w:szCs w:val="28"/>
        </w:rPr>
      </w:pPr>
    </w:p>
    <w:p w14:paraId="034EF6BC" w14:textId="3663CB1A" w:rsidR="00761E78" w:rsidRPr="00576D8B" w:rsidRDefault="00761E78" w:rsidP="00F66B51">
      <w:pPr>
        <w:jc w:val="center"/>
        <w:rPr>
          <w:b/>
          <w:szCs w:val="28"/>
        </w:rPr>
      </w:pPr>
    </w:p>
    <w:p w14:paraId="2D737BAA" w14:textId="425BECB8" w:rsidR="00E54977" w:rsidRPr="00576D8B" w:rsidRDefault="00E54977" w:rsidP="00F66B51">
      <w:pPr>
        <w:jc w:val="center"/>
        <w:rPr>
          <w:b/>
          <w:szCs w:val="28"/>
        </w:rPr>
      </w:pPr>
    </w:p>
    <w:p w14:paraId="5B951F04" w14:textId="02D3C3EF" w:rsidR="00E54977" w:rsidRPr="00576D8B" w:rsidRDefault="00E54977" w:rsidP="00F66B51">
      <w:pPr>
        <w:jc w:val="center"/>
        <w:rPr>
          <w:b/>
          <w:szCs w:val="28"/>
        </w:rPr>
      </w:pPr>
    </w:p>
    <w:p w14:paraId="66CC7EF8" w14:textId="4E2FE462" w:rsidR="00E54977" w:rsidRPr="00576D8B" w:rsidRDefault="00E54977" w:rsidP="00F66B51">
      <w:pPr>
        <w:jc w:val="center"/>
        <w:rPr>
          <w:b/>
          <w:szCs w:val="28"/>
        </w:rPr>
      </w:pPr>
    </w:p>
    <w:p w14:paraId="7B60586F" w14:textId="13371792" w:rsidR="00E54977" w:rsidRPr="00576D8B" w:rsidRDefault="00E54977" w:rsidP="00A76A0B">
      <w:pPr>
        <w:rPr>
          <w:b/>
          <w:szCs w:val="28"/>
        </w:rPr>
      </w:pPr>
    </w:p>
    <w:p w14:paraId="7EF907F7" w14:textId="32B398C0" w:rsidR="00E54977" w:rsidRPr="00576D8B" w:rsidRDefault="00E54977" w:rsidP="00F66B51">
      <w:pPr>
        <w:jc w:val="center"/>
        <w:rPr>
          <w:b/>
          <w:szCs w:val="28"/>
        </w:rPr>
      </w:pPr>
    </w:p>
    <w:p w14:paraId="30ED7BC7" w14:textId="334420D0" w:rsidR="007E4D43" w:rsidRPr="00576D8B" w:rsidRDefault="00A76A0B" w:rsidP="007E4D43">
      <w:pPr>
        <w:jc w:val="center"/>
        <w:rPr>
          <w:b/>
          <w:bCs/>
          <w:iCs/>
          <w:sz w:val="26"/>
          <w:szCs w:val="26"/>
        </w:rPr>
      </w:pPr>
      <w:r w:rsidRPr="00576D8B">
        <w:rPr>
          <w:b/>
          <w:szCs w:val="28"/>
        </w:rPr>
        <w:br w:type="page"/>
      </w:r>
    </w:p>
    <w:p w14:paraId="220BC201" w14:textId="68563B48" w:rsidR="00F85A27" w:rsidRPr="005766DC" w:rsidRDefault="00A97B37" w:rsidP="003C1DF9">
      <w:pPr>
        <w:spacing w:before="120"/>
        <w:jc w:val="both"/>
        <w:rPr>
          <w:rFonts w:asciiTheme="minorHAnsi" w:hAnsiTheme="minorHAnsi"/>
          <w:b/>
          <w:bCs/>
          <w:iCs/>
          <w:spacing w:val="-20"/>
          <w:sz w:val="28"/>
          <w:szCs w:val="28"/>
          <w:lang w:val="en-US"/>
        </w:rPr>
      </w:pPr>
      <w:r w:rsidRPr="005766DC">
        <w:rPr>
          <w:rFonts w:ascii="Times New Roman Bold" w:hAnsi="Times New Roman Bold"/>
          <w:b/>
          <w:bCs/>
          <w:iCs/>
          <w:spacing w:val="-20"/>
          <w:sz w:val="28"/>
          <w:szCs w:val="28"/>
        </w:rPr>
        <w:lastRenderedPageBreak/>
        <w:t>Phục lục</w:t>
      </w:r>
      <w:r w:rsidR="00D91911" w:rsidRPr="005766DC">
        <w:rPr>
          <w:rFonts w:ascii="Times New Roman Bold" w:hAnsi="Times New Roman Bold"/>
          <w:b/>
          <w:bCs/>
          <w:iCs/>
          <w:spacing w:val="-20"/>
          <w:sz w:val="28"/>
          <w:szCs w:val="28"/>
        </w:rPr>
        <w:t xml:space="preserve"> 4</w:t>
      </w:r>
      <w:r w:rsidRPr="005766DC">
        <w:rPr>
          <w:rFonts w:ascii="Times New Roman Bold" w:hAnsi="Times New Roman Bold"/>
          <w:b/>
          <w:bCs/>
          <w:iCs/>
          <w:spacing w:val="-20"/>
          <w:sz w:val="28"/>
          <w:szCs w:val="28"/>
        </w:rPr>
        <w:t>: Kết quả thực hiện chỉ tiêu giai đoạn 2021-2025</w:t>
      </w:r>
      <w:r w:rsidR="004C07A9" w:rsidRPr="005766DC">
        <w:rPr>
          <w:rFonts w:ascii="Times New Roman Bold" w:hAnsi="Times New Roman Bold"/>
          <w:b/>
          <w:bCs/>
          <w:iCs/>
          <w:spacing w:val="-20"/>
          <w:sz w:val="28"/>
          <w:szCs w:val="28"/>
        </w:rPr>
        <w:t xml:space="preserve"> </w:t>
      </w:r>
      <w:r w:rsidRPr="005766DC">
        <w:rPr>
          <w:rFonts w:ascii="Times New Roman Bold" w:hAnsi="Times New Roman Bold"/>
          <w:b/>
          <w:bCs/>
          <w:iCs/>
          <w:spacing w:val="-20"/>
          <w:sz w:val="28"/>
          <w:szCs w:val="28"/>
        </w:rPr>
        <w:t>và kế hoạch chỉ tiêu giao 2026-2023</w:t>
      </w:r>
    </w:p>
    <w:p w14:paraId="003AF929" w14:textId="38B282EC" w:rsidR="00A97B37" w:rsidRPr="005766DC" w:rsidRDefault="00A97B37" w:rsidP="005766DC">
      <w:pPr>
        <w:pStyle w:val="BodyTextIndent"/>
        <w:numPr>
          <w:ilvl w:val="0"/>
          <w:numId w:val="8"/>
        </w:numPr>
        <w:spacing w:before="120"/>
        <w:rPr>
          <w:rFonts w:ascii="Times New Roman" w:hAnsi="Times New Roman" w:cs="Times New Roman"/>
          <w:b/>
          <w:bCs/>
        </w:rPr>
      </w:pPr>
      <w:r w:rsidRPr="005766DC">
        <w:rPr>
          <w:rFonts w:ascii="Times New Roman" w:hAnsi="Times New Roman" w:cs="Times New Roman"/>
          <w:b/>
          <w:bCs/>
        </w:rPr>
        <w:t xml:space="preserve">Khối lưới điện phân phối giai đoạn </w:t>
      </w:r>
      <w:r w:rsidR="00581EAD" w:rsidRPr="005766DC">
        <w:rPr>
          <w:rFonts w:ascii="Times New Roman" w:hAnsi="Times New Roman" w:cs="Times New Roman"/>
          <w:b/>
          <w:bCs/>
        </w:rPr>
        <w:t>2026-2030</w:t>
      </w:r>
    </w:p>
    <w:tbl>
      <w:tblPr>
        <w:tblW w:w="9987" w:type="dxa"/>
        <w:jc w:val="center"/>
        <w:tblLook w:val="04A0" w:firstRow="1" w:lastRow="0" w:firstColumn="1" w:lastColumn="0" w:noHBand="0" w:noVBand="1"/>
      </w:tblPr>
      <w:tblGrid>
        <w:gridCol w:w="1537"/>
        <w:gridCol w:w="821"/>
        <w:gridCol w:w="711"/>
        <w:gridCol w:w="711"/>
        <w:gridCol w:w="824"/>
        <w:gridCol w:w="821"/>
        <w:gridCol w:w="742"/>
        <w:gridCol w:w="876"/>
        <w:gridCol w:w="785"/>
        <w:gridCol w:w="711"/>
        <w:gridCol w:w="734"/>
        <w:gridCol w:w="787"/>
      </w:tblGrid>
      <w:tr w:rsidR="00A97B37" w:rsidRPr="00576D8B" w14:paraId="682AAC16" w14:textId="77777777" w:rsidTr="00FF548F">
        <w:trPr>
          <w:trHeight w:val="416"/>
          <w:jc w:val="center"/>
        </w:trPr>
        <w:tc>
          <w:tcPr>
            <w:tcW w:w="1537" w:type="dxa"/>
            <w:vMerge w:val="restart"/>
            <w:tcBorders>
              <w:top w:val="single" w:sz="4" w:space="0" w:color="auto"/>
              <w:left w:val="single" w:sz="4" w:space="0" w:color="auto"/>
              <w:right w:val="single" w:sz="4" w:space="0" w:color="auto"/>
            </w:tcBorders>
            <w:vAlign w:val="center"/>
          </w:tcPr>
          <w:p w14:paraId="717558E8" w14:textId="77777777" w:rsidR="00A97B37" w:rsidRPr="00576D8B" w:rsidRDefault="00A97B37" w:rsidP="00FF548F">
            <w:pPr>
              <w:jc w:val="center"/>
              <w:rPr>
                <w:b/>
                <w:bCs/>
                <w:color w:val="000000"/>
                <w:sz w:val="22"/>
                <w:szCs w:val="22"/>
              </w:rPr>
            </w:pPr>
            <w:r w:rsidRPr="00576D8B">
              <w:rPr>
                <w:b/>
                <w:bCs/>
                <w:color w:val="000000"/>
                <w:sz w:val="22"/>
                <w:szCs w:val="22"/>
              </w:rPr>
              <w:t>Đơn vị</w:t>
            </w:r>
          </w:p>
        </w:tc>
        <w:tc>
          <w:tcPr>
            <w:tcW w:w="3888" w:type="dxa"/>
            <w:gridSpan w:val="5"/>
            <w:tcBorders>
              <w:top w:val="single" w:sz="4" w:space="0" w:color="auto"/>
              <w:left w:val="nil"/>
              <w:bottom w:val="single" w:sz="4" w:space="0" w:color="auto"/>
              <w:right w:val="single" w:sz="4" w:space="0" w:color="auto"/>
            </w:tcBorders>
            <w:noWrap/>
            <w:vAlign w:val="center"/>
          </w:tcPr>
          <w:p w14:paraId="3DE0B345" w14:textId="77777777" w:rsidR="00A97B37" w:rsidRPr="00576D8B" w:rsidRDefault="00A97B37" w:rsidP="00FF548F">
            <w:pPr>
              <w:jc w:val="center"/>
              <w:rPr>
                <w:b/>
                <w:bCs/>
                <w:color w:val="000000"/>
                <w:sz w:val="22"/>
                <w:szCs w:val="22"/>
              </w:rPr>
            </w:pPr>
            <w:r w:rsidRPr="00576D8B">
              <w:rPr>
                <w:b/>
                <w:bCs/>
                <w:color w:val="000000"/>
                <w:sz w:val="22"/>
                <w:szCs w:val="22"/>
              </w:rPr>
              <w:t>Thực hiện</w:t>
            </w:r>
          </w:p>
        </w:tc>
        <w:tc>
          <w:tcPr>
            <w:tcW w:w="797" w:type="dxa"/>
            <w:vMerge w:val="restart"/>
            <w:tcBorders>
              <w:top w:val="single" w:sz="4" w:space="0" w:color="auto"/>
              <w:left w:val="nil"/>
              <w:right w:val="single" w:sz="4" w:space="0" w:color="auto"/>
            </w:tcBorders>
            <w:vAlign w:val="center"/>
          </w:tcPr>
          <w:p w14:paraId="704A3102" w14:textId="77777777" w:rsidR="00A97B37" w:rsidRPr="00576D8B" w:rsidRDefault="00A97B37" w:rsidP="00FF548F">
            <w:pPr>
              <w:jc w:val="center"/>
              <w:rPr>
                <w:b/>
                <w:bCs/>
                <w:color w:val="000000"/>
                <w:sz w:val="22"/>
                <w:szCs w:val="22"/>
                <w:lang w:val="en-US"/>
              </w:rPr>
            </w:pPr>
            <w:r w:rsidRPr="00576D8B">
              <w:rPr>
                <w:b/>
                <w:bCs/>
                <w:color w:val="000000"/>
                <w:sz w:val="22"/>
                <w:szCs w:val="22"/>
                <w:lang w:val="en-US"/>
              </w:rPr>
              <w:t>TB 05 năm</w:t>
            </w:r>
          </w:p>
        </w:tc>
        <w:tc>
          <w:tcPr>
            <w:tcW w:w="3765" w:type="dxa"/>
            <w:gridSpan w:val="5"/>
            <w:tcBorders>
              <w:top w:val="single" w:sz="4" w:space="0" w:color="auto"/>
              <w:left w:val="single" w:sz="4" w:space="0" w:color="auto"/>
              <w:bottom w:val="single" w:sz="4" w:space="0" w:color="auto"/>
              <w:right w:val="single" w:sz="4" w:space="0" w:color="auto"/>
            </w:tcBorders>
            <w:noWrap/>
            <w:vAlign w:val="center"/>
          </w:tcPr>
          <w:p w14:paraId="69471CD9" w14:textId="77777777" w:rsidR="00A97B37" w:rsidRPr="00576D8B" w:rsidRDefault="00A97B37" w:rsidP="00FF548F">
            <w:pPr>
              <w:jc w:val="center"/>
              <w:rPr>
                <w:b/>
                <w:bCs/>
                <w:color w:val="000000"/>
                <w:sz w:val="22"/>
                <w:szCs w:val="22"/>
                <w:lang w:val="en-US"/>
              </w:rPr>
            </w:pPr>
            <w:r w:rsidRPr="00576D8B">
              <w:rPr>
                <w:b/>
                <w:bCs/>
                <w:color w:val="000000"/>
                <w:sz w:val="22"/>
                <w:szCs w:val="22"/>
              </w:rPr>
              <w:t>Kế hoạch</w:t>
            </w:r>
            <w:r w:rsidRPr="00576D8B">
              <w:rPr>
                <w:b/>
                <w:bCs/>
                <w:color w:val="000000"/>
                <w:sz w:val="22"/>
                <w:szCs w:val="22"/>
                <w:lang w:val="en-US"/>
              </w:rPr>
              <w:t xml:space="preserve"> giao</w:t>
            </w:r>
          </w:p>
        </w:tc>
      </w:tr>
      <w:tr w:rsidR="00A97B37" w:rsidRPr="00576D8B" w14:paraId="5DEEB2F7" w14:textId="77777777" w:rsidTr="005766DC">
        <w:trPr>
          <w:trHeight w:val="563"/>
          <w:jc w:val="center"/>
        </w:trPr>
        <w:tc>
          <w:tcPr>
            <w:tcW w:w="1537" w:type="dxa"/>
            <w:vMerge/>
            <w:tcBorders>
              <w:left w:val="single" w:sz="4" w:space="0" w:color="auto"/>
              <w:bottom w:val="single" w:sz="4" w:space="0" w:color="000000"/>
              <w:right w:val="single" w:sz="4" w:space="0" w:color="auto"/>
            </w:tcBorders>
            <w:vAlign w:val="center"/>
            <w:hideMark/>
          </w:tcPr>
          <w:p w14:paraId="4818C07A" w14:textId="77777777" w:rsidR="00A97B37" w:rsidRPr="00576D8B" w:rsidRDefault="00A97B37" w:rsidP="00FF548F">
            <w:pPr>
              <w:rPr>
                <w:b/>
                <w:bCs/>
                <w:color w:val="000000"/>
                <w:sz w:val="22"/>
                <w:szCs w:val="22"/>
              </w:rPr>
            </w:pPr>
          </w:p>
        </w:tc>
        <w:tc>
          <w:tcPr>
            <w:tcW w:w="821" w:type="dxa"/>
            <w:tcBorders>
              <w:top w:val="single" w:sz="4" w:space="0" w:color="auto"/>
              <w:left w:val="nil"/>
              <w:bottom w:val="single" w:sz="4" w:space="0" w:color="auto"/>
              <w:right w:val="single" w:sz="4" w:space="0" w:color="auto"/>
            </w:tcBorders>
            <w:noWrap/>
            <w:vAlign w:val="center"/>
            <w:hideMark/>
          </w:tcPr>
          <w:p w14:paraId="789CE527" w14:textId="77777777" w:rsidR="00A97B37" w:rsidRPr="00576D8B" w:rsidRDefault="00A97B37" w:rsidP="00FF548F">
            <w:pPr>
              <w:jc w:val="center"/>
              <w:rPr>
                <w:b/>
                <w:bCs/>
                <w:color w:val="000000"/>
                <w:sz w:val="22"/>
                <w:szCs w:val="22"/>
              </w:rPr>
            </w:pPr>
            <w:r w:rsidRPr="00576D8B">
              <w:rPr>
                <w:b/>
                <w:bCs/>
                <w:color w:val="000000"/>
                <w:sz w:val="22"/>
                <w:szCs w:val="22"/>
              </w:rPr>
              <w:t>2021</w:t>
            </w:r>
          </w:p>
        </w:tc>
        <w:tc>
          <w:tcPr>
            <w:tcW w:w="711" w:type="dxa"/>
            <w:tcBorders>
              <w:top w:val="single" w:sz="4" w:space="0" w:color="auto"/>
              <w:left w:val="nil"/>
              <w:bottom w:val="single" w:sz="4" w:space="0" w:color="auto"/>
              <w:right w:val="single" w:sz="4" w:space="0" w:color="auto"/>
            </w:tcBorders>
            <w:vAlign w:val="center"/>
          </w:tcPr>
          <w:p w14:paraId="36100B65" w14:textId="77777777" w:rsidR="00A97B37" w:rsidRPr="00576D8B" w:rsidRDefault="00A97B37" w:rsidP="00FF548F">
            <w:pPr>
              <w:jc w:val="center"/>
              <w:rPr>
                <w:b/>
                <w:bCs/>
                <w:color w:val="000000"/>
                <w:sz w:val="22"/>
                <w:szCs w:val="22"/>
              </w:rPr>
            </w:pPr>
            <w:r w:rsidRPr="00576D8B">
              <w:rPr>
                <w:b/>
                <w:bCs/>
                <w:color w:val="000000"/>
                <w:sz w:val="22"/>
                <w:szCs w:val="22"/>
              </w:rPr>
              <w:t>2022</w:t>
            </w:r>
          </w:p>
        </w:tc>
        <w:tc>
          <w:tcPr>
            <w:tcW w:w="711" w:type="dxa"/>
            <w:tcBorders>
              <w:top w:val="single" w:sz="4" w:space="0" w:color="auto"/>
              <w:left w:val="nil"/>
              <w:bottom w:val="single" w:sz="4" w:space="0" w:color="auto"/>
              <w:right w:val="single" w:sz="4" w:space="0" w:color="auto"/>
            </w:tcBorders>
            <w:noWrap/>
            <w:vAlign w:val="center"/>
          </w:tcPr>
          <w:p w14:paraId="2091EFB2" w14:textId="77777777" w:rsidR="00A97B37" w:rsidRPr="00576D8B" w:rsidRDefault="00A97B37" w:rsidP="00FF548F">
            <w:pPr>
              <w:jc w:val="center"/>
              <w:rPr>
                <w:b/>
                <w:bCs/>
                <w:color w:val="000000"/>
                <w:sz w:val="22"/>
                <w:szCs w:val="22"/>
              </w:rPr>
            </w:pPr>
            <w:r w:rsidRPr="00576D8B">
              <w:rPr>
                <w:b/>
                <w:bCs/>
                <w:color w:val="000000"/>
                <w:sz w:val="22"/>
                <w:szCs w:val="22"/>
              </w:rPr>
              <w:t>2023</w:t>
            </w:r>
          </w:p>
        </w:tc>
        <w:tc>
          <w:tcPr>
            <w:tcW w:w="824" w:type="dxa"/>
            <w:tcBorders>
              <w:top w:val="single" w:sz="4" w:space="0" w:color="auto"/>
              <w:left w:val="nil"/>
              <w:bottom w:val="single" w:sz="4" w:space="0" w:color="auto"/>
              <w:right w:val="single" w:sz="4" w:space="0" w:color="auto"/>
            </w:tcBorders>
            <w:noWrap/>
            <w:vAlign w:val="center"/>
          </w:tcPr>
          <w:p w14:paraId="19A53684" w14:textId="77777777" w:rsidR="00A97B37" w:rsidRPr="00576D8B" w:rsidRDefault="00A97B37" w:rsidP="00FF548F">
            <w:pPr>
              <w:jc w:val="center"/>
              <w:rPr>
                <w:b/>
                <w:bCs/>
                <w:color w:val="000000"/>
                <w:sz w:val="22"/>
                <w:szCs w:val="22"/>
              </w:rPr>
            </w:pPr>
            <w:r w:rsidRPr="00576D8B">
              <w:rPr>
                <w:b/>
                <w:bCs/>
                <w:color w:val="000000"/>
                <w:sz w:val="22"/>
                <w:szCs w:val="22"/>
              </w:rPr>
              <w:t>2024</w:t>
            </w:r>
          </w:p>
        </w:tc>
        <w:tc>
          <w:tcPr>
            <w:tcW w:w="821" w:type="dxa"/>
            <w:tcBorders>
              <w:top w:val="single" w:sz="4" w:space="0" w:color="auto"/>
              <w:left w:val="nil"/>
              <w:bottom w:val="single" w:sz="4" w:space="0" w:color="auto"/>
              <w:right w:val="single" w:sz="4" w:space="0" w:color="auto"/>
            </w:tcBorders>
            <w:vAlign w:val="center"/>
          </w:tcPr>
          <w:p w14:paraId="722917ED" w14:textId="77777777" w:rsidR="00A97B37" w:rsidRPr="00576D8B" w:rsidRDefault="00A97B37" w:rsidP="00FF548F">
            <w:pPr>
              <w:jc w:val="center"/>
              <w:rPr>
                <w:b/>
                <w:bCs/>
                <w:color w:val="000000"/>
                <w:sz w:val="22"/>
                <w:szCs w:val="22"/>
              </w:rPr>
            </w:pPr>
            <w:r w:rsidRPr="00576D8B">
              <w:rPr>
                <w:b/>
                <w:bCs/>
                <w:color w:val="000000"/>
                <w:sz w:val="22"/>
                <w:szCs w:val="22"/>
              </w:rPr>
              <w:t>2025*</w:t>
            </w:r>
          </w:p>
        </w:tc>
        <w:tc>
          <w:tcPr>
            <w:tcW w:w="797" w:type="dxa"/>
            <w:vMerge/>
            <w:tcBorders>
              <w:left w:val="nil"/>
              <w:bottom w:val="single" w:sz="4" w:space="0" w:color="auto"/>
              <w:right w:val="single" w:sz="4" w:space="0" w:color="auto"/>
            </w:tcBorders>
          </w:tcPr>
          <w:p w14:paraId="2D87E539" w14:textId="77777777" w:rsidR="00A97B37" w:rsidRPr="00576D8B" w:rsidRDefault="00A97B37" w:rsidP="00FF548F">
            <w:pPr>
              <w:jc w:val="center"/>
              <w:rPr>
                <w:b/>
                <w:bCs/>
                <w:color w:val="000000"/>
                <w:sz w:val="22"/>
                <w:szCs w:val="22"/>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5171746D" w14:textId="77777777" w:rsidR="00A97B37" w:rsidRPr="00576D8B" w:rsidRDefault="00A97B37" w:rsidP="00FF548F">
            <w:pPr>
              <w:jc w:val="center"/>
              <w:rPr>
                <w:b/>
                <w:bCs/>
                <w:color w:val="000000"/>
                <w:sz w:val="22"/>
                <w:szCs w:val="22"/>
                <w:lang w:val="en-US"/>
              </w:rPr>
            </w:pPr>
            <w:r w:rsidRPr="00576D8B">
              <w:rPr>
                <w:b/>
                <w:bCs/>
                <w:color w:val="000000"/>
                <w:sz w:val="22"/>
                <w:szCs w:val="22"/>
              </w:rPr>
              <w:t>2026</w:t>
            </w:r>
          </w:p>
        </w:tc>
        <w:tc>
          <w:tcPr>
            <w:tcW w:w="785" w:type="dxa"/>
            <w:tcBorders>
              <w:top w:val="single" w:sz="4" w:space="0" w:color="auto"/>
              <w:left w:val="nil"/>
              <w:bottom w:val="single" w:sz="4" w:space="0" w:color="auto"/>
              <w:right w:val="single" w:sz="4" w:space="0" w:color="auto"/>
            </w:tcBorders>
            <w:noWrap/>
            <w:vAlign w:val="center"/>
          </w:tcPr>
          <w:p w14:paraId="088C66B2" w14:textId="77777777" w:rsidR="00A97B37" w:rsidRPr="00576D8B" w:rsidRDefault="00A97B37" w:rsidP="00FF548F">
            <w:pPr>
              <w:jc w:val="center"/>
              <w:rPr>
                <w:b/>
                <w:bCs/>
                <w:color w:val="000000"/>
                <w:sz w:val="22"/>
                <w:szCs w:val="22"/>
              </w:rPr>
            </w:pPr>
            <w:r w:rsidRPr="00576D8B">
              <w:rPr>
                <w:b/>
                <w:bCs/>
                <w:color w:val="000000"/>
                <w:sz w:val="22"/>
                <w:szCs w:val="22"/>
              </w:rPr>
              <w:t>2027</w:t>
            </w:r>
          </w:p>
        </w:tc>
        <w:tc>
          <w:tcPr>
            <w:tcW w:w="725" w:type="dxa"/>
            <w:tcBorders>
              <w:top w:val="single" w:sz="4" w:space="0" w:color="auto"/>
              <w:left w:val="nil"/>
              <w:bottom w:val="single" w:sz="4" w:space="0" w:color="auto"/>
              <w:right w:val="single" w:sz="4" w:space="0" w:color="auto"/>
            </w:tcBorders>
            <w:vAlign w:val="center"/>
          </w:tcPr>
          <w:p w14:paraId="0D4C8020" w14:textId="77777777" w:rsidR="00A97B37" w:rsidRPr="00576D8B" w:rsidRDefault="00A97B37" w:rsidP="00FF548F">
            <w:pPr>
              <w:jc w:val="center"/>
              <w:rPr>
                <w:b/>
                <w:bCs/>
                <w:color w:val="000000"/>
                <w:sz w:val="22"/>
                <w:szCs w:val="22"/>
              </w:rPr>
            </w:pPr>
            <w:r w:rsidRPr="00576D8B">
              <w:rPr>
                <w:b/>
                <w:bCs/>
                <w:color w:val="000000"/>
                <w:sz w:val="22"/>
                <w:szCs w:val="22"/>
              </w:rPr>
              <w:t>2028</w:t>
            </w:r>
          </w:p>
        </w:tc>
        <w:tc>
          <w:tcPr>
            <w:tcW w:w="734" w:type="dxa"/>
            <w:tcBorders>
              <w:top w:val="single" w:sz="4" w:space="0" w:color="auto"/>
              <w:left w:val="nil"/>
              <w:bottom w:val="single" w:sz="4" w:space="0" w:color="auto"/>
              <w:right w:val="single" w:sz="4" w:space="0" w:color="auto"/>
            </w:tcBorders>
            <w:noWrap/>
            <w:vAlign w:val="center"/>
          </w:tcPr>
          <w:p w14:paraId="4ADC0DB6" w14:textId="77777777" w:rsidR="00A97B37" w:rsidRPr="00576D8B" w:rsidRDefault="00A97B37" w:rsidP="00FF548F">
            <w:pPr>
              <w:jc w:val="center"/>
              <w:rPr>
                <w:b/>
                <w:bCs/>
                <w:color w:val="000000"/>
                <w:sz w:val="22"/>
                <w:szCs w:val="22"/>
              </w:rPr>
            </w:pPr>
            <w:r w:rsidRPr="00576D8B">
              <w:rPr>
                <w:b/>
                <w:bCs/>
                <w:color w:val="000000"/>
                <w:sz w:val="22"/>
                <w:szCs w:val="22"/>
              </w:rPr>
              <w:t>2029</w:t>
            </w:r>
          </w:p>
        </w:tc>
        <w:tc>
          <w:tcPr>
            <w:tcW w:w="787" w:type="dxa"/>
            <w:tcBorders>
              <w:top w:val="single" w:sz="4" w:space="0" w:color="auto"/>
              <w:left w:val="nil"/>
              <w:bottom w:val="single" w:sz="4" w:space="0" w:color="auto"/>
              <w:right w:val="single" w:sz="4" w:space="0" w:color="auto"/>
            </w:tcBorders>
            <w:noWrap/>
            <w:vAlign w:val="center"/>
          </w:tcPr>
          <w:p w14:paraId="7706E0E5" w14:textId="77777777" w:rsidR="00A97B37" w:rsidRPr="00576D8B" w:rsidRDefault="00A97B37" w:rsidP="00FF548F">
            <w:pPr>
              <w:jc w:val="center"/>
              <w:rPr>
                <w:b/>
                <w:bCs/>
                <w:color w:val="000000"/>
                <w:sz w:val="22"/>
                <w:szCs w:val="22"/>
              </w:rPr>
            </w:pPr>
            <w:r w:rsidRPr="00576D8B">
              <w:rPr>
                <w:b/>
                <w:bCs/>
                <w:color w:val="000000"/>
                <w:sz w:val="22"/>
                <w:szCs w:val="22"/>
              </w:rPr>
              <w:t>2030</w:t>
            </w:r>
          </w:p>
        </w:tc>
      </w:tr>
      <w:tr w:rsidR="00A97B37" w:rsidRPr="00576D8B" w14:paraId="2E5715E1" w14:textId="77777777" w:rsidTr="00FF548F">
        <w:trPr>
          <w:trHeight w:val="297"/>
          <w:jc w:val="center"/>
        </w:trPr>
        <w:tc>
          <w:tcPr>
            <w:tcW w:w="9987" w:type="dxa"/>
            <w:gridSpan w:val="12"/>
            <w:tcBorders>
              <w:top w:val="nil"/>
              <w:left w:val="single" w:sz="4" w:space="0" w:color="auto"/>
              <w:bottom w:val="single" w:sz="4" w:space="0" w:color="auto"/>
              <w:right w:val="single" w:sz="4" w:space="0" w:color="auto"/>
            </w:tcBorders>
            <w:noWrap/>
            <w:vAlign w:val="center"/>
          </w:tcPr>
          <w:p w14:paraId="29549EA6" w14:textId="77777777" w:rsidR="00A97B37" w:rsidRPr="00576D8B" w:rsidRDefault="00A97B37" w:rsidP="00FF548F">
            <w:pPr>
              <w:jc w:val="center"/>
              <w:rPr>
                <w:b/>
                <w:bCs/>
                <w:color w:val="C00000"/>
                <w:sz w:val="22"/>
                <w:szCs w:val="22"/>
              </w:rPr>
            </w:pPr>
            <w:r w:rsidRPr="00576D8B">
              <w:rPr>
                <w:b/>
                <w:sz w:val="22"/>
                <w:szCs w:val="22"/>
              </w:rPr>
              <w:t xml:space="preserve">SSC ĐD kéo dài lưới điện 110kV </w:t>
            </w:r>
            <w:r w:rsidRPr="00576D8B">
              <w:rPr>
                <w:i/>
                <w:sz w:val="22"/>
                <w:szCs w:val="22"/>
              </w:rPr>
              <w:t>(số sự cố/100km)</w:t>
            </w:r>
          </w:p>
        </w:tc>
      </w:tr>
      <w:tr w:rsidR="00A97B37" w:rsidRPr="00576D8B" w14:paraId="0B31938A"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hideMark/>
          </w:tcPr>
          <w:p w14:paraId="5DEF2ED4" w14:textId="77777777" w:rsidR="00A97B37" w:rsidRPr="00576D8B" w:rsidRDefault="00A97B37" w:rsidP="00FF548F">
            <w:pPr>
              <w:rPr>
                <w:b/>
                <w:bCs/>
                <w:color w:val="000000"/>
                <w:sz w:val="22"/>
                <w:szCs w:val="22"/>
              </w:rPr>
            </w:pPr>
            <w:r w:rsidRPr="00576D8B">
              <w:rPr>
                <w:b/>
                <w:bCs/>
                <w:color w:val="000000"/>
                <w:sz w:val="22"/>
                <w:szCs w:val="22"/>
              </w:rPr>
              <w:t>EVNNPC</w:t>
            </w:r>
          </w:p>
        </w:tc>
        <w:tc>
          <w:tcPr>
            <w:tcW w:w="821" w:type="dxa"/>
            <w:tcBorders>
              <w:top w:val="single" w:sz="4" w:space="0" w:color="auto"/>
              <w:left w:val="nil"/>
              <w:bottom w:val="single" w:sz="4" w:space="0" w:color="auto"/>
              <w:right w:val="single" w:sz="4" w:space="0" w:color="auto"/>
            </w:tcBorders>
            <w:vAlign w:val="center"/>
            <w:hideMark/>
          </w:tcPr>
          <w:p w14:paraId="3BE46FE8" w14:textId="77777777" w:rsidR="00A97B37" w:rsidRPr="00576D8B" w:rsidRDefault="00A97B37" w:rsidP="00FF548F">
            <w:pPr>
              <w:jc w:val="center"/>
              <w:rPr>
                <w:color w:val="000000"/>
                <w:sz w:val="22"/>
                <w:szCs w:val="22"/>
              </w:rPr>
            </w:pPr>
            <w:r w:rsidRPr="00576D8B">
              <w:rPr>
                <w:color w:val="000000"/>
                <w:sz w:val="22"/>
                <w:szCs w:val="22"/>
              </w:rPr>
              <w:t>0.735</w:t>
            </w:r>
          </w:p>
        </w:tc>
        <w:tc>
          <w:tcPr>
            <w:tcW w:w="711" w:type="dxa"/>
            <w:tcBorders>
              <w:top w:val="single" w:sz="4" w:space="0" w:color="auto"/>
              <w:left w:val="nil"/>
              <w:bottom w:val="single" w:sz="4" w:space="0" w:color="auto"/>
              <w:right w:val="single" w:sz="4" w:space="0" w:color="auto"/>
            </w:tcBorders>
            <w:vAlign w:val="center"/>
          </w:tcPr>
          <w:p w14:paraId="45A5D88B" w14:textId="77777777" w:rsidR="00A97B37" w:rsidRPr="00576D8B" w:rsidRDefault="00A97B37" w:rsidP="00FF548F">
            <w:pPr>
              <w:jc w:val="center"/>
              <w:rPr>
                <w:color w:val="000000"/>
                <w:sz w:val="22"/>
                <w:szCs w:val="22"/>
              </w:rPr>
            </w:pPr>
            <w:r w:rsidRPr="00576D8B">
              <w:rPr>
                <w:color w:val="000000"/>
                <w:sz w:val="22"/>
                <w:szCs w:val="22"/>
              </w:rPr>
              <w:t>0.470</w:t>
            </w:r>
          </w:p>
        </w:tc>
        <w:tc>
          <w:tcPr>
            <w:tcW w:w="711" w:type="dxa"/>
            <w:tcBorders>
              <w:top w:val="single" w:sz="4" w:space="0" w:color="auto"/>
              <w:left w:val="nil"/>
              <w:bottom w:val="single" w:sz="4" w:space="0" w:color="auto"/>
              <w:right w:val="single" w:sz="4" w:space="0" w:color="auto"/>
            </w:tcBorders>
            <w:vAlign w:val="center"/>
          </w:tcPr>
          <w:p w14:paraId="06712E5B" w14:textId="77777777" w:rsidR="00A97B37" w:rsidRPr="00576D8B" w:rsidRDefault="00A97B37" w:rsidP="00FF548F">
            <w:pPr>
              <w:jc w:val="center"/>
              <w:rPr>
                <w:color w:val="000000"/>
                <w:sz w:val="22"/>
                <w:szCs w:val="22"/>
              </w:rPr>
            </w:pPr>
            <w:r w:rsidRPr="00576D8B">
              <w:rPr>
                <w:color w:val="000000"/>
                <w:sz w:val="22"/>
                <w:szCs w:val="22"/>
              </w:rPr>
              <w:t>0.304</w:t>
            </w:r>
          </w:p>
        </w:tc>
        <w:tc>
          <w:tcPr>
            <w:tcW w:w="824" w:type="dxa"/>
            <w:tcBorders>
              <w:top w:val="single" w:sz="4" w:space="0" w:color="auto"/>
              <w:left w:val="nil"/>
              <w:bottom w:val="single" w:sz="4" w:space="0" w:color="auto"/>
              <w:right w:val="single" w:sz="4" w:space="0" w:color="auto"/>
            </w:tcBorders>
            <w:vAlign w:val="center"/>
          </w:tcPr>
          <w:p w14:paraId="3F0C1514" w14:textId="77777777" w:rsidR="00A97B37" w:rsidRPr="00576D8B" w:rsidRDefault="00A97B37" w:rsidP="00FF548F">
            <w:pPr>
              <w:jc w:val="center"/>
              <w:rPr>
                <w:color w:val="000000"/>
                <w:sz w:val="22"/>
                <w:szCs w:val="22"/>
              </w:rPr>
            </w:pPr>
            <w:r w:rsidRPr="00576D8B">
              <w:rPr>
                <w:color w:val="000000"/>
                <w:sz w:val="22"/>
                <w:szCs w:val="22"/>
              </w:rPr>
              <w:t>0.403</w:t>
            </w:r>
          </w:p>
        </w:tc>
        <w:tc>
          <w:tcPr>
            <w:tcW w:w="821" w:type="dxa"/>
            <w:tcBorders>
              <w:top w:val="single" w:sz="4" w:space="0" w:color="auto"/>
              <w:left w:val="nil"/>
              <w:bottom w:val="single" w:sz="4" w:space="0" w:color="auto"/>
              <w:right w:val="single" w:sz="4" w:space="0" w:color="auto"/>
            </w:tcBorders>
            <w:vAlign w:val="center"/>
          </w:tcPr>
          <w:p w14:paraId="4D9166B3" w14:textId="77777777" w:rsidR="00A97B37" w:rsidRPr="00576D8B" w:rsidRDefault="00A97B37" w:rsidP="00FF548F">
            <w:pPr>
              <w:jc w:val="center"/>
              <w:rPr>
                <w:color w:val="000000"/>
                <w:sz w:val="22"/>
                <w:szCs w:val="22"/>
              </w:rPr>
            </w:pPr>
            <w:r w:rsidRPr="00576D8B">
              <w:rPr>
                <w:color w:val="000000"/>
                <w:sz w:val="22"/>
                <w:szCs w:val="22"/>
              </w:rPr>
              <w:t>0.253</w:t>
            </w:r>
          </w:p>
        </w:tc>
        <w:tc>
          <w:tcPr>
            <w:tcW w:w="797" w:type="dxa"/>
            <w:tcBorders>
              <w:top w:val="single" w:sz="4" w:space="0" w:color="auto"/>
              <w:left w:val="nil"/>
              <w:bottom w:val="single" w:sz="4" w:space="0" w:color="auto"/>
              <w:right w:val="single" w:sz="4" w:space="0" w:color="auto"/>
            </w:tcBorders>
            <w:vAlign w:val="center"/>
          </w:tcPr>
          <w:p w14:paraId="5E1DB0F9" w14:textId="77777777" w:rsidR="00A97B37" w:rsidRPr="00576D8B" w:rsidRDefault="00A97B37" w:rsidP="00FF548F">
            <w:pPr>
              <w:jc w:val="center"/>
              <w:rPr>
                <w:b/>
                <w:sz w:val="22"/>
                <w:szCs w:val="22"/>
              </w:rPr>
            </w:pPr>
            <w:r w:rsidRPr="00576D8B">
              <w:rPr>
                <w:b/>
                <w:bCs/>
                <w:color w:val="000000"/>
                <w:sz w:val="22"/>
                <w:szCs w:val="22"/>
              </w:rPr>
              <w:t>0.433</w:t>
            </w:r>
          </w:p>
        </w:tc>
        <w:tc>
          <w:tcPr>
            <w:tcW w:w="734" w:type="dxa"/>
            <w:tcBorders>
              <w:top w:val="single" w:sz="4" w:space="0" w:color="auto"/>
              <w:left w:val="single" w:sz="4" w:space="0" w:color="auto"/>
              <w:bottom w:val="single" w:sz="4" w:space="0" w:color="auto"/>
              <w:right w:val="single" w:sz="4" w:space="0" w:color="auto"/>
            </w:tcBorders>
            <w:vAlign w:val="center"/>
          </w:tcPr>
          <w:p w14:paraId="341B3964" w14:textId="77777777" w:rsidR="00A97B37" w:rsidRPr="00576D8B" w:rsidRDefault="00A97B37" w:rsidP="00FF548F">
            <w:pPr>
              <w:jc w:val="center"/>
              <w:rPr>
                <w:color w:val="000000"/>
                <w:sz w:val="22"/>
                <w:szCs w:val="22"/>
              </w:rPr>
            </w:pPr>
            <w:r w:rsidRPr="00576D8B">
              <w:rPr>
                <w:color w:val="000000"/>
                <w:sz w:val="22"/>
                <w:szCs w:val="22"/>
              </w:rPr>
              <w:t>0.385</w:t>
            </w:r>
          </w:p>
        </w:tc>
        <w:tc>
          <w:tcPr>
            <w:tcW w:w="785" w:type="dxa"/>
            <w:tcBorders>
              <w:top w:val="single" w:sz="4" w:space="0" w:color="auto"/>
              <w:left w:val="nil"/>
              <w:bottom w:val="single" w:sz="4" w:space="0" w:color="auto"/>
              <w:right w:val="single" w:sz="4" w:space="0" w:color="auto"/>
            </w:tcBorders>
            <w:vAlign w:val="center"/>
          </w:tcPr>
          <w:p w14:paraId="1375919D" w14:textId="77777777" w:rsidR="00A97B37" w:rsidRPr="00576D8B" w:rsidRDefault="00A97B37" w:rsidP="00FF548F">
            <w:pPr>
              <w:jc w:val="center"/>
              <w:rPr>
                <w:color w:val="000000"/>
                <w:sz w:val="22"/>
                <w:szCs w:val="22"/>
              </w:rPr>
            </w:pPr>
            <w:r w:rsidRPr="00576D8B">
              <w:rPr>
                <w:color w:val="000000"/>
                <w:sz w:val="22"/>
                <w:szCs w:val="22"/>
              </w:rPr>
              <w:t>0.364</w:t>
            </w:r>
          </w:p>
        </w:tc>
        <w:tc>
          <w:tcPr>
            <w:tcW w:w="725" w:type="dxa"/>
            <w:tcBorders>
              <w:top w:val="single" w:sz="4" w:space="0" w:color="auto"/>
              <w:left w:val="nil"/>
              <w:bottom w:val="single" w:sz="4" w:space="0" w:color="auto"/>
              <w:right w:val="single" w:sz="4" w:space="0" w:color="auto"/>
            </w:tcBorders>
            <w:vAlign w:val="center"/>
          </w:tcPr>
          <w:p w14:paraId="205FF72C" w14:textId="77777777" w:rsidR="00A97B37" w:rsidRPr="00576D8B" w:rsidRDefault="00A97B37" w:rsidP="00FF548F">
            <w:pPr>
              <w:jc w:val="center"/>
              <w:rPr>
                <w:color w:val="000000"/>
                <w:sz w:val="22"/>
                <w:szCs w:val="22"/>
              </w:rPr>
            </w:pPr>
            <w:r w:rsidRPr="00576D8B">
              <w:rPr>
                <w:color w:val="000000"/>
                <w:sz w:val="22"/>
                <w:szCs w:val="22"/>
              </w:rPr>
              <w:t>0.343</w:t>
            </w:r>
          </w:p>
        </w:tc>
        <w:tc>
          <w:tcPr>
            <w:tcW w:w="734" w:type="dxa"/>
            <w:tcBorders>
              <w:top w:val="single" w:sz="4" w:space="0" w:color="auto"/>
              <w:left w:val="nil"/>
              <w:bottom w:val="single" w:sz="4" w:space="0" w:color="auto"/>
              <w:right w:val="single" w:sz="4" w:space="0" w:color="auto"/>
            </w:tcBorders>
            <w:vAlign w:val="center"/>
          </w:tcPr>
          <w:p w14:paraId="1C9A233C" w14:textId="77777777" w:rsidR="00A97B37" w:rsidRPr="00576D8B" w:rsidRDefault="00A97B37" w:rsidP="00FF548F">
            <w:pPr>
              <w:jc w:val="center"/>
              <w:rPr>
                <w:color w:val="000000"/>
                <w:sz w:val="22"/>
                <w:szCs w:val="22"/>
              </w:rPr>
            </w:pPr>
            <w:r w:rsidRPr="00576D8B">
              <w:rPr>
                <w:color w:val="000000"/>
                <w:sz w:val="22"/>
                <w:szCs w:val="22"/>
              </w:rPr>
              <w:t>0.321</w:t>
            </w:r>
          </w:p>
        </w:tc>
        <w:tc>
          <w:tcPr>
            <w:tcW w:w="787" w:type="dxa"/>
            <w:tcBorders>
              <w:top w:val="single" w:sz="4" w:space="0" w:color="auto"/>
              <w:left w:val="nil"/>
              <w:bottom w:val="single" w:sz="4" w:space="0" w:color="auto"/>
              <w:right w:val="single" w:sz="4" w:space="0" w:color="auto"/>
            </w:tcBorders>
            <w:vAlign w:val="center"/>
          </w:tcPr>
          <w:p w14:paraId="60467CE0" w14:textId="77777777" w:rsidR="00A97B37" w:rsidRPr="00576D8B" w:rsidRDefault="00A97B37" w:rsidP="00FF548F">
            <w:pPr>
              <w:jc w:val="center"/>
              <w:rPr>
                <w:b/>
                <w:bCs/>
                <w:sz w:val="22"/>
                <w:szCs w:val="22"/>
              </w:rPr>
            </w:pPr>
            <w:r w:rsidRPr="00576D8B">
              <w:rPr>
                <w:b/>
                <w:bCs/>
                <w:color w:val="000000"/>
                <w:sz w:val="22"/>
                <w:szCs w:val="22"/>
              </w:rPr>
              <w:t>0.300</w:t>
            </w:r>
          </w:p>
        </w:tc>
      </w:tr>
      <w:tr w:rsidR="00A97B37" w:rsidRPr="00576D8B" w14:paraId="3CDB4130"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hideMark/>
          </w:tcPr>
          <w:p w14:paraId="07F5D9C5" w14:textId="77777777" w:rsidR="00A97B37" w:rsidRPr="00576D8B" w:rsidRDefault="00A97B37" w:rsidP="00FF548F">
            <w:pPr>
              <w:rPr>
                <w:b/>
                <w:bCs/>
                <w:color w:val="000000"/>
                <w:sz w:val="22"/>
                <w:szCs w:val="22"/>
              </w:rPr>
            </w:pPr>
            <w:r w:rsidRPr="00576D8B">
              <w:rPr>
                <w:b/>
                <w:bCs/>
                <w:color w:val="000000"/>
                <w:sz w:val="22"/>
                <w:szCs w:val="22"/>
              </w:rPr>
              <w:t>EVNCPC</w:t>
            </w:r>
          </w:p>
        </w:tc>
        <w:tc>
          <w:tcPr>
            <w:tcW w:w="821" w:type="dxa"/>
            <w:tcBorders>
              <w:top w:val="single" w:sz="4" w:space="0" w:color="auto"/>
              <w:left w:val="single" w:sz="4" w:space="0" w:color="auto"/>
              <w:bottom w:val="single" w:sz="4" w:space="0" w:color="auto"/>
              <w:right w:val="single" w:sz="4" w:space="0" w:color="auto"/>
            </w:tcBorders>
            <w:vAlign w:val="center"/>
            <w:hideMark/>
          </w:tcPr>
          <w:p w14:paraId="7DB01CBA" w14:textId="77777777" w:rsidR="00A97B37" w:rsidRPr="00576D8B" w:rsidRDefault="00A97B37" w:rsidP="00FF548F">
            <w:pPr>
              <w:jc w:val="center"/>
              <w:rPr>
                <w:color w:val="000000"/>
                <w:sz w:val="22"/>
                <w:szCs w:val="22"/>
              </w:rPr>
            </w:pPr>
            <w:r w:rsidRPr="00576D8B">
              <w:rPr>
                <w:color w:val="000000"/>
                <w:sz w:val="22"/>
                <w:szCs w:val="22"/>
              </w:rPr>
              <w:t>0.299</w:t>
            </w:r>
          </w:p>
        </w:tc>
        <w:tc>
          <w:tcPr>
            <w:tcW w:w="711" w:type="dxa"/>
            <w:tcBorders>
              <w:top w:val="single" w:sz="4" w:space="0" w:color="auto"/>
              <w:left w:val="single" w:sz="4" w:space="0" w:color="auto"/>
              <w:bottom w:val="single" w:sz="4" w:space="0" w:color="auto"/>
              <w:right w:val="single" w:sz="4" w:space="0" w:color="auto"/>
            </w:tcBorders>
            <w:vAlign w:val="center"/>
          </w:tcPr>
          <w:p w14:paraId="684AF451" w14:textId="77777777" w:rsidR="00A97B37" w:rsidRPr="00576D8B" w:rsidRDefault="00A97B37" w:rsidP="00FF548F">
            <w:pPr>
              <w:jc w:val="center"/>
              <w:rPr>
                <w:color w:val="000000"/>
                <w:sz w:val="22"/>
                <w:szCs w:val="22"/>
              </w:rPr>
            </w:pPr>
            <w:r w:rsidRPr="00576D8B">
              <w:rPr>
                <w:color w:val="000000"/>
                <w:sz w:val="22"/>
                <w:szCs w:val="22"/>
              </w:rPr>
              <w:t>0.290</w:t>
            </w:r>
          </w:p>
        </w:tc>
        <w:tc>
          <w:tcPr>
            <w:tcW w:w="711" w:type="dxa"/>
            <w:tcBorders>
              <w:top w:val="single" w:sz="4" w:space="0" w:color="auto"/>
              <w:left w:val="single" w:sz="4" w:space="0" w:color="auto"/>
              <w:bottom w:val="single" w:sz="4" w:space="0" w:color="auto"/>
              <w:right w:val="single" w:sz="4" w:space="0" w:color="auto"/>
            </w:tcBorders>
            <w:vAlign w:val="center"/>
          </w:tcPr>
          <w:p w14:paraId="1E8BC515" w14:textId="77777777" w:rsidR="00A97B37" w:rsidRPr="00576D8B" w:rsidRDefault="00A97B37" w:rsidP="00FF548F">
            <w:pPr>
              <w:jc w:val="center"/>
              <w:rPr>
                <w:color w:val="000000"/>
                <w:sz w:val="22"/>
                <w:szCs w:val="22"/>
              </w:rPr>
            </w:pPr>
            <w:r w:rsidRPr="00576D8B">
              <w:rPr>
                <w:color w:val="000000"/>
                <w:sz w:val="22"/>
                <w:szCs w:val="22"/>
              </w:rPr>
              <w:t>0.075</w:t>
            </w:r>
          </w:p>
        </w:tc>
        <w:tc>
          <w:tcPr>
            <w:tcW w:w="824" w:type="dxa"/>
            <w:tcBorders>
              <w:top w:val="single" w:sz="4" w:space="0" w:color="auto"/>
              <w:left w:val="single" w:sz="4" w:space="0" w:color="auto"/>
              <w:bottom w:val="single" w:sz="4" w:space="0" w:color="auto"/>
              <w:right w:val="single" w:sz="4" w:space="0" w:color="auto"/>
            </w:tcBorders>
            <w:vAlign w:val="center"/>
          </w:tcPr>
          <w:p w14:paraId="7314818E" w14:textId="77777777" w:rsidR="00A97B37" w:rsidRPr="00576D8B" w:rsidRDefault="00A97B37" w:rsidP="00FF548F">
            <w:pPr>
              <w:jc w:val="center"/>
              <w:rPr>
                <w:color w:val="000000"/>
                <w:sz w:val="22"/>
                <w:szCs w:val="22"/>
              </w:rPr>
            </w:pPr>
            <w:r w:rsidRPr="00576D8B">
              <w:rPr>
                <w:color w:val="000000"/>
                <w:sz w:val="22"/>
                <w:szCs w:val="22"/>
              </w:rPr>
              <w:t>0.071</w:t>
            </w:r>
          </w:p>
        </w:tc>
        <w:tc>
          <w:tcPr>
            <w:tcW w:w="821" w:type="dxa"/>
            <w:tcBorders>
              <w:top w:val="single" w:sz="4" w:space="0" w:color="auto"/>
              <w:left w:val="single" w:sz="4" w:space="0" w:color="auto"/>
              <w:bottom w:val="single" w:sz="4" w:space="0" w:color="auto"/>
              <w:right w:val="single" w:sz="4" w:space="0" w:color="auto"/>
            </w:tcBorders>
            <w:vAlign w:val="center"/>
          </w:tcPr>
          <w:p w14:paraId="74BB1700" w14:textId="77777777" w:rsidR="00A97B37" w:rsidRPr="00576D8B" w:rsidRDefault="00A97B37" w:rsidP="00FF548F">
            <w:pPr>
              <w:jc w:val="center"/>
              <w:rPr>
                <w:color w:val="000000"/>
                <w:sz w:val="22"/>
                <w:szCs w:val="22"/>
              </w:rPr>
            </w:pPr>
            <w:r w:rsidRPr="00576D8B">
              <w:rPr>
                <w:color w:val="000000"/>
                <w:sz w:val="22"/>
                <w:szCs w:val="22"/>
              </w:rPr>
              <w:t>0.130</w:t>
            </w:r>
          </w:p>
        </w:tc>
        <w:tc>
          <w:tcPr>
            <w:tcW w:w="797" w:type="dxa"/>
            <w:tcBorders>
              <w:top w:val="single" w:sz="4" w:space="0" w:color="auto"/>
              <w:left w:val="single" w:sz="4" w:space="0" w:color="auto"/>
              <w:bottom w:val="single" w:sz="4" w:space="0" w:color="auto"/>
              <w:right w:val="single" w:sz="4" w:space="0" w:color="auto"/>
            </w:tcBorders>
            <w:vAlign w:val="center"/>
          </w:tcPr>
          <w:p w14:paraId="486E42ED" w14:textId="77777777" w:rsidR="00A97B37" w:rsidRPr="00576D8B" w:rsidRDefault="00A97B37" w:rsidP="00FF548F">
            <w:pPr>
              <w:jc w:val="center"/>
              <w:rPr>
                <w:b/>
                <w:sz w:val="22"/>
                <w:szCs w:val="22"/>
              </w:rPr>
            </w:pPr>
            <w:r w:rsidRPr="00576D8B">
              <w:rPr>
                <w:b/>
                <w:bCs/>
                <w:color w:val="000000"/>
                <w:sz w:val="22"/>
                <w:szCs w:val="22"/>
              </w:rPr>
              <w:t>0.173</w:t>
            </w:r>
          </w:p>
        </w:tc>
        <w:tc>
          <w:tcPr>
            <w:tcW w:w="734" w:type="dxa"/>
            <w:tcBorders>
              <w:top w:val="single" w:sz="4" w:space="0" w:color="auto"/>
              <w:left w:val="single" w:sz="4" w:space="0" w:color="auto"/>
              <w:bottom w:val="single" w:sz="4" w:space="0" w:color="auto"/>
              <w:right w:val="single" w:sz="4" w:space="0" w:color="auto"/>
            </w:tcBorders>
            <w:vAlign w:val="center"/>
          </w:tcPr>
          <w:p w14:paraId="490A558A" w14:textId="77777777" w:rsidR="00A97B37" w:rsidRPr="00576D8B" w:rsidRDefault="00A97B37" w:rsidP="00FF548F">
            <w:pPr>
              <w:jc w:val="center"/>
              <w:rPr>
                <w:color w:val="000000"/>
                <w:sz w:val="22"/>
                <w:szCs w:val="22"/>
              </w:rPr>
            </w:pPr>
            <w:r w:rsidRPr="00576D8B">
              <w:rPr>
                <w:color w:val="000000"/>
                <w:sz w:val="22"/>
                <w:szCs w:val="22"/>
              </w:rPr>
              <w:t>0.350</w:t>
            </w:r>
          </w:p>
        </w:tc>
        <w:tc>
          <w:tcPr>
            <w:tcW w:w="785" w:type="dxa"/>
            <w:tcBorders>
              <w:top w:val="single" w:sz="4" w:space="0" w:color="auto"/>
              <w:left w:val="single" w:sz="4" w:space="0" w:color="auto"/>
              <w:bottom w:val="single" w:sz="4" w:space="0" w:color="auto"/>
              <w:right w:val="single" w:sz="4" w:space="0" w:color="auto"/>
            </w:tcBorders>
            <w:vAlign w:val="center"/>
          </w:tcPr>
          <w:p w14:paraId="2C806800" w14:textId="77777777" w:rsidR="00A97B37" w:rsidRPr="00576D8B" w:rsidRDefault="00A97B37" w:rsidP="00FF548F">
            <w:pPr>
              <w:jc w:val="center"/>
              <w:rPr>
                <w:color w:val="000000"/>
                <w:sz w:val="22"/>
                <w:szCs w:val="22"/>
              </w:rPr>
            </w:pPr>
            <w:r w:rsidRPr="00576D8B">
              <w:rPr>
                <w:color w:val="000000"/>
                <w:sz w:val="22"/>
                <w:szCs w:val="22"/>
              </w:rPr>
              <w:t>0.338</w:t>
            </w:r>
          </w:p>
        </w:tc>
        <w:tc>
          <w:tcPr>
            <w:tcW w:w="725" w:type="dxa"/>
            <w:tcBorders>
              <w:top w:val="single" w:sz="4" w:space="0" w:color="auto"/>
              <w:left w:val="single" w:sz="4" w:space="0" w:color="auto"/>
              <w:bottom w:val="single" w:sz="4" w:space="0" w:color="auto"/>
              <w:right w:val="single" w:sz="4" w:space="0" w:color="auto"/>
            </w:tcBorders>
            <w:vAlign w:val="center"/>
          </w:tcPr>
          <w:p w14:paraId="55228BCF" w14:textId="77777777" w:rsidR="00A97B37" w:rsidRPr="00576D8B" w:rsidRDefault="00A97B37" w:rsidP="00FF548F">
            <w:pPr>
              <w:jc w:val="center"/>
              <w:rPr>
                <w:color w:val="000000"/>
                <w:sz w:val="22"/>
                <w:szCs w:val="22"/>
              </w:rPr>
            </w:pPr>
            <w:r w:rsidRPr="00576D8B">
              <w:rPr>
                <w:color w:val="000000"/>
                <w:sz w:val="22"/>
                <w:szCs w:val="22"/>
              </w:rPr>
              <w:t>0.325</w:t>
            </w:r>
          </w:p>
        </w:tc>
        <w:tc>
          <w:tcPr>
            <w:tcW w:w="734" w:type="dxa"/>
            <w:tcBorders>
              <w:top w:val="single" w:sz="4" w:space="0" w:color="auto"/>
              <w:left w:val="single" w:sz="4" w:space="0" w:color="auto"/>
              <w:bottom w:val="single" w:sz="4" w:space="0" w:color="auto"/>
              <w:right w:val="single" w:sz="4" w:space="0" w:color="auto"/>
            </w:tcBorders>
            <w:vAlign w:val="center"/>
          </w:tcPr>
          <w:p w14:paraId="295A6CCD" w14:textId="77777777" w:rsidR="00A97B37" w:rsidRPr="00576D8B" w:rsidRDefault="00A97B37" w:rsidP="00FF548F">
            <w:pPr>
              <w:jc w:val="center"/>
              <w:rPr>
                <w:color w:val="000000"/>
                <w:sz w:val="22"/>
                <w:szCs w:val="22"/>
              </w:rPr>
            </w:pPr>
            <w:r w:rsidRPr="00576D8B">
              <w:rPr>
                <w:color w:val="000000"/>
                <w:sz w:val="22"/>
                <w:szCs w:val="22"/>
              </w:rPr>
              <w:t>0.313</w:t>
            </w:r>
          </w:p>
        </w:tc>
        <w:tc>
          <w:tcPr>
            <w:tcW w:w="787" w:type="dxa"/>
            <w:tcBorders>
              <w:top w:val="single" w:sz="4" w:space="0" w:color="auto"/>
              <w:left w:val="single" w:sz="4" w:space="0" w:color="auto"/>
              <w:bottom w:val="single" w:sz="4" w:space="0" w:color="auto"/>
              <w:right w:val="single" w:sz="4" w:space="0" w:color="auto"/>
            </w:tcBorders>
            <w:vAlign w:val="center"/>
          </w:tcPr>
          <w:p w14:paraId="0D0CBDD5" w14:textId="77777777" w:rsidR="00A97B37" w:rsidRPr="00576D8B" w:rsidRDefault="00A97B37" w:rsidP="00FF548F">
            <w:pPr>
              <w:jc w:val="center"/>
              <w:rPr>
                <w:b/>
                <w:bCs/>
                <w:sz w:val="22"/>
                <w:szCs w:val="22"/>
              </w:rPr>
            </w:pPr>
            <w:r w:rsidRPr="00576D8B">
              <w:rPr>
                <w:b/>
                <w:bCs/>
                <w:color w:val="000000"/>
                <w:sz w:val="22"/>
                <w:szCs w:val="22"/>
              </w:rPr>
              <w:t>0.300</w:t>
            </w:r>
          </w:p>
        </w:tc>
      </w:tr>
      <w:tr w:rsidR="00A97B37" w:rsidRPr="00576D8B" w14:paraId="079DCD02"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hideMark/>
          </w:tcPr>
          <w:p w14:paraId="426099BE" w14:textId="77777777" w:rsidR="00A97B37" w:rsidRPr="00576D8B" w:rsidRDefault="00A97B37" w:rsidP="00FF548F">
            <w:pPr>
              <w:rPr>
                <w:b/>
                <w:bCs/>
                <w:color w:val="000000"/>
                <w:sz w:val="22"/>
                <w:szCs w:val="22"/>
              </w:rPr>
            </w:pPr>
            <w:r w:rsidRPr="00576D8B">
              <w:rPr>
                <w:b/>
                <w:bCs/>
                <w:color w:val="000000"/>
                <w:sz w:val="22"/>
                <w:szCs w:val="22"/>
              </w:rPr>
              <w:t>EVNSPC</w:t>
            </w:r>
          </w:p>
        </w:tc>
        <w:tc>
          <w:tcPr>
            <w:tcW w:w="821" w:type="dxa"/>
            <w:tcBorders>
              <w:top w:val="single" w:sz="4" w:space="0" w:color="auto"/>
              <w:left w:val="single" w:sz="4" w:space="0" w:color="auto"/>
              <w:bottom w:val="single" w:sz="4" w:space="0" w:color="auto"/>
              <w:right w:val="single" w:sz="4" w:space="0" w:color="auto"/>
            </w:tcBorders>
            <w:vAlign w:val="center"/>
            <w:hideMark/>
          </w:tcPr>
          <w:p w14:paraId="0EF6D68F" w14:textId="77777777" w:rsidR="00A97B37" w:rsidRPr="00576D8B" w:rsidRDefault="00A97B37" w:rsidP="00FF548F">
            <w:pPr>
              <w:jc w:val="center"/>
              <w:rPr>
                <w:color w:val="000000"/>
                <w:sz w:val="22"/>
                <w:szCs w:val="22"/>
              </w:rPr>
            </w:pPr>
            <w:r w:rsidRPr="00576D8B">
              <w:rPr>
                <w:color w:val="000000"/>
                <w:sz w:val="22"/>
                <w:szCs w:val="22"/>
              </w:rPr>
              <w:t>0.741</w:t>
            </w:r>
          </w:p>
        </w:tc>
        <w:tc>
          <w:tcPr>
            <w:tcW w:w="711" w:type="dxa"/>
            <w:tcBorders>
              <w:top w:val="single" w:sz="4" w:space="0" w:color="auto"/>
              <w:left w:val="single" w:sz="4" w:space="0" w:color="auto"/>
              <w:bottom w:val="single" w:sz="4" w:space="0" w:color="auto"/>
              <w:right w:val="single" w:sz="4" w:space="0" w:color="auto"/>
            </w:tcBorders>
            <w:vAlign w:val="center"/>
          </w:tcPr>
          <w:p w14:paraId="2E91D8D5" w14:textId="77777777" w:rsidR="00A97B37" w:rsidRPr="00576D8B" w:rsidRDefault="00A97B37" w:rsidP="00FF548F">
            <w:pPr>
              <w:jc w:val="center"/>
              <w:rPr>
                <w:color w:val="000000"/>
                <w:sz w:val="22"/>
                <w:szCs w:val="22"/>
              </w:rPr>
            </w:pPr>
            <w:r w:rsidRPr="00576D8B">
              <w:rPr>
                <w:color w:val="000000"/>
                <w:sz w:val="22"/>
                <w:szCs w:val="22"/>
              </w:rPr>
              <w:t>0.721</w:t>
            </w:r>
          </w:p>
        </w:tc>
        <w:tc>
          <w:tcPr>
            <w:tcW w:w="711" w:type="dxa"/>
            <w:tcBorders>
              <w:top w:val="single" w:sz="4" w:space="0" w:color="auto"/>
              <w:left w:val="single" w:sz="4" w:space="0" w:color="auto"/>
              <w:bottom w:val="single" w:sz="4" w:space="0" w:color="auto"/>
              <w:right w:val="single" w:sz="4" w:space="0" w:color="auto"/>
            </w:tcBorders>
            <w:vAlign w:val="center"/>
          </w:tcPr>
          <w:p w14:paraId="2C3835A7" w14:textId="77777777" w:rsidR="00A97B37" w:rsidRPr="00576D8B" w:rsidRDefault="00A97B37" w:rsidP="00FF548F">
            <w:pPr>
              <w:jc w:val="center"/>
              <w:rPr>
                <w:color w:val="000000"/>
                <w:sz w:val="22"/>
                <w:szCs w:val="22"/>
              </w:rPr>
            </w:pPr>
            <w:r w:rsidRPr="00576D8B">
              <w:rPr>
                <w:color w:val="000000"/>
                <w:sz w:val="22"/>
                <w:szCs w:val="22"/>
              </w:rPr>
              <w:t>0.604</w:t>
            </w:r>
          </w:p>
        </w:tc>
        <w:tc>
          <w:tcPr>
            <w:tcW w:w="824" w:type="dxa"/>
            <w:tcBorders>
              <w:top w:val="single" w:sz="4" w:space="0" w:color="auto"/>
              <w:left w:val="single" w:sz="4" w:space="0" w:color="auto"/>
              <w:bottom w:val="single" w:sz="4" w:space="0" w:color="auto"/>
              <w:right w:val="single" w:sz="4" w:space="0" w:color="auto"/>
            </w:tcBorders>
            <w:vAlign w:val="center"/>
          </w:tcPr>
          <w:p w14:paraId="036F0C15" w14:textId="77777777" w:rsidR="00A97B37" w:rsidRPr="00576D8B" w:rsidRDefault="00A97B37" w:rsidP="00FF548F">
            <w:pPr>
              <w:jc w:val="center"/>
              <w:rPr>
                <w:color w:val="000000"/>
                <w:sz w:val="22"/>
                <w:szCs w:val="22"/>
              </w:rPr>
            </w:pPr>
            <w:r w:rsidRPr="00576D8B">
              <w:rPr>
                <w:color w:val="000000"/>
                <w:sz w:val="22"/>
                <w:szCs w:val="22"/>
              </w:rPr>
              <w:t>0.413</w:t>
            </w:r>
          </w:p>
        </w:tc>
        <w:tc>
          <w:tcPr>
            <w:tcW w:w="821" w:type="dxa"/>
            <w:tcBorders>
              <w:top w:val="single" w:sz="4" w:space="0" w:color="auto"/>
              <w:left w:val="single" w:sz="4" w:space="0" w:color="auto"/>
              <w:bottom w:val="single" w:sz="4" w:space="0" w:color="auto"/>
              <w:right w:val="single" w:sz="4" w:space="0" w:color="auto"/>
            </w:tcBorders>
            <w:vAlign w:val="center"/>
          </w:tcPr>
          <w:p w14:paraId="562F2EE2" w14:textId="77777777" w:rsidR="00A97B37" w:rsidRPr="00576D8B" w:rsidRDefault="00A97B37" w:rsidP="00FF548F">
            <w:pPr>
              <w:jc w:val="center"/>
              <w:rPr>
                <w:color w:val="000000"/>
                <w:sz w:val="22"/>
                <w:szCs w:val="22"/>
              </w:rPr>
            </w:pPr>
            <w:r w:rsidRPr="00576D8B">
              <w:rPr>
                <w:color w:val="000000"/>
                <w:sz w:val="22"/>
                <w:szCs w:val="22"/>
              </w:rPr>
              <w:t>0.313</w:t>
            </w:r>
          </w:p>
        </w:tc>
        <w:tc>
          <w:tcPr>
            <w:tcW w:w="797" w:type="dxa"/>
            <w:tcBorders>
              <w:top w:val="single" w:sz="4" w:space="0" w:color="auto"/>
              <w:left w:val="single" w:sz="4" w:space="0" w:color="auto"/>
              <w:bottom w:val="single" w:sz="4" w:space="0" w:color="auto"/>
              <w:right w:val="single" w:sz="4" w:space="0" w:color="auto"/>
            </w:tcBorders>
            <w:vAlign w:val="center"/>
          </w:tcPr>
          <w:p w14:paraId="6B268936" w14:textId="77777777" w:rsidR="00A97B37" w:rsidRPr="00576D8B" w:rsidRDefault="00A97B37" w:rsidP="00FF548F">
            <w:pPr>
              <w:jc w:val="center"/>
              <w:rPr>
                <w:b/>
                <w:sz w:val="22"/>
                <w:szCs w:val="22"/>
              </w:rPr>
            </w:pPr>
            <w:r w:rsidRPr="00576D8B">
              <w:rPr>
                <w:b/>
                <w:bCs/>
                <w:color w:val="000000"/>
                <w:sz w:val="22"/>
                <w:szCs w:val="22"/>
              </w:rPr>
              <w:t>0.558</w:t>
            </w:r>
          </w:p>
        </w:tc>
        <w:tc>
          <w:tcPr>
            <w:tcW w:w="734" w:type="dxa"/>
            <w:tcBorders>
              <w:top w:val="single" w:sz="4" w:space="0" w:color="auto"/>
              <w:left w:val="single" w:sz="4" w:space="0" w:color="auto"/>
              <w:bottom w:val="single" w:sz="4" w:space="0" w:color="auto"/>
              <w:right w:val="single" w:sz="4" w:space="0" w:color="auto"/>
            </w:tcBorders>
            <w:vAlign w:val="center"/>
          </w:tcPr>
          <w:p w14:paraId="406AD926" w14:textId="77777777" w:rsidR="00A97B37" w:rsidRPr="00576D8B" w:rsidRDefault="00A97B37" w:rsidP="00FF548F">
            <w:pPr>
              <w:jc w:val="center"/>
              <w:rPr>
                <w:color w:val="000000"/>
                <w:sz w:val="22"/>
                <w:szCs w:val="22"/>
              </w:rPr>
            </w:pPr>
            <w:r w:rsidRPr="00576D8B">
              <w:rPr>
                <w:color w:val="000000"/>
                <w:sz w:val="22"/>
                <w:szCs w:val="22"/>
              </w:rPr>
              <w:t>0.435</w:t>
            </w:r>
          </w:p>
        </w:tc>
        <w:tc>
          <w:tcPr>
            <w:tcW w:w="785" w:type="dxa"/>
            <w:tcBorders>
              <w:top w:val="single" w:sz="4" w:space="0" w:color="auto"/>
              <w:left w:val="single" w:sz="4" w:space="0" w:color="auto"/>
              <w:bottom w:val="single" w:sz="4" w:space="0" w:color="auto"/>
              <w:right w:val="single" w:sz="4" w:space="0" w:color="auto"/>
            </w:tcBorders>
            <w:vAlign w:val="center"/>
          </w:tcPr>
          <w:p w14:paraId="5E195C4C" w14:textId="77777777" w:rsidR="00A97B37" w:rsidRPr="00576D8B" w:rsidRDefault="00A97B37" w:rsidP="00FF548F">
            <w:pPr>
              <w:jc w:val="center"/>
              <w:rPr>
                <w:color w:val="000000"/>
                <w:sz w:val="22"/>
                <w:szCs w:val="22"/>
              </w:rPr>
            </w:pPr>
            <w:r w:rsidRPr="00576D8B">
              <w:rPr>
                <w:color w:val="000000"/>
                <w:sz w:val="22"/>
                <w:szCs w:val="22"/>
              </w:rPr>
              <w:t>0.401</w:t>
            </w:r>
          </w:p>
        </w:tc>
        <w:tc>
          <w:tcPr>
            <w:tcW w:w="725" w:type="dxa"/>
            <w:tcBorders>
              <w:top w:val="single" w:sz="4" w:space="0" w:color="auto"/>
              <w:left w:val="single" w:sz="4" w:space="0" w:color="auto"/>
              <w:bottom w:val="single" w:sz="4" w:space="0" w:color="auto"/>
              <w:right w:val="single" w:sz="4" w:space="0" w:color="auto"/>
            </w:tcBorders>
            <w:vAlign w:val="center"/>
          </w:tcPr>
          <w:p w14:paraId="0DF6B31E" w14:textId="77777777" w:rsidR="00A97B37" w:rsidRPr="00576D8B" w:rsidRDefault="00A97B37" w:rsidP="00FF548F">
            <w:pPr>
              <w:jc w:val="center"/>
              <w:rPr>
                <w:color w:val="000000"/>
                <w:sz w:val="22"/>
                <w:szCs w:val="22"/>
              </w:rPr>
            </w:pPr>
            <w:r w:rsidRPr="00576D8B">
              <w:rPr>
                <w:color w:val="000000"/>
                <w:sz w:val="22"/>
                <w:szCs w:val="22"/>
              </w:rPr>
              <w:t>0.367</w:t>
            </w:r>
          </w:p>
        </w:tc>
        <w:tc>
          <w:tcPr>
            <w:tcW w:w="734" w:type="dxa"/>
            <w:tcBorders>
              <w:top w:val="single" w:sz="4" w:space="0" w:color="auto"/>
              <w:left w:val="single" w:sz="4" w:space="0" w:color="auto"/>
              <w:bottom w:val="single" w:sz="4" w:space="0" w:color="auto"/>
              <w:right w:val="single" w:sz="4" w:space="0" w:color="auto"/>
            </w:tcBorders>
            <w:vAlign w:val="center"/>
          </w:tcPr>
          <w:p w14:paraId="4C4241C4" w14:textId="77777777" w:rsidR="00A97B37" w:rsidRPr="00576D8B" w:rsidRDefault="00A97B37" w:rsidP="00FF548F">
            <w:pPr>
              <w:jc w:val="center"/>
              <w:rPr>
                <w:color w:val="000000"/>
                <w:sz w:val="22"/>
                <w:szCs w:val="22"/>
              </w:rPr>
            </w:pPr>
            <w:r w:rsidRPr="00576D8B">
              <w:rPr>
                <w:color w:val="000000"/>
                <w:sz w:val="22"/>
                <w:szCs w:val="22"/>
              </w:rPr>
              <w:t>0.334</w:t>
            </w:r>
          </w:p>
        </w:tc>
        <w:tc>
          <w:tcPr>
            <w:tcW w:w="787" w:type="dxa"/>
            <w:tcBorders>
              <w:top w:val="single" w:sz="4" w:space="0" w:color="auto"/>
              <w:left w:val="single" w:sz="4" w:space="0" w:color="auto"/>
              <w:bottom w:val="single" w:sz="4" w:space="0" w:color="auto"/>
              <w:right w:val="single" w:sz="4" w:space="0" w:color="auto"/>
            </w:tcBorders>
            <w:vAlign w:val="center"/>
          </w:tcPr>
          <w:p w14:paraId="24E1DB10" w14:textId="77777777" w:rsidR="00A97B37" w:rsidRPr="00576D8B" w:rsidRDefault="00A97B37" w:rsidP="00FF548F">
            <w:pPr>
              <w:jc w:val="center"/>
              <w:rPr>
                <w:b/>
                <w:bCs/>
                <w:sz w:val="22"/>
                <w:szCs w:val="22"/>
              </w:rPr>
            </w:pPr>
            <w:r w:rsidRPr="00576D8B">
              <w:rPr>
                <w:b/>
                <w:bCs/>
                <w:color w:val="000000"/>
                <w:sz w:val="22"/>
                <w:szCs w:val="22"/>
              </w:rPr>
              <w:t>0.300</w:t>
            </w:r>
          </w:p>
        </w:tc>
      </w:tr>
      <w:tr w:rsidR="00A97B37" w:rsidRPr="00576D8B" w14:paraId="24EE021B"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hideMark/>
          </w:tcPr>
          <w:p w14:paraId="4BCE712F" w14:textId="77777777" w:rsidR="00A97B37" w:rsidRPr="00576D8B" w:rsidRDefault="00A97B37" w:rsidP="00FF548F">
            <w:pPr>
              <w:rPr>
                <w:b/>
                <w:bCs/>
                <w:color w:val="000000"/>
                <w:sz w:val="22"/>
                <w:szCs w:val="22"/>
              </w:rPr>
            </w:pPr>
            <w:r w:rsidRPr="00576D8B">
              <w:rPr>
                <w:b/>
                <w:bCs/>
                <w:color w:val="000000"/>
                <w:sz w:val="22"/>
                <w:szCs w:val="22"/>
              </w:rPr>
              <w:t>EVNHANOI</w:t>
            </w:r>
          </w:p>
        </w:tc>
        <w:tc>
          <w:tcPr>
            <w:tcW w:w="821" w:type="dxa"/>
            <w:tcBorders>
              <w:top w:val="single" w:sz="4" w:space="0" w:color="auto"/>
              <w:left w:val="nil"/>
              <w:bottom w:val="single" w:sz="4" w:space="0" w:color="auto"/>
              <w:right w:val="single" w:sz="4" w:space="0" w:color="auto"/>
            </w:tcBorders>
            <w:vAlign w:val="center"/>
            <w:hideMark/>
          </w:tcPr>
          <w:p w14:paraId="49D8FF66" w14:textId="77777777" w:rsidR="00A97B37" w:rsidRPr="00576D8B" w:rsidRDefault="00A97B37" w:rsidP="00FF548F">
            <w:pPr>
              <w:jc w:val="center"/>
              <w:rPr>
                <w:color w:val="000000"/>
                <w:sz w:val="22"/>
                <w:szCs w:val="22"/>
                <w:highlight w:val="yellow"/>
              </w:rPr>
            </w:pPr>
            <w:r w:rsidRPr="00576D8B">
              <w:rPr>
                <w:color w:val="000000"/>
                <w:sz w:val="22"/>
                <w:szCs w:val="22"/>
              </w:rPr>
              <w:t>0.194</w:t>
            </w:r>
          </w:p>
        </w:tc>
        <w:tc>
          <w:tcPr>
            <w:tcW w:w="711" w:type="dxa"/>
            <w:tcBorders>
              <w:top w:val="single" w:sz="4" w:space="0" w:color="auto"/>
              <w:left w:val="nil"/>
              <w:bottom w:val="single" w:sz="4" w:space="0" w:color="auto"/>
              <w:right w:val="single" w:sz="4" w:space="0" w:color="auto"/>
            </w:tcBorders>
            <w:vAlign w:val="center"/>
          </w:tcPr>
          <w:p w14:paraId="24CAD867" w14:textId="77777777" w:rsidR="00A97B37" w:rsidRPr="00576D8B" w:rsidRDefault="00A97B37" w:rsidP="00FF548F">
            <w:pPr>
              <w:jc w:val="center"/>
              <w:rPr>
                <w:color w:val="000000"/>
                <w:sz w:val="22"/>
                <w:szCs w:val="22"/>
                <w:highlight w:val="yellow"/>
              </w:rPr>
            </w:pPr>
            <w:r w:rsidRPr="00576D8B">
              <w:rPr>
                <w:color w:val="000000"/>
                <w:sz w:val="22"/>
                <w:szCs w:val="22"/>
              </w:rPr>
              <w:t>0.105</w:t>
            </w:r>
          </w:p>
        </w:tc>
        <w:tc>
          <w:tcPr>
            <w:tcW w:w="711" w:type="dxa"/>
            <w:tcBorders>
              <w:top w:val="single" w:sz="4" w:space="0" w:color="auto"/>
              <w:left w:val="nil"/>
              <w:bottom w:val="single" w:sz="4" w:space="0" w:color="auto"/>
              <w:right w:val="single" w:sz="4" w:space="0" w:color="auto"/>
            </w:tcBorders>
            <w:vAlign w:val="center"/>
          </w:tcPr>
          <w:p w14:paraId="14DCB3EC" w14:textId="77777777" w:rsidR="00A97B37" w:rsidRPr="00576D8B" w:rsidRDefault="00A97B37" w:rsidP="00FF548F">
            <w:pPr>
              <w:jc w:val="center"/>
              <w:rPr>
                <w:color w:val="000000"/>
                <w:sz w:val="22"/>
                <w:szCs w:val="22"/>
                <w:highlight w:val="yellow"/>
              </w:rPr>
            </w:pPr>
            <w:r w:rsidRPr="00576D8B">
              <w:rPr>
                <w:color w:val="000000"/>
                <w:sz w:val="22"/>
                <w:szCs w:val="22"/>
              </w:rPr>
              <w:t>0.000</w:t>
            </w:r>
          </w:p>
        </w:tc>
        <w:tc>
          <w:tcPr>
            <w:tcW w:w="824" w:type="dxa"/>
            <w:tcBorders>
              <w:top w:val="single" w:sz="4" w:space="0" w:color="auto"/>
              <w:left w:val="nil"/>
              <w:bottom w:val="single" w:sz="4" w:space="0" w:color="auto"/>
              <w:right w:val="single" w:sz="4" w:space="0" w:color="auto"/>
            </w:tcBorders>
            <w:vAlign w:val="center"/>
          </w:tcPr>
          <w:p w14:paraId="71EF29AA" w14:textId="77777777" w:rsidR="00A97B37" w:rsidRPr="00576D8B" w:rsidRDefault="00A97B37" w:rsidP="00FF548F">
            <w:pPr>
              <w:jc w:val="center"/>
              <w:rPr>
                <w:color w:val="000000"/>
                <w:sz w:val="22"/>
                <w:szCs w:val="22"/>
                <w:highlight w:val="yellow"/>
              </w:rPr>
            </w:pPr>
            <w:r w:rsidRPr="00576D8B">
              <w:rPr>
                <w:color w:val="000000"/>
                <w:sz w:val="22"/>
                <w:szCs w:val="22"/>
              </w:rPr>
              <w:t>0.193</w:t>
            </w:r>
          </w:p>
        </w:tc>
        <w:tc>
          <w:tcPr>
            <w:tcW w:w="821" w:type="dxa"/>
            <w:tcBorders>
              <w:top w:val="single" w:sz="4" w:space="0" w:color="auto"/>
              <w:left w:val="nil"/>
              <w:bottom w:val="single" w:sz="4" w:space="0" w:color="auto"/>
              <w:right w:val="single" w:sz="4" w:space="0" w:color="auto"/>
            </w:tcBorders>
            <w:vAlign w:val="center"/>
          </w:tcPr>
          <w:p w14:paraId="7F1E6327" w14:textId="77777777" w:rsidR="00A97B37" w:rsidRPr="00576D8B" w:rsidRDefault="00A97B37" w:rsidP="00FF548F">
            <w:pPr>
              <w:jc w:val="center"/>
              <w:rPr>
                <w:color w:val="000000"/>
                <w:sz w:val="22"/>
                <w:szCs w:val="22"/>
              </w:rPr>
            </w:pPr>
            <w:r w:rsidRPr="00576D8B">
              <w:rPr>
                <w:color w:val="000000"/>
                <w:sz w:val="22"/>
                <w:szCs w:val="22"/>
              </w:rPr>
              <w:t>0.211</w:t>
            </w:r>
          </w:p>
        </w:tc>
        <w:tc>
          <w:tcPr>
            <w:tcW w:w="797" w:type="dxa"/>
            <w:tcBorders>
              <w:top w:val="single" w:sz="4" w:space="0" w:color="auto"/>
              <w:left w:val="nil"/>
              <w:bottom w:val="single" w:sz="4" w:space="0" w:color="auto"/>
              <w:right w:val="single" w:sz="4" w:space="0" w:color="auto"/>
            </w:tcBorders>
            <w:vAlign w:val="center"/>
          </w:tcPr>
          <w:p w14:paraId="4BCECDDF" w14:textId="77777777" w:rsidR="00A97B37" w:rsidRPr="00576D8B" w:rsidRDefault="00A97B37" w:rsidP="00FF548F">
            <w:pPr>
              <w:jc w:val="center"/>
              <w:rPr>
                <w:b/>
                <w:sz w:val="22"/>
                <w:szCs w:val="22"/>
                <w:highlight w:val="yellow"/>
              </w:rPr>
            </w:pPr>
            <w:r w:rsidRPr="00576D8B">
              <w:rPr>
                <w:b/>
                <w:bCs/>
                <w:color w:val="000000"/>
                <w:sz w:val="22"/>
                <w:szCs w:val="22"/>
              </w:rPr>
              <w:t>0.141</w:t>
            </w:r>
          </w:p>
        </w:tc>
        <w:tc>
          <w:tcPr>
            <w:tcW w:w="734" w:type="dxa"/>
            <w:tcBorders>
              <w:top w:val="single" w:sz="4" w:space="0" w:color="auto"/>
              <w:left w:val="single" w:sz="4" w:space="0" w:color="auto"/>
              <w:bottom w:val="single" w:sz="4" w:space="0" w:color="auto"/>
              <w:right w:val="single" w:sz="4" w:space="0" w:color="auto"/>
            </w:tcBorders>
            <w:vAlign w:val="center"/>
          </w:tcPr>
          <w:p w14:paraId="57BCC3D8" w14:textId="77777777" w:rsidR="00A97B37" w:rsidRPr="00576D8B" w:rsidRDefault="00A97B37" w:rsidP="00FF548F">
            <w:pPr>
              <w:jc w:val="center"/>
              <w:rPr>
                <w:color w:val="000000"/>
                <w:sz w:val="22"/>
                <w:szCs w:val="22"/>
              </w:rPr>
            </w:pPr>
            <w:r w:rsidRPr="00576D8B">
              <w:rPr>
                <w:color w:val="000000"/>
                <w:sz w:val="22"/>
                <w:szCs w:val="22"/>
              </w:rPr>
              <w:t>0.220</w:t>
            </w:r>
          </w:p>
        </w:tc>
        <w:tc>
          <w:tcPr>
            <w:tcW w:w="785" w:type="dxa"/>
            <w:tcBorders>
              <w:top w:val="single" w:sz="4" w:space="0" w:color="auto"/>
              <w:left w:val="nil"/>
              <w:bottom w:val="single" w:sz="4" w:space="0" w:color="auto"/>
              <w:right w:val="single" w:sz="4" w:space="0" w:color="auto"/>
            </w:tcBorders>
            <w:vAlign w:val="center"/>
          </w:tcPr>
          <w:p w14:paraId="7FB21B84" w14:textId="77777777" w:rsidR="00A97B37" w:rsidRPr="00576D8B" w:rsidRDefault="00A97B37" w:rsidP="00FF548F">
            <w:pPr>
              <w:jc w:val="center"/>
              <w:rPr>
                <w:color w:val="000000"/>
                <w:sz w:val="22"/>
                <w:szCs w:val="22"/>
              </w:rPr>
            </w:pPr>
            <w:r w:rsidRPr="00576D8B">
              <w:rPr>
                <w:color w:val="000000"/>
                <w:sz w:val="22"/>
                <w:szCs w:val="22"/>
              </w:rPr>
              <w:t>0.220</w:t>
            </w:r>
          </w:p>
        </w:tc>
        <w:tc>
          <w:tcPr>
            <w:tcW w:w="725" w:type="dxa"/>
            <w:tcBorders>
              <w:top w:val="single" w:sz="4" w:space="0" w:color="auto"/>
              <w:left w:val="nil"/>
              <w:bottom w:val="single" w:sz="4" w:space="0" w:color="auto"/>
              <w:right w:val="single" w:sz="4" w:space="0" w:color="auto"/>
            </w:tcBorders>
            <w:vAlign w:val="center"/>
          </w:tcPr>
          <w:p w14:paraId="6ED6A64A" w14:textId="77777777" w:rsidR="00A97B37" w:rsidRPr="00576D8B" w:rsidRDefault="00A97B37" w:rsidP="00FF548F">
            <w:pPr>
              <w:jc w:val="center"/>
              <w:rPr>
                <w:color w:val="000000"/>
                <w:sz w:val="22"/>
                <w:szCs w:val="22"/>
              </w:rPr>
            </w:pPr>
            <w:r w:rsidRPr="00576D8B">
              <w:rPr>
                <w:color w:val="000000"/>
                <w:sz w:val="22"/>
                <w:szCs w:val="22"/>
              </w:rPr>
              <w:t>0.220</w:t>
            </w:r>
          </w:p>
        </w:tc>
        <w:tc>
          <w:tcPr>
            <w:tcW w:w="734" w:type="dxa"/>
            <w:tcBorders>
              <w:top w:val="single" w:sz="4" w:space="0" w:color="auto"/>
              <w:left w:val="nil"/>
              <w:bottom w:val="single" w:sz="4" w:space="0" w:color="auto"/>
              <w:right w:val="single" w:sz="4" w:space="0" w:color="auto"/>
            </w:tcBorders>
            <w:vAlign w:val="center"/>
          </w:tcPr>
          <w:p w14:paraId="3BB65128" w14:textId="77777777" w:rsidR="00A97B37" w:rsidRPr="00576D8B" w:rsidRDefault="00A97B37" w:rsidP="00FF548F">
            <w:pPr>
              <w:jc w:val="center"/>
              <w:rPr>
                <w:color w:val="000000"/>
                <w:sz w:val="22"/>
                <w:szCs w:val="22"/>
              </w:rPr>
            </w:pPr>
            <w:r w:rsidRPr="00576D8B">
              <w:rPr>
                <w:color w:val="000000"/>
                <w:sz w:val="22"/>
                <w:szCs w:val="22"/>
              </w:rPr>
              <w:t>0.220</w:t>
            </w:r>
          </w:p>
        </w:tc>
        <w:tc>
          <w:tcPr>
            <w:tcW w:w="787" w:type="dxa"/>
            <w:tcBorders>
              <w:top w:val="single" w:sz="4" w:space="0" w:color="auto"/>
              <w:left w:val="nil"/>
              <w:bottom w:val="single" w:sz="4" w:space="0" w:color="auto"/>
              <w:right w:val="single" w:sz="4" w:space="0" w:color="auto"/>
            </w:tcBorders>
            <w:vAlign w:val="center"/>
          </w:tcPr>
          <w:p w14:paraId="5C543123" w14:textId="77777777" w:rsidR="00A97B37" w:rsidRPr="00576D8B" w:rsidRDefault="00A97B37" w:rsidP="00FF548F">
            <w:pPr>
              <w:jc w:val="center"/>
              <w:rPr>
                <w:b/>
                <w:bCs/>
                <w:sz w:val="22"/>
                <w:szCs w:val="22"/>
              </w:rPr>
            </w:pPr>
            <w:r w:rsidRPr="00576D8B">
              <w:rPr>
                <w:b/>
                <w:bCs/>
                <w:color w:val="000000"/>
                <w:sz w:val="22"/>
                <w:szCs w:val="22"/>
              </w:rPr>
              <w:t>0.220</w:t>
            </w:r>
          </w:p>
        </w:tc>
      </w:tr>
      <w:tr w:rsidR="00A97B37" w:rsidRPr="00576D8B" w14:paraId="0D992C5E"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hideMark/>
          </w:tcPr>
          <w:p w14:paraId="59D378FC" w14:textId="77777777" w:rsidR="00A97B37" w:rsidRPr="00576D8B" w:rsidRDefault="00A97B37" w:rsidP="00FF548F">
            <w:pPr>
              <w:rPr>
                <w:b/>
                <w:bCs/>
                <w:color w:val="000000"/>
                <w:sz w:val="22"/>
                <w:szCs w:val="22"/>
                <w:lang w:val="en-US"/>
              </w:rPr>
            </w:pPr>
            <w:r w:rsidRPr="00576D8B">
              <w:rPr>
                <w:b/>
                <w:bCs/>
                <w:color w:val="000000"/>
                <w:sz w:val="22"/>
                <w:szCs w:val="22"/>
              </w:rPr>
              <w:t>EVNHCMC</w:t>
            </w:r>
          </w:p>
        </w:tc>
        <w:tc>
          <w:tcPr>
            <w:tcW w:w="821" w:type="dxa"/>
            <w:tcBorders>
              <w:top w:val="single" w:sz="4" w:space="0" w:color="auto"/>
              <w:left w:val="nil"/>
              <w:bottom w:val="single" w:sz="4" w:space="0" w:color="auto"/>
              <w:right w:val="single" w:sz="4" w:space="0" w:color="auto"/>
            </w:tcBorders>
            <w:vAlign w:val="center"/>
            <w:hideMark/>
          </w:tcPr>
          <w:p w14:paraId="20D537B6" w14:textId="77777777" w:rsidR="00A97B37" w:rsidRPr="00576D8B" w:rsidRDefault="00A97B37" w:rsidP="00FF548F">
            <w:pPr>
              <w:jc w:val="center"/>
              <w:rPr>
                <w:color w:val="000000"/>
                <w:sz w:val="22"/>
                <w:szCs w:val="22"/>
                <w:highlight w:val="yellow"/>
              </w:rPr>
            </w:pPr>
            <w:r w:rsidRPr="00576D8B">
              <w:rPr>
                <w:color w:val="000000"/>
                <w:sz w:val="22"/>
                <w:szCs w:val="22"/>
              </w:rPr>
              <w:t>0.792</w:t>
            </w:r>
          </w:p>
        </w:tc>
        <w:tc>
          <w:tcPr>
            <w:tcW w:w="711" w:type="dxa"/>
            <w:tcBorders>
              <w:top w:val="single" w:sz="4" w:space="0" w:color="auto"/>
              <w:left w:val="nil"/>
              <w:bottom w:val="single" w:sz="4" w:space="0" w:color="auto"/>
              <w:right w:val="single" w:sz="4" w:space="0" w:color="auto"/>
            </w:tcBorders>
            <w:vAlign w:val="center"/>
          </w:tcPr>
          <w:p w14:paraId="2EC704A1" w14:textId="77777777" w:rsidR="00A97B37" w:rsidRPr="00576D8B" w:rsidRDefault="00A97B37" w:rsidP="00FF548F">
            <w:pPr>
              <w:jc w:val="center"/>
              <w:rPr>
                <w:color w:val="000000"/>
                <w:sz w:val="22"/>
                <w:szCs w:val="22"/>
                <w:highlight w:val="yellow"/>
              </w:rPr>
            </w:pPr>
            <w:r w:rsidRPr="00576D8B">
              <w:rPr>
                <w:color w:val="000000"/>
                <w:sz w:val="22"/>
                <w:szCs w:val="22"/>
              </w:rPr>
              <w:t>0.494</w:t>
            </w:r>
          </w:p>
        </w:tc>
        <w:tc>
          <w:tcPr>
            <w:tcW w:w="711" w:type="dxa"/>
            <w:tcBorders>
              <w:top w:val="single" w:sz="4" w:space="0" w:color="auto"/>
              <w:left w:val="nil"/>
              <w:bottom w:val="single" w:sz="4" w:space="0" w:color="auto"/>
              <w:right w:val="single" w:sz="4" w:space="0" w:color="auto"/>
            </w:tcBorders>
            <w:vAlign w:val="center"/>
          </w:tcPr>
          <w:p w14:paraId="24096138" w14:textId="77777777" w:rsidR="00A97B37" w:rsidRPr="00576D8B" w:rsidRDefault="00A97B37" w:rsidP="00FF548F">
            <w:pPr>
              <w:jc w:val="center"/>
              <w:rPr>
                <w:color w:val="000000"/>
                <w:sz w:val="22"/>
                <w:szCs w:val="22"/>
                <w:highlight w:val="yellow"/>
              </w:rPr>
            </w:pPr>
            <w:r w:rsidRPr="00576D8B">
              <w:rPr>
                <w:color w:val="000000"/>
                <w:sz w:val="22"/>
                <w:szCs w:val="22"/>
              </w:rPr>
              <w:t>0.566</w:t>
            </w:r>
          </w:p>
        </w:tc>
        <w:tc>
          <w:tcPr>
            <w:tcW w:w="824" w:type="dxa"/>
            <w:tcBorders>
              <w:top w:val="single" w:sz="4" w:space="0" w:color="auto"/>
              <w:left w:val="nil"/>
              <w:bottom w:val="single" w:sz="4" w:space="0" w:color="auto"/>
              <w:right w:val="single" w:sz="4" w:space="0" w:color="auto"/>
            </w:tcBorders>
            <w:vAlign w:val="center"/>
          </w:tcPr>
          <w:p w14:paraId="16E354D3" w14:textId="77777777" w:rsidR="00A97B37" w:rsidRPr="00576D8B" w:rsidRDefault="00A97B37" w:rsidP="00FF548F">
            <w:pPr>
              <w:jc w:val="center"/>
              <w:rPr>
                <w:color w:val="000000"/>
                <w:sz w:val="22"/>
                <w:szCs w:val="22"/>
                <w:highlight w:val="yellow"/>
              </w:rPr>
            </w:pPr>
            <w:r w:rsidRPr="00576D8B">
              <w:rPr>
                <w:color w:val="000000"/>
                <w:sz w:val="22"/>
                <w:szCs w:val="22"/>
              </w:rPr>
              <w:t>0.453</w:t>
            </w:r>
          </w:p>
        </w:tc>
        <w:tc>
          <w:tcPr>
            <w:tcW w:w="821" w:type="dxa"/>
            <w:tcBorders>
              <w:top w:val="single" w:sz="4" w:space="0" w:color="auto"/>
              <w:left w:val="nil"/>
              <w:bottom w:val="single" w:sz="4" w:space="0" w:color="auto"/>
              <w:right w:val="single" w:sz="4" w:space="0" w:color="auto"/>
            </w:tcBorders>
            <w:vAlign w:val="center"/>
          </w:tcPr>
          <w:p w14:paraId="2A39CDF6" w14:textId="77777777" w:rsidR="00A97B37" w:rsidRPr="00576D8B" w:rsidRDefault="00A97B37" w:rsidP="00FF548F">
            <w:pPr>
              <w:jc w:val="center"/>
              <w:rPr>
                <w:color w:val="000000"/>
                <w:sz w:val="22"/>
                <w:szCs w:val="22"/>
              </w:rPr>
            </w:pPr>
            <w:r w:rsidRPr="00576D8B">
              <w:rPr>
                <w:color w:val="000000"/>
                <w:sz w:val="22"/>
                <w:szCs w:val="22"/>
              </w:rPr>
              <w:t>0.713</w:t>
            </w:r>
          </w:p>
        </w:tc>
        <w:tc>
          <w:tcPr>
            <w:tcW w:w="797" w:type="dxa"/>
            <w:tcBorders>
              <w:top w:val="single" w:sz="4" w:space="0" w:color="auto"/>
              <w:left w:val="nil"/>
              <w:bottom w:val="single" w:sz="4" w:space="0" w:color="auto"/>
              <w:right w:val="single" w:sz="4" w:space="0" w:color="auto"/>
            </w:tcBorders>
            <w:vAlign w:val="center"/>
          </w:tcPr>
          <w:p w14:paraId="069F2FC3" w14:textId="77777777" w:rsidR="00A97B37" w:rsidRPr="00576D8B" w:rsidRDefault="00A97B37" w:rsidP="00FF548F">
            <w:pPr>
              <w:jc w:val="center"/>
              <w:rPr>
                <w:b/>
                <w:sz w:val="22"/>
                <w:szCs w:val="22"/>
                <w:highlight w:val="yellow"/>
              </w:rPr>
            </w:pPr>
            <w:r w:rsidRPr="00576D8B">
              <w:rPr>
                <w:b/>
                <w:bCs/>
                <w:color w:val="000000"/>
                <w:sz w:val="22"/>
                <w:szCs w:val="22"/>
              </w:rPr>
              <w:t>0.604</w:t>
            </w:r>
          </w:p>
        </w:tc>
        <w:tc>
          <w:tcPr>
            <w:tcW w:w="734" w:type="dxa"/>
            <w:tcBorders>
              <w:top w:val="single" w:sz="4" w:space="0" w:color="auto"/>
              <w:left w:val="single" w:sz="4" w:space="0" w:color="auto"/>
              <w:bottom w:val="single" w:sz="4" w:space="0" w:color="auto"/>
              <w:right w:val="single" w:sz="4" w:space="0" w:color="auto"/>
            </w:tcBorders>
            <w:vAlign w:val="center"/>
          </w:tcPr>
          <w:p w14:paraId="23F7F3B4" w14:textId="77777777" w:rsidR="00A97B37" w:rsidRPr="00576D8B" w:rsidRDefault="00A97B37" w:rsidP="00FF548F">
            <w:pPr>
              <w:jc w:val="center"/>
              <w:rPr>
                <w:color w:val="000000"/>
                <w:sz w:val="22"/>
                <w:szCs w:val="22"/>
                <w:highlight w:val="yellow"/>
              </w:rPr>
            </w:pPr>
            <w:r w:rsidRPr="00576D8B">
              <w:rPr>
                <w:color w:val="000000"/>
                <w:sz w:val="22"/>
                <w:szCs w:val="22"/>
              </w:rPr>
              <w:t>0.650</w:t>
            </w:r>
          </w:p>
        </w:tc>
        <w:tc>
          <w:tcPr>
            <w:tcW w:w="785" w:type="dxa"/>
            <w:tcBorders>
              <w:top w:val="single" w:sz="4" w:space="0" w:color="auto"/>
              <w:left w:val="nil"/>
              <w:bottom w:val="single" w:sz="4" w:space="0" w:color="auto"/>
              <w:right w:val="single" w:sz="4" w:space="0" w:color="auto"/>
            </w:tcBorders>
            <w:vAlign w:val="center"/>
          </w:tcPr>
          <w:p w14:paraId="7A4D0C24" w14:textId="77777777" w:rsidR="00A97B37" w:rsidRPr="00576D8B" w:rsidRDefault="00A97B37" w:rsidP="00FF548F">
            <w:pPr>
              <w:jc w:val="center"/>
              <w:rPr>
                <w:color w:val="000000"/>
                <w:sz w:val="22"/>
                <w:szCs w:val="22"/>
                <w:highlight w:val="yellow"/>
              </w:rPr>
            </w:pPr>
            <w:r w:rsidRPr="00576D8B">
              <w:rPr>
                <w:color w:val="000000"/>
                <w:sz w:val="22"/>
                <w:szCs w:val="22"/>
              </w:rPr>
              <w:t>0.543</w:t>
            </w:r>
          </w:p>
        </w:tc>
        <w:tc>
          <w:tcPr>
            <w:tcW w:w="725" w:type="dxa"/>
            <w:tcBorders>
              <w:top w:val="single" w:sz="4" w:space="0" w:color="auto"/>
              <w:left w:val="nil"/>
              <w:bottom w:val="single" w:sz="4" w:space="0" w:color="auto"/>
              <w:right w:val="single" w:sz="4" w:space="0" w:color="auto"/>
            </w:tcBorders>
            <w:vAlign w:val="center"/>
          </w:tcPr>
          <w:p w14:paraId="78D7B36A" w14:textId="77777777" w:rsidR="00A97B37" w:rsidRPr="00576D8B" w:rsidRDefault="00A97B37" w:rsidP="00FF548F">
            <w:pPr>
              <w:jc w:val="center"/>
              <w:rPr>
                <w:color w:val="000000"/>
                <w:sz w:val="22"/>
                <w:szCs w:val="22"/>
                <w:highlight w:val="yellow"/>
              </w:rPr>
            </w:pPr>
            <w:r w:rsidRPr="00576D8B">
              <w:rPr>
                <w:color w:val="000000"/>
                <w:sz w:val="22"/>
                <w:szCs w:val="22"/>
              </w:rPr>
              <w:t>0.435</w:t>
            </w:r>
          </w:p>
        </w:tc>
        <w:tc>
          <w:tcPr>
            <w:tcW w:w="734" w:type="dxa"/>
            <w:tcBorders>
              <w:top w:val="single" w:sz="4" w:space="0" w:color="auto"/>
              <w:left w:val="nil"/>
              <w:bottom w:val="single" w:sz="4" w:space="0" w:color="auto"/>
              <w:right w:val="single" w:sz="4" w:space="0" w:color="auto"/>
            </w:tcBorders>
            <w:vAlign w:val="center"/>
          </w:tcPr>
          <w:p w14:paraId="060AF0C2" w14:textId="77777777" w:rsidR="00A97B37" w:rsidRPr="00576D8B" w:rsidRDefault="00A97B37" w:rsidP="00FF548F">
            <w:pPr>
              <w:jc w:val="center"/>
              <w:rPr>
                <w:color w:val="000000"/>
                <w:sz w:val="22"/>
                <w:szCs w:val="22"/>
                <w:highlight w:val="yellow"/>
              </w:rPr>
            </w:pPr>
            <w:r w:rsidRPr="00576D8B">
              <w:rPr>
                <w:color w:val="000000"/>
                <w:sz w:val="22"/>
                <w:szCs w:val="22"/>
              </w:rPr>
              <w:t>0.328</w:t>
            </w:r>
          </w:p>
        </w:tc>
        <w:tc>
          <w:tcPr>
            <w:tcW w:w="787" w:type="dxa"/>
            <w:tcBorders>
              <w:top w:val="single" w:sz="4" w:space="0" w:color="auto"/>
              <w:left w:val="nil"/>
              <w:bottom w:val="single" w:sz="4" w:space="0" w:color="auto"/>
              <w:right w:val="single" w:sz="4" w:space="0" w:color="auto"/>
            </w:tcBorders>
            <w:vAlign w:val="center"/>
          </w:tcPr>
          <w:p w14:paraId="6CC2F0B4" w14:textId="77777777" w:rsidR="00A97B37" w:rsidRPr="00576D8B" w:rsidRDefault="00A97B37" w:rsidP="00FF548F">
            <w:pPr>
              <w:jc w:val="center"/>
              <w:rPr>
                <w:b/>
                <w:bCs/>
                <w:sz w:val="22"/>
                <w:szCs w:val="22"/>
                <w:highlight w:val="yellow"/>
              </w:rPr>
            </w:pPr>
            <w:r w:rsidRPr="00576D8B">
              <w:rPr>
                <w:b/>
                <w:bCs/>
                <w:color w:val="000000"/>
                <w:sz w:val="22"/>
                <w:szCs w:val="22"/>
              </w:rPr>
              <w:t>0.220</w:t>
            </w:r>
          </w:p>
        </w:tc>
      </w:tr>
      <w:tr w:rsidR="00A97B37" w:rsidRPr="00576D8B" w14:paraId="0760BB2D" w14:textId="77777777" w:rsidTr="00FF548F">
        <w:trPr>
          <w:trHeight w:val="297"/>
          <w:jc w:val="center"/>
        </w:trPr>
        <w:tc>
          <w:tcPr>
            <w:tcW w:w="9987" w:type="dxa"/>
            <w:gridSpan w:val="12"/>
            <w:tcBorders>
              <w:top w:val="single" w:sz="4" w:space="0" w:color="auto"/>
              <w:left w:val="single" w:sz="4" w:space="0" w:color="auto"/>
              <w:bottom w:val="single" w:sz="4" w:space="0" w:color="auto"/>
              <w:right w:val="single" w:sz="4" w:space="0" w:color="auto"/>
            </w:tcBorders>
            <w:noWrap/>
            <w:vAlign w:val="center"/>
          </w:tcPr>
          <w:p w14:paraId="4847D91B" w14:textId="77777777" w:rsidR="00A97B37" w:rsidRPr="00576D8B" w:rsidRDefault="00A97B37" w:rsidP="00FF548F">
            <w:pPr>
              <w:jc w:val="center"/>
              <w:rPr>
                <w:b/>
                <w:bCs/>
                <w:color w:val="C00000"/>
                <w:sz w:val="22"/>
                <w:szCs w:val="22"/>
              </w:rPr>
            </w:pPr>
            <w:r w:rsidRPr="00576D8B">
              <w:rPr>
                <w:b/>
                <w:sz w:val="22"/>
                <w:szCs w:val="22"/>
              </w:rPr>
              <w:t xml:space="preserve">SSC ĐD thoáng qua lưới điện 110kV </w:t>
            </w:r>
            <w:r w:rsidRPr="00576D8B">
              <w:rPr>
                <w:i/>
                <w:sz w:val="22"/>
                <w:szCs w:val="22"/>
              </w:rPr>
              <w:t>(số sự cố/100km)</w:t>
            </w:r>
          </w:p>
        </w:tc>
      </w:tr>
      <w:tr w:rsidR="00A97B37" w:rsidRPr="00576D8B" w14:paraId="51554FC2"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24F96313" w14:textId="77777777" w:rsidR="00A97B37" w:rsidRPr="00576D8B" w:rsidRDefault="00A97B37" w:rsidP="00FF548F">
            <w:pPr>
              <w:rPr>
                <w:b/>
                <w:bCs/>
                <w:color w:val="000000"/>
                <w:sz w:val="22"/>
                <w:szCs w:val="22"/>
              </w:rPr>
            </w:pPr>
            <w:r w:rsidRPr="00576D8B">
              <w:rPr>
                <w:b/>
                <w:bCs/>
                <w:color w:val="000000"/>
                <w:sz w:val="22"/>
                <w:szCs w:val="22"/>
              </w:rPr>
              <w:t>EVNNPC</w:t>
            </w:r>
          </w:p>
        </w:tc>
        <w:tc>
          <w:tcPr>
            <w:tcW w:w="821" w:type="dxa"/>
            <w:tcBorders>
              <w:top w:val="single" w:sz="4" w:space="0" w:color="auto"/>
              <w:left w:val="nil"/>
              <w:bottom w:val="single" w:sz="4" w:space="0" w:color="auto"/>
              <w:right w:val="single" w:sz="4" w:space="0" w:color="auto"/>
            </w:tcBorders>
            <w:vAlign w:val="center"/>
          </w:tcPr>
          <w:p w14:paraId="0E5A8C73" w14:textId="77777777" w:rsidR="00A97B37" w:rsidRPr="00576D8B" w:rsidRDefault="00A97B37" w:rsidP="00FF548F">
            <w:pPr>
              <w:jc w:val="center"/>
              <w:rPr>
                <w:color w:val="000000"/>
                <w:sz w:val="22"/>
                <w:szCs w:val="22"/>
              </w:rPr>
            </w:pPr>
            <w:r w:rsidRPr="00576D8B">
              <w:rPr>
                <w:color w:val="000000"/>
                <w:sz w:val="22"/>
                <w:szCs w:val="22"/>
              </w:rPr>
              <w:t>1.596</w:t>
            </w:r>
          </w:p>
        </w:tc>
        <w:tc>
          <w:tcPr>
            <w:tcW w:w="711" w:type="dxa"/>
            <w:tcBorders>
              <w:top w:val="single" w:sz="4" w:space="0" w:color="auto"/>
              <w:left w:val="nil"/>
              <w:bottom w:val="single" w:sz="4" w:space="0" w:color="auto"/>
              <w:right w:val="single" w:sz="4" w:space="0" w:color="auto"/>
            </w:tcBorders>
            <w:vAlign w:val="center"/>
          </w:tcPr>
          <w:p w14:paraId="42CAC243" w14:textId="77777777" w:rsidR="00A97B37" w:rsidRPr="00576D8B" w:rsidRDefault="00A97B37" w:rsidP="00FF548F">
            <w:pPr>
              <w:jc w:val="center"/>
              <w:rPr>
                <w:color w:val="000000"/>
                <w:sz w:val="22"/>
                <w:szCs w:val="22"/>
              </w:rPr>
            </w:pPr>
            <w:r w:rsidRPr="00576D8B">
              <w:rPr>
                <w:color w:val="000000"/>
                <w:sz w:val="22"/>
                <w:szCs w:val="22"/>
              </w:rPr>
              <w:t>0.939</w:t>
            </w:r>
          </w:p>
        </w:tc>
        <w:tc>
          <w:tcPr>
            <w:tcW w:w="711" w:type="dxa"/>
            <w:tcBorders>
              <w:top w:val="single" w:sz="4" w:space="0" w:color="auto"/>
              <w:left w:val="nil"/>
              <w:bottom w:val="single" w:sz="4" w:space="0" w:color="auto"/>
              <w:right w:val="single" w:sz="4" w:space="0" w:color="auto"/>
            </w:tcBorders>
            <w:vAlign w:val="center"/>
          </w:tcPr>
          <w:p w14:paraId="778B5DCD" w14:textId="77777777" w:rsidR="00A97B37" w:rsidRPr="00576D8B" w:rsidRDefault="00A97B37" w:rsidP="00FF548F">
            <w:pPr>
              <w:jc w:val="center"/>
              <w:rPr>
                <w:color w:val="000000"/>
                <w:sz w:val="22"/>
                <w:szCs w:val="22"/>
              </w:rPr>
            </w:pPr>
            <w:r w:rsidRPr="00576D8B">
              <w:rPr>
                <w:color w:val="000000"/>
                <w:sz w:val="22"/>
                <w:szCs w:val="22"/>
              </w:rPr>
              <w:t>0.661</w:t>
            </w:r>
          </w:p>
        </w:tc>
        <w:tc>
          <w:tcPr>
            <w:tcW w:w="824" w:type="dxa"/>
            <w:tcBorders>
              <w:top w:val="single" w:sz="4" w:space="0" w:color="auto"/>
              <w:left w:val="nil"/>
              <w:bottom w:val="single" w:sz="4" w:space="0" w:color="auto"/>
              <w:right w:val="single" w:sz="4" w:space="0" w:color="auto"/>
            </w:tcBorders>
            <w:vAlign w:val="center"/>
          </w:tcPr>
          <w:p w14:paraId="389A7D08" w14:textId="77777777" w:rsidR="00A97B37" w:rsidRPr="00576D8B" w:rsidRDefault="00A97B37" w:rsidP="00FF548F">
            <w:pPr>
              <w:jc w:val="center"/>
              <w:rPr>
                <w:color w:val="000000"/>
                <w:sz w:val="22"/>
                <w:szCs w:val="22"/>
              </w:rPr>
            </w:pPr>
            <w:r w:rsidRPr="00576D8B">
              <w:rPr>
                <w:color w:val="000000"/>
                <w:sz w:val="22"/>
                <w:szCs w:val="22"/>
              </w:rPr>
              <w:t>0.651</w:t>
            </w:r>
          </w:p>
        </w:tc>
        <w:tc>
          <w:tcPr>
            <w:tcW w:w="821" w:type="dxa"/>
            <w:tcBorders>
              <w:top w:val="single" w:sz="4" w:space="0" w:color="auto"/>
              <w:left w:val="nil"/>
              <w:bottom w:val="single" w:sz="4" w:space="0" w:color="auto"/>
              <w:right w:val="single" w:sz="4" w:space="0" w:color="auto"/>
            </w:tcBorders>
            <w:vAlign w:val="center"/>
          </w:tcPr>
          <w:p w14:paraId="19BB639E" w14:textId="77777777" w:rsidR="00A97B37" w:rsidRPr="00576D8B" w:rsidRDefault="00A97B37" w:rsidP="00FF548F">
            <w:pPr>
              <w:jc w:val="center"/>
              <w:rPr>
                <w:color w:val="000000"/>
                <w:sz w:val="22"/>
                <w:szCs w:val="22"/>
              </w:rPr>
            </w:pPr>
            <w:r w:rsidRPr="00576D8B">
              <w:rPr>
                <w:color w:val="000000"/>
                <w:sz w:val="22"/>
                <w:szCs w:val="22"/>
              </w:rPr>
              <w:t>0.427</w:t>
            </w:r>
          </w:p>
        </w:tc>
        <w:tc>
          <w:tcPr>
            <w:tcW w:w="797" w:type="dxa"/>
            <w:tcBorders>
              <w:top w:val="single" w:sz="4" w:space="0" w:color="auto"/>
              <w:left w:val="nil"/>
              <w:bottom w:val="single" w:sz="4" w:space="0" w:color="auto"/>
              <w:right w:val="single" w:sz="4" w:space="0" w:color="auto"/>
            </w:tcBorders>
            <w:vAlign w:val="center"/>
          </w:tcPr>
          <w:p w14:paraId="44E9515B" w14:textId="77777777" w:rsidR="00A97B37" w:rsidRPr="00576D8B" w:rsidRDefault="00A97B37" w:rsidP="00FF548F">
            <w:pPr>
              <w:jc w:val="center"/>
              <w:rPr>
                <w:b/>
                <w:sz w:val="22"/>
                <w:szCs w:val="22"/>
              </w:rPr>
            </w:pPr>
            <w:r w:rsidRPr="00576D8B">
              <w:rPr>
                <w:b/>
                <w:bCs/>
                <w:color w:val="000000"/>
                <w:sz w:val="22"/>
                <w:szCs w:val="22"/>
              </w:rPr>
              <w:t>0.855</w:t>
            </w:r>
          </w:p>
        </w:tc>
        <w:tc>
          <w:tcPr>
            <w:tcW w:w="734" w:type="dxa"/>
            <w:tcBorders>
              <w:top w:val="single" w:sz="4" w:space="0" w:color="auto"/>
              <w:left w:val="single" w:sz="4" w:space="0" w:color="auto"/>
              <w:bottom w:val="single" w:sz="4" w:space="0" w:color="auto"/>
              <w:right w:val="single" w:sz="4" w:space="0" w:color="auto"/>
            </w:tcBorders>
            <w:vAlign w:val="center"/>
          </w:tcPr>
          <w:p w14:paraId="45E2E94C" w14:textId="77777777" w:rsidR="00A97B37" w:rsidRPr="00576D8B" w:rsidRDefault="00A97B37" w:rsidP="00FF548F">
            <w:pPr>
              <w:jc w:val="center"/>
              <w:rPr>
                <w:sz w:val="22"/>
                <w:szCs w:val="22"/>
              </w:rPr>
            </w:pPr>
            <w:r w:rsidRPr="00576D8B">
              <w:rPr>
                <w:color w:val="000000"/>
                <w:sz w:val="22"/>
                <w:szCs w:val="22"/>
              </w:rPr>
              <w:t>0.600</w:t>
            </w:r>
          </w:p>
        </w:tc>
        <w:tc>
          <w:tcPr>
            <w:tcW w:w="785" w:type="dxa"/>
            <w:tcBorders>
              <w:top w:val="single" w:sz="4" w:space="0" w:color="auto"/>
              <w:left w:val="nil"/>
              <w:bottom w:val="single" w:sz="4" w:space="0" w:color="auto"/>
              <w:right w:val="single" w:sz="4" w:space="0" w:color="auto"/>
            </w:tcBorders>
            <w:vAlign w:val="center"/>
          </w:tcPr>
          <w:p w14:paraId="2D1CEF43" w14:textId="77777777" w:rsidR="00A97B37" w:rsidRPr="00576D8B" w:rsidRDefault="00A97B37" w:rsidP="00FF548F">
            <w:pPr>
              <w:jc w:val="center"/>
              <w:rPr>
                <w:sz w:val="22"/>
                <w:szCs w:val="22"/>
              </w:rPr>
            </w:pPr>
            <w:r w:rsidRPr="00576D8B">
              <w:rPr>
                <w:color w:val="000000"/>
                <w:sz w:val="22"/>
                <w:szCs w:val="22"/>
              </w:rPr>
              <w:t>0.538</w:t>
            </w:r>
          </w:p>
        </w:tc>
        <w:tc>
          <w:tcPr>
            <w:tcW w:w="725" w:type="dxa"/>
            <w:tcBorders>
              <w:top w:val="single" w:sz="4" w:space="0" w:color="auto"/>
              <w:left w:val="nil"/>
              <w:bottom w:val="single" w:sz="4" w:space="0" w:color="auto"/>
              <w:right w:val="single" w:sz="4" w:space="0" w:color="auto"/>
            </w:tcBorders>
            <w:vAlign w:val="center"/>
          </w:tcPr>
          <w:p w14:paraId="4A13B156" w14:textId="77777777" w:rsidR="00A97B37" w:rsidRPr="00576D8B" w:rsidRDefault="00A97B37" w:rsidP="00FF548F">
            <w:pPr>
              <w:jc w:val="center"/>
              <w:rPr>
                <w:sz w:val="22"/>
                <w:szCs w:val="22"/>
              </w:rPr>
            </w:pPr>
            <w:r w:rsidRPr="00576D8B">
              <w:rPr>
                <w:color w:val="000000"/>
                <w:sz w:val="22"/>
                <w:szCs w:val="22"/>
              </w:rPr>
              <w:t>0.475</w:t>
            </w:r>
          </w:p>
        </w:tc>
        <w:tc>
          <w:tcPr>
            <w:tcW w:w="734" w:type="dxa"/>
            <w:tcBorders>
              <w:top w:val="single" w:sz="4" w:space="0" w:color="auto"/>
              <w:left w:val="nil"/>
              <w:bottom w:val="single" w:sz="4" w:space="0" w:color="auto"/>
              <w:right w:val="single" w:sz="4" w:space="0" w:color="auto"/>
            </w:tcBorders>
            <w:vAlign w:val="center"/>
          </w:tcPr>
          <w:p w14:paraId="7086FB78" w14:textId="77777777" w:rsidR="00A97B37" w:rsidRPr="00576D8B" w:rsidRDefault="00A97B37" w:rsidP="00FF548F">
            <w:pPr>
              <w:jc w:val="center"/>
              <w:rPr>
                <w:sz w:val="22"/>
                <w:szCs w:val="22"/>
              </w:rPr>
            </w:pPr>
            <w:r w:rsidRPr="00576D8B">
              <w:rPr>
                <w:color w:val="000000"/>
                <w:sz w:val="22"/>
                <w:szCs w:val="22"/>
              </w:rPr>
              <w:t>0.413</w:t>
            </w:r>
          </w:p>
        </w:tc>
        <w:tc>
          <w:tcPr>
            <w:tcW w:w="787" w:type="dxa"/>
            <w:tcBorders>
              <w:top w:val="single" w:sz="4" w:space="0" w:color="auto"/>
              <w:left w:val="nil"/>
              <w:bottom w:val="single" w:sz="4" w:space="0" w:color="auto"/>
              <w:right w:val="single" w:sz="4" w:space="0" w:color="auto"/>
            </w:tcBorders>
            <w:vAlign w:val="center"/>
          </w:tcPr>
          <w:p w14:paraId="056A1286" w14:textId="77777777" w:rsidR="00A97B37" w:rsidRPr="00576D8B" w:rsidRDefault="00A97B37" w:rsidP="00FF548F">
            <w:pPr>
              <w:jc w:val="center"/>
              <w:rPr>
                <w:b/>
                <w:bCs/>
                <w:sz w:val="22"/>
                <w:szCs w:val="22"/>
              </w:rPr>
            </w:pPr>
            <w:r w:rsidRPr="00576D8B">
              <w:rPr>
                <w:b/>
                <w:bCs/>
                <w:color w:val="000000"/>
                <w:sz w:val="22"/>
                <w:szCs w:val="22"/>
              </w:rPr>
              <w:t>0.350</w:t>
            </w:r>
          </w:p>
        </w:tc>
      </w:tr>
      <w:tr w:rsidR="00A97B37" w:rsidRPr="00576D8B" w14:paraId="5D54AD90"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50E19E57" w14:textId="77777777" w:rsidR="00A97B37" w:rsidRPr="00576D8B" w:rsidRDefault="00A97B37" w:rsidP="00FF548F">
            <w:pPr>
              <w:rPr>
                <w:b/>
                <w:bCs/>
                <w:color w:val="000000"/>
                <w:sz w:val="22"/>
                <w:szCs w:val="22"/>
              </w:rPr>
            </w:pPr>
            <w:r w:rsidRPr="00576D8B">
              <w:rPr>
                <w:b/>
                <w:bCs/>
                <w:color w:val="000000"/>
                <w:sz w:val="22"/>
                <w:szCs w:val="22"/>
              </w:rPr>
              <w:t>EVNCPC</w:t>
            </w:r>
          </w:p>
        </w:tc>
        <w:tc>
          <w:tcPr>
            <w:tcW w:w="821" w:type="dxa"/>
            <w:tcBorders>
              <w:top w:val="single" w:sz="4" w:space="0" w:color="auto"/>
              <w:left w:val="nil"/>
              <w:bottom w:val="single" w:sz="4" w:space="0" w:color="auto"/>
              <w:right w:val="single" w:sz="4" w:space="0" w:color="auto"/>
            </w:tcBorders>
            <w:vAlign w:val="center"/>
          </w:tcPr>
          <w:p w14:paraId="7A8459C7" w14:textId="77777777" w:rsidR="00A97B37" w:rsidRPr="00576D8B" w:rsidRDefault="00A97B37" w:rsidP="00FF548F">
            <w:pPr>
              <w:jc w:val="center"/>
              <w:rPr>
                <w:color w:val="000000"/>
                <w:sz w:val="22"/>
                <w:szCs w:val="22"/>
              </w:rPr>
            </w:pPr>
            <w:r w:rsidRPr="00576D8B">
              <w:rPr>
                <w:color w:val="000000"/>
                <w:sz w:val="22"/>
                <w:szCs w:val="22"/>
              </w:rPr>
              <w:t>0.623</w:t>
            </w:r>
          </w:p>
        </w:tc>
        <w:tc>
          <w:tcPr>
            <w:tcW w:w="711" w:type="dxa"/>
            <w:tcBorders>
              <w:top w:val="single" w:sz="4" w:space="0" w:color="auto"/>
              <w:left w:val="nil"/>
              <w:bottom w:val="single" w:sz="4" w:space="0" w:color="auto"/>
              <w:right w:val="single" w:sz="4" w:space="0" w:color="auto"/>
            </w:tcBorders>
            <w:vAlign w:val="center"/>
          </w:tcPr>
          <w:p w14:paraId="42750FE5" w14:textId="77777777" w:rsidR="00A97B37" w:rsidRPr="00576D8B" w:rsidRDefault="00A97B37" w:rsidP="00FF548F">
            <w:pPr>
              <w:jc w:val="center"/>
              <w:rPr>
                <w:color w:val="000000"/>
                <w:sz w:val="22"/>
                <w:szCs w:val="22"/>
              </w:rPr>
            </w:pPr>
            <w:r w:rsidRPr="00576D8B">
              <w:rPr>
                <w:color w:val="000000"/>
                <w:sz w:val="22"/>
                <w:szCs w:val="22"/>
              </w:rPr>
              <w:t>0.264</w:t>
            </w:r>
          </w:p>
        </w:tc>
        <w:tc>
          <w:tcPr>
            <w:tcW w:w="711" w:type="dxa"/>
            <w:tcBorders>
              <w:top w:val="single" w:sz="4" w:space="0" w:color="auto"/>
              <w:left w:val="nil"/>
              <w:bottom w:val="single" w:sz="4" w:space="0" w:color="auto"/>
              <w:right w:val="single" w:sz="4" w:space="0" w:color="auto"/>
            </w:tcBorders>
            <w:vAlign w:val="center"/>
          </w:tcPr>
          <w:p w14:paraId="1FEF8D8C" w14:textId="77777777" w:rsidR="00A97B37" w:rsidRPr="00576D8B" w:rsidRDefault="00A97B37" w:rsidP="00FF548F">
            <w:pPr>
              <w:jc w:val="center"/>
              <w:rPr>
                <w:color w:val="000000"/>
                <w:sz w:val="22"/>
                <w:szCs w:val="22"/>
              </w:rPr>
            </w:pPr>
            <w:r w:rsidRPr="00576D8B">
              <w:rPr>
                <w:color w:val="000000"/>
                <w:sz w:val="22"/>
                <w:szCs w:val="22"/>
              </w:rPr>
              <w:t>0.174</w:t>
            </w:r>
          </w:p>
        </w:tc>
        <w:tc>
          <w:tcPr>
            <w:tcW w:w="824" w:type="dxa"/>
            <w:tcBorders>
              <w:top w:val="single" w:sz="4" w:space="0" w:color="auto"/>
              <w:left w:val="nil"/>
              <w:bottom w:val="single" w:sz="4" w:space="0" w:color="auto"/>
              <w:right w:val="single" w:sz="4" w:space="0" w:color="auto"/>
            </w:tcBorders>
            <w:vAlign w:val="center"/>
          </w:tcPr>
          <w:p w14:paraId="44160708" w14:textId="77777777" w:rsidR="00A97B37" w:rsidRPr="00576D8B" w:rsidRDefault="00A97B37" w:rsidP="00FF548F">
            <w:pPr>
              <w:jc w:val="center"/>
              <w:rPr>
                <w:color w:val="000000"/>
                <w:sz w:val="22"/>
                <w:szCs w:val="22"/>
              </w:rPr>
            </w:pPr>
            <w:r w:rsidRPr="00576D8B">
              <w:rPr>
                <w:color w:val="000000"/>
                <w:sz w:val="22"/>
                <w:szCs w:val="22"/>
              </w:rPr>
              <w:t>0.024</w:t>
            </w:r>
          </w:p>
        </w:tc>
        <w:tc>
          <w:tcPr>
            <w:tcW w:w="821" w:type="dxa"/>
            <w:tcBorders>
              <w:top w:val="single" w:sz="4" w:space="0" w:color="auto"/>
              <w:left w:val="nil"/>
              <w:bottom w:val="single" w:sz="4" w:space="0" w:color="auto"/>
              <w:right w:val="single" w:sz="4" w:space="0" w:color="auto"/>
            </w:tcBorders>
            <w:vAlign w:val="center"/>
          </w:tcPr>
          <w:p w14:paraId="1C188936" w14:textId="77777777" w:rsidR="00A97B37" w:rsidRPr="00576D8B" w:rsidRDefault="00A97B37" w:rsidP="00FF548F">
            <w:pPr>
              <w:jc w:val="center"/>
              <w:rPr>
                <w:color w:val="000000"/>
                <w:sz w:val="22"/>
                <w:szCs w:val="22"/>
              </w:rPr>
            </w:pPr>
            <w:r w:rsidRPr="00576D8B">
              <w:rPr>
                <w:color w:val="000000"/>
                <w:sz w:val="22"/>
                <w:szCs w:val="22"/>
              </w:rPr>
              <w:t>0.086</w:t>
            </w:r>
          </w:p>
        </w:tc>
        <w:tc>
          <w:tcPr>
            <w:tcW w:w="797" w:type="dxa"/>
            <w:tcBorders>
              <w:top w:val="single" w:sz="4" w:space="0" w:color="auto"/>
              <w:left w:val="nil"/>
              <w:bottom w:val="single" w:sz="4" w:space="0" w:color="auto"/>
              <w:right w:val="single" w:sz="4" w:space="0" w:color="auto"/>
            </w:tcBorders>
            <w:vAlign w:val="center"/>
          </w:tcPr>
          <w:p w14:paraId="7454A525" w14:textId="77777777" w:rsidR="00A97B37" w:rsidRPr="00576D8B" w:rsidRDefault="00A97B37" w:rsidP="00FF548F">
            <w:pPr>
              <w:jc w:val="center"/>
              <w:rPr>
                <w:b/>
                <w:sz w:val="22"/>
                <w:szCs w:val="22"/>
              </w:rPr>
            </w:pPr>
            <w:r w:rsidRPr="00576D8B">
              <w:rPr>
                <w:b/>
                <w:bCs/>
                <w:color w:val="000000"/>
                <w:sz w:val="22"/>
                <w:szCs w:val="22"/>
              </w:rPr>
              <w:t>0.234</w:t>
            </w:r>
          </w:p>
        </w:tc>
        <w:tc>
          <w:tcPr>
            <w:tcW w:w="734" w:type="dxa"/>
            <w:tcBorders>
              <w:top w:val="single" w:sz="4" w:space="0" w:color="auto"/>
              <w:left w:val="single" w:sz="4" w:space="0" w:color="auto"/>
              <w:bottom w:val="single" w:sz="4" w:space="0" w:color="auto"/>
              <w:right w:val="single" w:sz="4" w:space="0" w:color="auto"/>
            </w:tcBorders>
            <w:vAlign w:val="center"/>
          </w:tcPr>
          <w:p w14:paraId="6E50760C" w14:textId="77777777" w:rsidR="00A97B37" w:rsidRPr="00576D8B" w:rsidRDefault="00A97B37" w:rsidP="00FF548F">
            <w:pPr>
              <w:jc w:val="center"/>
              <w:rPr>
                <w:sz w:val="22"/>
                <w:szCs w:val="22"/>
              </w:rPr>
            </w:pPr>
            <w:r w:rsidRPr="00576D8B">
              <w:rPr>
                <w:color w:val="000000"/>
                <w:sz w:val="22"/>
                <w:szCs w:val="22"/>
              </w:rPr>
              <w:t>0.390</w:t>
            </w:r>
          </w:p>
        </w:tc>
        <w:tc>
          <w:tcPr>
            <w:tcW w:w="785" w:type="dxa"/>
            <w:tcBorders>
              <w:top w:val="single" w:sz="4" w:space="0" w:color="auto"/>
              <w:left w:val="nil"/>
              <w:bottom w:val="single" w:sz="4" w:space="0" w:color="auto"/>
              <w:right w:val="single" w:sz="4" w:space="0" w:color="auto"/>
            </w:tcBorders>
            <w:vAlign w:val="center"/>
          </w:tcPr>
          <w:p w14:paraId="1FCDA312" w14:textId="77777777" w:rsidR="00A97B37" w:rsidRPr="00576D8B" w:rsidRDefault="00A97B37" w:rsidP="00FF548F">
            <w:pPr>
              <w:jc w:val="center"/>
              <w:rPr>
                <w:sz w:val="22"/>
                <w:szCs w:val="22"/>
              </w:rPr>
            </w:pPr>
            <w:r w:rsidRPr="00576D8B">
              <w:rPr>
                <w:color w:val="000000"/>
                <w:sz w:val="22"/>
                <w:szCs w:val="22"/>
              </w:rPr>
              <w:t>0.380</w:t>
            </w:r>
          </w:p>
        </w:tc>
        <w:tc>
          <w:tcPr>
            <w:tcW w:w="725" w:type="dxa"/>
            <w:tcBorders>
              <w:top w:val="single" w:sz="4" w:space="0" w:color="auto"/>
              <w:left w:val="nil"/>
              <w:bottom w:val="single" w:sz="4" w:space="0" w:color="auto"/>
              <w:right w:val="single" w:sz="4" w:space="0" w:color="auto"/>
            </w:tcBorders>
            <w:vAlign w:val="center"/>
          </w:tcPr>
          <w:p w14:paraId="2EF5B4FE" w14:textId="77777777" w:rsidR="00A97B37" w:rsidRPr="00576D8B" w:rsidRDefault="00A97B37" w:rsidP="00FF548F">
            <w:pPr>
              <w:jc w:val="center"/>
              <w:rPr>
                <w:sz w:val="22"/>
                <w:szCs w:val="22"/>
              </w:rPr>
            </w:pPr>
            <w:r w:rsidRPr="00576D8B">
              <w:rPr>
                <w:color w:val="000000"/>
                <w:sz w:val="22"/>
                <w:szCs w:val="22"/>
              </w:rPr>
              <w:t>0.370</w:t>
            </w:r>
          </w:p>
        </w:tc>
        <w:tc>
          <w:tcPr>
            <w:tcW w:w="734" w:type="dxa"/>
            <w:tcBorders>
              <w:top w:val="single" w:sz="4" w:space="0" w:color="auto"/>
              <w:left w:val="nil"/>
              <w:bottom w:val="single" w:sz="4" w:space="0" w:color="auto"/>
              <w:right w:val="single" w:sz="4" w:space="0" w:color="auto"/>
            </w:tcBorders>
            <w:vAlign w:val="center"/>
          </w:tcPr>
          <w:p w14:paraId="232D4ABE" w14:textId="77777777" w:rsidR="00A97B37" w:rsidRPr="00576D8B" w:rsidRDefault="00A97B37" w:rsidP="00FF548F">
            <w:pPr>
              <w:jc w:val="center"/>
              <w:rPr>
                <w:sz w:val="22"/>
                <w:szCs w:val="22"/>
              </w:rPr>
            </w:pPr>
            <w:r w:rsidRPr="00576D8B">
              <w:rPr>
                <w:color w:val="000000"/>
                <w:sz w:val="22"/>
                <w:szCs w:val="22"/>
              </w:rPr>
              <w:t>0.360</w:t>
            </w:r>
          </w:p>
        </w:tc>
        <w:tc>
          <w:tcPr>
            <w:tcW w:w="787" w:type="dxa"/>
            <w:tcBorders>
              <w:top w:val="single" w:sz="4" w:space="0" w:color="auto"/>
              <w:left w:val="nil"/>
              <w:bottom w:val="single" w:sz="4" w:space="0" w:color="auto"/>
              <w:right w:val="single" w:sz="4" w:space="0" w:color="auto"/>
            </w:tcBorders>
            <w:vAlign w:val="center"/>
          </w:tcPr>
          <w:p w14:paraId="1B992607" w14:textId="77777777" w:rsidR="00A97B37" w:rsidRPr="00576D8B" w:rsidRDefault="00A97B37" w:rsidP="00FF548F">
            <w:pPr>
              <w:jc w:val="center"/>
              <w:rPr>
                <w:b/>
                <w:bCs/>
                <w:sz w:val="22"/>
                <w:szCs w:val="22"/>
              </w:rPr>
            </w:pPr>
            <w:r w:rsidRPr="00576D8B">
              <w:rPr>
                <w:b/>
                <w:bCs/>
                <w:color w:val="000000"/>
                <w:sz w:val="22"/>
                <w:szCs w:val="22"/>
              </w:rPr>
              <w:t>0.350</w:t>
            </w:r>
          </w:p>
        </w:tc>
      </w:tr>
      <w:tr w:rsidR="00A97B37" w:rsidRPr="00576D8B" w14:paraId="5BFCA9FA"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1493510C" w14:textId="77777777" w:rsidR="00A97B37" w:rsidRPr="00576D8B" w:rsidRDefault="00A97B37" w:rsidP="00FF548F">
            <w:pPr>
              <w:rPr>
                <w:b/>
                <w:bCs/>
                <w:color w:val="000000"/>
                <w:sz w:val="22"/>
                <w:szCs w:val="22"/>
              </w:rPr>
            </w:pPr>
            <w:r w:rsidRPr="00576D8B">
              <w:rPr>
                <w:b/>
                <w:bCs/>
                <w:color w:val="000000"/>
                <w:sz w:val="22"/>
                <w:szCs w:val="22"/>
              </w:rPr>
              <w:t>EVNSPC</w:t>
            </w:r>
          </w:p>
        </w:tc>
        <w:tc>
          <w:tcPr>
            <w:tcW w:w="821" w:type="dxa"/>
            <w:tcBorders>
              <w:top w:val="single" w:sz="4" w:space="0" w:color="auto"/>
              <w:left w:val="nil"/>
              <w:bottom w:val="single" w:sz="4" w:space="0" w:color="auto"/>
              <w:right w:val="single" w:sz="4" w:space="0" w:color="auto"/>
            </w:tcBorders>
            <w:vAlign w:val="center"/>
          </w:tcPr>
          <w:p w14:paraId="7298E3C4" w14:textId="77777777" w:rsidR="00A97B37" w:rsidRPr="00576D8B" w:rsidRDefault="00A97B37" w:rsidP="00FF548F">
            <w:pPr>
              <w:jc w:val="center"/>
              <w:rPr>
                <w:color w:val="000000"/>
                <w:sz w:val="22"/>
                <w:szCs w:val="22"/>
              </w:rPr>
            </w:pPr>
            <w:r w:rsidRPr="00576D8B">
              <w:rPr>
                <w:color w:val="000000"/>
                <w:sz w:val="22"/>
                <w:szCs w:val="22"/>
              </w:rPr>
              <w:t>0.746</w:t>
            </w:r>
          </w:p>
        </w:tc>
        <w:tc>
          <w:tcPr>
            <w:tcW w:w="711" w:type="dxa"/>
            <w:tcBorders>
              <w:top w:val="single" w:sz="4" w:space="0" w:color="auto"/>
              <w:left w:val="nil"/>
              <w:bottom w:val="single" w:sz="4" w:space="0" w:color="auto"/>
              <w:right w:val="single" w:sz="4" w:space="0" w:color="auto"/>
            </w:tcBorders>
            <w:vAlign w:val="center"/>
          </w:tcPr>
          <w:p w14:paraId="6E66CF0F" w14:textId="77777777" w:rsidR="00A97B37" w:rsidRPr="00576D8B" w:rsidRDefault="00A97B37" w:rsidP="00FF548F">
            <w:pPr>
              <w:jc w:val="center"/>
              <w:rPr>
                <w:color w:val="000000"/>
                <w:sz w:val="22"/>
                <w:szCs w:val="22"/>
              </w:rPr>
            </w:pPr>
            <w:r w:rsidRPr="00576D8B">
              <w:rPr>
                <w:color w:val="000000"/>
                <w:sz w:val="22"/>
                <w:szCs w:val="22"/>
              </w:rPr>
              <w:t>0.679</w:t>
            </w:r>
          </w:p>
        </w:tc>
        <w:tc>
          <w:tcPr>
            <w:tcW w:w="711" w:type="dxa"/>
            <w:tcBorders>
              <w:top w:val="single" w:sz="4" w:space="0" w:color="auto"/>
              <w:left w:val="nil"/>
              <w:bottom w:val="single" w:sz="4" w:space="0" w:color="auto"/>
              <w:right w:val="single" w:sz="4" w:space="0" w:color="auto"/>
            </w:tcBorders>
            <w:vAlign w:val="center"/>
          </w:tcPr>
          <w:p w14:paraId="79227233" w14:textId="77777777" w:rsidR="00A97B37" w:rsidRPr="00576D8B" w:rsidRDefault="00A97B37" w:rsidP="00FF548F">
            <w:pPr>
              <w:jc w:val="center"/>
              <w:rPr>
                <w:color w:val="000000"/>
                <w:sz w:val="22"/>
                <w:szCs w:val="22"/>
              </w:rPr>
            </w:pPr>
            <w:r w:rsidRPr="00576D8B">
              <w:rPr>
                <w:color w:val="000000"/>
                <w:sz w:val="22"/>
                <w:szCs w:val="22"/>
              </w:rPr>
              <w:t>0.524</w:t>
            </w:r>
          </w:p>
        </w:tc>
        <w:tc>
          <w:tcPr>
            <w:tcW w:w="824" w:type="dxa"/>
            <w:tcBorders>
              <w:top w:val="single" w:sz="4" w:space="0" w:color="auto"/>
              <w:left w:val="nil"/>
              <w:bottom w:val="single" w:sz="4" w:space="0" w:color="auto"/>
              <w:right w:val="single" w:sz="4" w:space="0" w:color="auto"/>
            </w:tcBorders>
            <w:vAlign w:val="center"/>
          </w:tcPr>
          <w:p w14:paraId="39840331" w14:textId="77777777" w:rsidR="00A97B37" w:rsidRPr="00576D8B" w:rsidRDefault="00A97B37" w:rsidP="00FF548F">
            <w:pPr>
              <w:jc w:val="center"/>
              <w:rPr>
                <w:color w:val="000000"/>
                <w:sz w:val="22"/>
                <w:szCs w:val="22"/>
              </w:rPr>
            </w:pPr>
            <w:r w:rsidRPr="00576D8B">
              <w:rPr>
                <w:color w:val="000000"/>
                <w:sz w:val="22"/>
                <w:szCs w:val="22"/>
              </w:rPr>
              <w:t>0.270</w:t>
            </w:r>
          </w:p>
        </w:tc>
        <w:tc>
          <w:tcPr>
            <w:tcW w:w="821" w:type="dxa"/>
            <w:tcBorders>
              <w:top w:val="single" w:sz="4" w:space="0" w:color="auto"/>
              <w:left w:val="nil"/>
              <w:bottom w:val="single" w:sz="4" w:space="0" w:color="auto"/>
              <w:right w:val="single" w:sz="4" w:space="0" w:color="auto"/>
            </w:tcBorders>
            <w:vAlign w:val="center"/>
          </w:tcPr>
          <w:p w14:paraId="187B4199" w14:textId="77777777" w:rsidR="00A97B37" w:rsidRPr="00576D8B" w:rsidRDefault="00A97B37" w:rsidP="00FF548F">
            <w:pPr>
              <w:jc w:val="center"/>
              <w:rPr>
                <w:color w:val="000000"/>
                <w:sz w:val="22"/>
                <w:szCs w:val="22"/>
              </w:rPr>
            </w:pPr>
            <w:r w:rsidRPr="00576D8B">
              <w:rPr>
                <w:color w:val="000000"/>
                <w:sz w:val="22"/>
                <w:szCs w:val="22"/>
              </w:rPr>
              <w:t>0.165</w:t>
            </w:r>
          </w:p>
        </w:tc>
        <w:tc>
          <w:tcPr>
            <w:tcW w:w="797" w:type="dxa"/>
            <w:tcBorders>
              <w:top w:val="single" w:sz="4" w:space="0" w:color="auto"/>
              <w:left w:val="nil"/>
              <w:bottom w:val="single" w:sz="4" w:space="0" w:color="auto"/>
              <w:right w:val="single" w:sz="4" w:space="0" w:color="auto"/>
            </w:tcBorders>
            <w:vAlign w:val="center"/>
          </w:tcPr>
          <w:p w14:paraId="4B905968" w14:textId="77777777" w:rsidR="00A97B37" w:rsidRPr="00576D8B" w:rsidRDefault="00A97B37" w:rsidP="00FF548F">
            <w:pPr>
              <w:jc w:val="center"/>
              <w:rPr>
                <w:b/>
                <w:sz w:val="22"/>
                <w:szCs w:val="22"/>
              </w:rPr>
            </w:pPr>
            <w:r w:rsidRPr="00576D8B">
              <w:rPr>
                <w:b/>
                <w:bCs/>
                <w:color w:val="000000"/>
                <w:sz w:val="22"/>
                <w:szCs w:val="22"/>
              </w:rPr>
              <w:t>0.477</w:t>
            </w:r>
          </w:p>
        </w:tc>
        <w:tc>
          <w:tcPr>
            <w:tcW w:w="734" w:type="dxa"/>
            <w:tcBorders>
              <w:top w:val="single" w:sz="4" w:space="0" w:color="auto"/>
              <w:left w:val="single" w:sz="4" w:space="0" w:color="auto"/>
              <w:bottom w:val="single" w:sz="4" w:space="0" w:color="auto"/>
              <w:right w:val="single" w:sz="4" w:space="0" w:color="auto"/>
            </w:tcBorders>
            <w:vAlign w:val="center"/>
          </w:tcPr>
          <w:p w14:paraId="7BC2C7EA" w14:textId="77777777" w:rsidR="00A97B37" w:rsidRPr="00576D8B" w:rsidRDefault="00A97B37" w:rsidP="00FF548F">
            <w:pPr>
              <w:jc w:val="center"/>
              <w:rPr>
                <w:sz w:val="22"/>
                <w:szCs w:val="22"/>
              </w:rPr>
            </w:pPr>
            <w:r w:rsidRPr="00576D8B">
              <w:rPr>
                <w:color w:val="000000"/>
                <w:sz w:val="22"/>
                <w:szCs w:val="22"/>
              </w:rPr>
              <w:t>0.410</w:t>
            </w:r>
          </w:p>
        </w:tc>
        <w:tc>
          <w:tcPr>
            <w:tcW w:w="785" w:type="dxa"/>
            <w:tcBorders>
              <w:top w:val="single" w:sz="4" w:space="0" w:color="auto"/>
              <w:left w:val="nil"/>
              <w:bottom w:val="single" w:sz="4" w:space="0" w:color="auto"/>
              <w:right w:val="single" w:sz="4" w:space="0" w:color="auto"/>
            </w:tcBorders>
            <w:vAlign w:val="center"/>
          </w:tcPr>
          <w:p w14:paraId="7A7C53BD" w14:textId="77777777" w:rsidR="00A97B37" w:rsidRPr="00576D8B" w:rsidRDefault="00A97B37" w:rsidP="00FF548F">
            <w:pPr>
              <w:jc w:val="center"/>
              <w:rPr>
                <w:sz w:val="22"/>
                <w:szCs w:val="22"/>
              </w:rPr>
            </w:pPr>
            <w:r w:rsidRPr="00576D8B">
              <w:rPr>
                <w:color w:val="000000"/>
                <w:sz w:val="22"/>
                <w:szCs w:val="22"/>
              </w:rPr>
              <w:t>0.395</w:t>
            </w:r>
          </w:p>
        </w:tc>
        <w:tc>
          <w:tcPr>
            <w:tcW w:w="725" w:type="dxa"/>
            <w:tcBorders>
              <w:top w:val="single" w:sz="4" w:space="0" w:color="auto"/>
              <w:left w:val="nil"/>
              <w:bottom w:val="single" w:sz="4" w:space="0" w:color="auto"/>
              <w:right w:val="single" w:sz="4" w:space="0" w:color="auto"/>
            </w:tcBorders>
            <w:vAlign w:val="center"/>
          </w:tcPr>
          <w:p w14:paraId="0EA583E8" w14:textId="77777777" w:rsidR="00A97B37" w:rsidRPr="00576D8B" w:rsidRDefault="00A97B37" w:rsidP="00FF548F">
            <w:pPr>
              <w:jc w:val="center"/>
              <w:rPr>
                <w:sz w:val="22"/>
                <w:szCs w:val="22"/>
              </w:rPr>
            </w:pPr>
            <w:r w:rsidRPr="00576D8B">
              <w:rPr>
                <w:color w:val="000000"/>
                <w:sz w:val="22"/>
                <w:szCs w:val="22"/>
              </w:rPr>
              <w:t>0.380</w:t>
            </w:r>
          </w:p>
        </w:tc>
        <w:tc>
          <w:tcPr>
            <w:tcW w:w="734" w:type="dxa"/>
            <w:tcBorders>
              <w:top w:val="single" w:sz="4" w:space="0" w:color="auto"/>
              <w:left w:val="nil"/>
              <w:bottom w:val="single" w:sz="4" w:space="0" w:color="auto"/>
              <w:right w:val="single" w:sz="4" w:space="0" w:color="auto"/>
            </w:tcBorders>
            <w:vAlign w:val="center"/>
          </w:tcPr>
          <w:p w14:paraId="7EC213B3" w14:textId="77777777" w:rsidR="00A97B37" w:rsidRPr="00576D8B" w:rsidRDefault="00A97B37" w:rsidP="00FF548F">
            <w:pPr>
              <w:jc w:val="center"/>
              <w:rPr>
                <w:sz w:val="22"/>
                <w:szCs w:val="22"/>
              </w:rPr>
            </w:pPr>
            <w:r w:rsidRPr="00576D8B">
              <w:rPr>
                <w:color w:val="000000"/>
                <w:sz w:val="22"/>
                <w:szCs w:val="22"/>
              </w:rPr>
              <w:t>0.365</w:t>
            </w:r>
          </w:p>
        </w:tc>
        <w:tc>
          <w:tcPr>
            <w:tcW w:w="787" w:type="dxa"/>
            <w:tcBorders>
              <w:top w:val="single" w:sz="4" w:space="0" w:color="auto"/>
              <w:left w:val="nil"/>
              <w:bottom w:val="single" w:sz="4" w:space="0" w:color="auto"/>
              <w:right w:val="single" w:sz="4" w:space="0" w:color="auto"/>
            </w:tcBorders>
            <w:vAlign w:val="center"/>
          </w:tcPr>
          <w:p w14:paraId="767AB19C" w14:textId="77777777" w:rsidR="00A97B37" w:rsidRPr="00576D8B" w:rsidRDefault="00A97B37" w:rsidP="00FF548F">
            <w:pPr>
              <w:jc w:val="center"/>
              <w:rPr>
                <w:b/>
                <w:bCs/>
                <w:sz w:val="22"/>
                <w:szCs w:val="22"/>
              </w:rPr>
            </w:pPr>
            <w:r w:rsidRPr="00576D8B">
              <w:rPr>
                <w:b/>
                <w:bCs/>
                <w:color w:val="000000"/>
                <w:sz w:val="22"/>
                <w:szCs w:val="22"/>
              </w:rPr>
              <w:t>0.350</w:t>
            </w:r>
          </w:p>
        </w:tc>
      </w:tr>
      <w:tr w:rsidR="00A97B37" w:rsidRPr="00576D8B" w14:paraId="182B136D"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0711C2DA" w14:textId="77777777" w:rsidR="00A97B37" w:rsidRPr="00576D8B" w:rsidRDefault="00A97B37" w:rsidP="00FF548F">
            <w:pPr>
              <w:rPr>
                <w:b/>
                <w:bCs/>
                <w:color w:val="000000"/>
                <w:sz w:val="22"/>
                <w:szCs w:val="22"/>
              </w:rPr>
            </w:pPr>
            <w:r w:rsidRPr="00576D8B">
              <w:rPr>
                <w:b/>
                <w:bCs/>
                <w:color w:val="000000"/>
                <w:sz w:val="22"/>
                <w:szCs w:val="22"/>
              </w:rPr>
              <w:t>EVNHANOI</w:t>
            </w:r>
          </w:p>
        </w:tc>
        <w:tc>
          <w:tcPr>
            <w:tcW w:w="821" w:type="dxa"/>
            <w:tcBorders>
              <w:top w:val="single" w:sz="4" w:space="0" w:color="auto"/>
              <w:left w:val="nil"/>
              <w:bottom w:val="single" w:sz="4" w:space="0" w:color="auto"/>
              <w:right w:val="single" w:sz="4" w:space="0" w:color="auto"/>
            </w:tcBorders>
            <w:vAlign w:val="center"/>
          </w:tcPr>
          <w:p w14:paraId="4F6CCF4E" w14:textId="77777777" w:rsidR="00A97B37" w:rsidRPr="00576D8B" w:rsidRDefault="00A97B37" w:rsidP="00FF548F">
            <w:pPr>
              <w:jc w:val="center"/>
              <w:rPr>
                <w:color w:val="000000"/>
                <w:sz w:val="22"/>
                <w:szCs w:val="22"/>
                <w:highlight w:val="yellow"/>
              </w:rPr>
            </w:pPr>
            <w:r w:rsidRPr="00576D8B">
              <w:rPr>
                <w:color w:val="000000"/>
                <w:sz w:val="22"/>
                <w:szCs w:val="22"/>
              </w:rPr>
              <w:t>0.387</w:t>
            </w:r>
          </w:p>
        </w:tc>
        <w:tc>
          <w:tcPr>
            <w:tcW w:w="711" w:type="dxa"/>
            <w:tcBorders>
              <w:top w:val="single" w:sz="4" w:space="0" w:color="auto"/>
              <w:left w:val="nil"/>
              <w:bottom w:val="single" w:sz="4" w:space="0" w:color="auto"/>
              <w:right w:val="single" w:sz="4" w:space="0" w:color="auto"/>
            </w:tcBorders>
            <w:vAlign w:val="center"/>
          </w:tcPr>
          <w:p w14:paraId="1C59C053" w14:textId="77777777" w:rsidR="00A97B37" w:rsidRPr="00576D8B" w:rsidRDefault="00A97B37" w:rsidP="00FF548F">
            <w:pPr>
              <w:jc w:val="center"/>
              <w:rPr>
                <w:color w:val="000000"/>
                <w:sz w:val="22"/>
                <w:szCs w:val="22"/>
                <w:highlight w:val="yellow"/>
              </w:rPr>
            </w:pPr>
            <w:r w:rsidRPr="00576D8B">
              <w:rPr>
                <w:color w:val="000000"/>
                <w:sz w:val="22"/>
                <w:szCs w:val="22"/>
              </w:rPr>
              <w:t>0.105</w:t>
            </w:r>
          </w:p>
        </w:tc>
        <w:tc>
          <w:tcPr>
            <w:tcW w:w="711" w:type="dxa"/>
            <w:tcBorders>
              <w:top w:val="single" w:sz="4" w:space="0" w:color="auto"/>
              <w:left w:val="nil"/>
              <w:bottom w:val="single" w:sz="4" w:space="0" w:color="auto"/>
              <w:right w:val="single" w:sz="4" w:space="0" w:color="auto"/>
            </w:tcBorders>
            <w:vAlign w:val="center"/>
          </w:tcPr>
          <w:p w14:paraId="3A33F397" w14:textId="77777777" w:rsidR="00A97B37" w:rsidRPr="00576D8B" w:rsidRDefault="00A97B37" w:rsidP="00FF548F">
            <w:pPr>
              <w:jc w:val="center"/>
              <w:rPr>
                <w:color w:val="000000"/>
                <w:sz w:val="22"/>
                <w:szCs w:val="22"/>
                <w:highlight w:val="yellow"/>
              </w:rPr>
            </w:pPr>
            <w:r w:rsidRPr="00576D8B">
              <w:rPr>
                <w:color w:val="000000"/>
                <w:sz w:val="22"/>
                <w:szCs w:val="22"/>
              </w:rPr>
              <w:t>0.000</w:t>
            </w:r>
          </w:p>
        </w:tc>
        <w:tc>
          <w:tcPr>
            <w:tcW w:w="824" w:type="dxa"/>
            <w:tcBorders>
              <w:top w:val="single" w:sz="4" w:space="0" w:color="auto"/>
              <w:left w:val="nil"/>
              <w:bottom w:val="single" w:sz="4" w:space="0" w:color="auto"/>
              <w:right w:val="single" w:sz="4" w:space="0" w:color="auto"/>
            </w:tcBorders>
            <w:vAlign w:val="center"/>
          </w:tcPr>
          <w:p w14:paraId="7614AD9C" w14:textId="77777777" w:rsidR="00A97B37" w:rsidRPr="00576D8B" w:rsidRDefault="00A97B37" w:rsidP="00FF548F">
            <w:pPr>
              <w:jc w:val="center"/>
              <w:rPr>
                <w:color w:val="000000"/>
                <w:sz w:val="22"/>
                <w:szCs w:val="22"/>
                <w:highlight w:val="yellow"/>
              </w:rPr>
            </w:pPr>
            <w:r w:rsidRPr="00576D8B">
              <w:rPr>
                <w:color w:val="000000"/>
                <w:sz w:val="22"/>
                <w:szCs w:val="22"/>
              </w:rPr>
              <w:t>0.193</w:t>
            </w:r>
          </w:p>
        </w:tc>
        <w:tc>
          <w:tcPr>
            <w:tcW w:w="821" w:type="dxa"/>
            <w:tcBorders>
              <w:top w:val="single" w:sz="4" w:space="0" w:color="auto"/>
              <w:left w:val="nil"/>
              <w:bottom w:val="single" w:sz="4" w:space="0" w:color="auto"/>
              <w:right w:val="single" w:sz="4" w:space="0" w:color="auto"/>
            </w:tcBorders>
            <w:vAlign w:val="center"/>
          </w:tcPr>
          <w:p w14:paraId="12553E00" w14:textId="77777777" w:rsidR="00A97B37" w:rsidRPr="00576D8B" w:rsidRDefault="00A97B37" w:rsidP="00FF548F">
            <w:pPr>
              <w:jc w:val="center"/>
              <w:rPr>
                <w:color w:val="000000"/>
                <w:sz w:val="22"/>
                <w:szCs w:val="22"/>
              </w:rPr>
            </w:pPr>
            <w:r w:rsidRPr="00576D8B">
              <w:rPr>
                <w:color w:val="000000"/>
                <w:sz w:val="22"/>
                <w:szCs w:val="22"/>
              </w:rPr>
              <w:t>0.000</w:t>
            </w:r>
          </w:p>
        </w:tc>
        <w:tc>
          <w:tcPr>
            <w:tcW w:w="797" w:type="dxa"/>
            <w:tcBorders>
              <w:top w:val="single" w:sz="4" w:space="0" w:color="auto"/>
              <w:left w:val="nil"/>
              <w:bottom w:val="single" w:sz="4" w:space="0" w:color="auto"/>
              <w:right w:val="single" w:sz="4" w:space="0" w:color="auto"/>
            </w:tcBorders>
            <w:vAlign w:val="center"/>
          </w:tcPr>
          <w:p w14:paraId="6B3830EE" w14:textId="77777777" w:rsidR="00A97B37" w:rsidRPr="00576D8B" w:rsidRDefault="00A97B37" w:rsidP="00FF548F">
            <w:pPr>
              <w:jc w:val="center"/>
              <w:rPr>
                <w:b/>
                <w:sz w:val="22"/>
                <w:szCs w:val="22"/>
                <w:highlight w:val="yellow"/>
              </w:rPr>
            </w:pPr>
            <w:r w:rsidRPr="00576D8B">
              <w:rPr>
                <w:b/>
                <w:bCs/>
                <w:color w:val="000000"/>
                <w:sz w:val="22"/>
                <w:szCs w:val="22"/>
              </w:rPr>
              <w:t>0.137</w:t>
            </w:r>
          </w:p>
        </w:tc>
        <w:tc>
          <w:tcPr>
            <w:tcW w:w="734" w:type="dxa"/>
            <w:tcBorders>
              <w:top w:val="single" w:sz="4" w:space="0" w:color="auto"/>
              <w:left w:val="single" w:sz="4" w:space="0" w:color="auto"/>
              <w:bottom w:val="single" w:sz="4" w:space="0" w:color="auto"/>
              <w:right w:val="single" w:sz="4" w:space="0" w:color="auto"/>
            </w:tcBorders>
            <w:vAlign w:val="center"/>
          </w:tcPr>
          <w:p w14:paraId="65BA1DBC" w14:textId="77777777" w:rsidR="00A97B37" w:rsidRPr="00576D8B" w:rsidRDefault="00A97B37" w:rsidP="00FF548F">
            <w:pPr>
              <w:jc w:val="center"/>
              <w:rPr>
                <w:sz w:val="22"/>
                <w:szCs w:val="22"/>
              </w:rPr>
            </w:pPr>
            <w:r w:rsidRPr="00576D8B">
              <w:rPr>
                <w:color w:val="000000"/>
                <w:sz w:val="22"/>
                <w:szCs w:val="22"/>
              </w:rPr>
              <w:t>0.220</w:t>
            </w:r>
          </w:p>
        </w:tc>
        <w:tc>
          <w:tcPr>
            <w:tcW w:w="785" w:type="dxa"/>
            <w:tcBorders>
              <w:top w:val="single" w:sz="4" w:space="0" w:color="auto"/>
              <w:left w:val="nil"/>
              <w:bottom w:val="single" w:sz="4" w:space="0" w:color="auto"/>
              <w:right w:val="single" w:sz="4" w:space="0" w:color="auto"/>
            </w:tcBorders>
            <w:vAlign w:val="center"/>
          </w:tcPr>
          <w:p w14:paraId="30139821" w14:textId="77777777" w:rsidR="00A97B37" w:rsidRPr="00576D8B" w:rsidRDefault="00A97B37" w:rsidP="00FF548F">
            <w:pPr>
              <w:jc w:val="center"/>
              <w:rPr>
                <w:sz w:val="22"/>
                <w:szCs w:val="22"/>
              </w:rPr>
            </w:pPr>
            <w:r w:rsidRPr="00576D8B">
              <w:rPr>
                <w:color w:val="000000"/>
                <w:sz w:val="22"/>
                <w:szCs w:val="22"/>
              </w:rPr>
              <w:t>0.220</w:t>
            </w:r>
          </w:p>
        </w:tc>
        <w:tc>
          <w:tcPr>
            <w:tcW w:w="725" w:type="dxa"/>
            <w:tcBorders>
              <w:top w:val="single" w:sz="4" w:space="0" w:color="auto"/>
              <w:left w:val="nil"/>
              <w:bottom w:val="single" w:sz="4" w:space="0" w:color="auto"/>
              <w:right w:val="single" w:sz="4" w:space="0" w:color="auto"/>
            </w:tcBorders>
            <w:vAlign w:val="center"/>
          </w:tcPr>
          <w:p w14:paraId="7ABFF3DD" w14:textId="77777777" w:rsidR="00A97B37" w:rsidRPr="00576D8B" w:rsidRDefault="00A97B37" w:rsidP="00FF548F">
            <w:pPr>
              <w:jc w:val="center"/>
              <w:rPr>
                <w:sz w:val="22"/>
                <w:szCs w:val="22"/>
              </w:rPr>
            </w:pPr>
            <w:r w:rsidRPr="00576D8B">
              <w:rPr>
                <w:color w:val="000000"/>
                <w:sz w:val="22"/>
                <w:szCs w:val="22"/>
              </w:rPr>
              <w:t>0.220</w:t>
            </w:r>
          </w:p>
        </w:tc>
        <w:tc>
          <w:tcPr>
            <w:tcW w:w="734" w:type="dxa"/>
            <w:tcBorders>
              <w:top w:val="single" w:sz="4" w:space="0" w:color="auto"/>
              <w:left w:val="nil"/>
              <w:bottom w:val="single" w:sz="4" w:space="0" w:color="auto"/>
              <w:right w:val="single" w:sz="4" w:space="0" w:color="auto"/>
            </w:tcBorders>
            <w:vAlign w:val="center"/>
          </w:tcPr>
          <w:p w14:paraId="30FB693C" w14:textId="77777777" w:rsidR="00A97B37" w:rsidRPr="00576D8B" w:rsidRDefault="00A97B37" w:rsidP="00FF548F">
            <w:pPr>
              <w:jc w:val="center"/>
              <w:rPr>
                <w:sz w:val="22"/>
                <w:szCs w:val="22"/>
              </w:rPr>
            </w:pPr>
            <w:r w:rsidRPr="00576D8B">
              <w:rPr>
                <w:color w:val="000000"/>
                <w:sz w:val="22"/>
                <w:szCs w:val="22"/>
              </w:rPr>
              <w:t>0.220</w:t>
            </w:r>
          </w:p>
        </w:tc>
        <w:tc>
          <w:tcPr>
            <w:tcW w:w="787" w:type="dxa"/>
            <w:tcBorders>
              <w:top w:val="single" w:sz="4" w:space="0" w:color="auto"/>
              <w:left w:val="nil"/>
              <w:bottom w:val="single" w:sz="4" w:space="0" w:color="auto"/>
              <w:right w:val="single" w:sz="4" w:space="0" w:color="auto"/>
            </w:tcBorders>
            <w:vAlign w:val="center"/>
          </w:tcPr>
          <w:p w14:paraId="3800F7B1" w14:textId="77777777" w:rsidR="00A97B37" w:rsidRPr="00576D8B" w:rsidRDefault="00A97B37" w:rsidP="00FF548F">
            <w:pPr>
              <w:jc w:val="center"/>
              <w:rPr>
                <w:b/>
                <w:bCs/>
                <w:sz w:val="22"/>
                <w:szCs w:val="22"/>
              </w:rPr>
            </w:pPr>
            <w:r w:rsidRPr="00576D8B">
              <w:rPr>
                <w:b/>
                <w:bCs/>
                <w:color w:val="000000"/>
                <w:sz w:val="22"/>
                <w:szCs w:val="22"/>
              </w:rPr>
              <w:t>0.220</w:t>
            </w:r>
          </w:p>
        </w:tc>
      </w:tr>
      <w:tr w:rsidR="00A97B37" w:rsidRPr="00576D8B" w14:paraId="48012724"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4794F312" w14:textId="77777777" w:rsidR="00A97B37" w:rsidRPr="00576D8B" w:rsidRDefault="00A97B37" w:rsidP="00FF548F">
            <w:pPr>
              <w:rPr>
                <w:b/>
                <w:bCs/>
                <w:color w:val="000000"/>
                <w:sz w:val="22"/>
                <w:szCs w:val="22"/>
              </w:rPr>
            </w:pPr>
            <w:r w:rsidRPr="00576D8B">
              <w:rPr>
                <w:b/>
                <w:bCs/>
                <w:color w:val="000000"/>
                <w:sz w:val="22"/>
                <w:szCs w:val="22"/>
              </w:rPr>
              <w:t>EVNHCMC</w:t>
            </w:r>
          </w:p>
        </w:tc>
        <w:tc>
          <w:tcPr>
            <w:tcW w:w="821" w:type="dxa"/>
            <w:tcBorders>
              <w:top w:val="single" w:sz="4" w:space="0" w:color="auto"/>
              <w:left w:val="nil"/>
              <w:bottom w:val="single" w:sz="4" w:space="0" w:color="auto"/>
              <w:right w:val="single" w:sz="4" w:space="0" w:color="auto"/>
            </w:tcBorders>
            <w:vAlign w:val="center"/>
          </w:tcPr>
          <w:p w14:paraId="383DD567" w14:textId="77777777" w:rsidR="00A97B37" w:rsidRPr="00576D8B" w:rsidRDefault="00A97B37" w:rsidP="00FF548F">
            <w:pPr>
              <w:jc w:val="center"/>
              <w:rPr>
                <w:color w:val="000000"/>
                <w:sz w:val="22"/>
                <w:szCs w:val="22"/>
                <w:highlight w:val="yellow"/>
              </w:rPr>
            </w:pPr>
            <w:r w:rsidRPr="00576D8B">
              <w:rPr>
                <w:color w:val="000000"/>
                <w:sz w:val="22"/>
                <w:szCs w:val="22"/>
              </w:rPr>
              <w:t>0.226</w:t>
            </w:r>
          </w:p>
        </w:tc>
        <w:tc>
          <w:tcPr>
            <w:tcW w:w="711" w:type="dxa"/>
            <w:tcBorders>
              <w:top w:val="single" w:sz="4" w:space="0" w:color="auto"/>
              <w:left w:val="nil"/>
              <w:bottom w:val="single" w:sz="4" w:space="0" w:color="auto"/>
              <w:right w:val="single" w:sz="4" w:space="0" w:color="auto"/>
            </w:tcBorders>
            <w:vAlign w:val="center"/>
          </w:tcPr>
          <w:p w14:paraId="37309E6B" w14:textId="77777777" w:rsidR="00A97B37" w:rsidRPr="00576D8B" w:rsidRDefault="00A97B37" w:rsidP="00FF548F">
            <w:pPr>
              <w:jc w:val="center"/>
              <w:rPr>
                <w:color w:val="000000"/>
                <w:sz w:val="22"/>
                <w:szCs w:val="22"/>
                <w:highlight w:val="yellow"/>
              </w:rPr>
            </w:pPr>
            <w:r w:rsidRPr="00576D8B">
              <w:rPr>
                <w:color w:val="000000"/>
                <w:sz w:val="22"/>
                <w:szCs w:val="22"/>
              </w:rPr>
              <w:t>0.400</w:t>
            </w:r>
          </w:p>
        </w:tc>
        <w:tc>
          <w:tcPr>
            <w:tcW w:w="711" w:type="dxa"/>
            <w:tcBorders>
              <w:top w:val="single" w:sz="4" w:space="0" w:color="auto"/>
              <w:left w:val="nil"/>
              <w:bottom w:val="single" w:sz="4" w:space="0" w:color="auto"/>
              <w:right w:val="single" w:sz="4" w:space="0" w:color="auto"/>
            </w:tcBorders>
            <w:vAlign w:val="center"/>
          </w:tcPr>
          <w:p w14:paraId="5F3A4C15" w14:textId="77777777" w:rsidR="00A97B37" w:rsidRPr="00576D8B" w:rsidRDefault="00A97B37" w:rsidP="00FF548F">
            <w:pPr>
              <w:jc w:val="center"/>
              <w:rPr>
                <w:color w:val="000000"/>
                <w:sz w:val="22"/>
                <w:szCs w:val="22"/>
                <w:highlight w:val="yellow"/>
              </w:rPr>
            </w:pPr>
            <w:r w:rsidRPr="00576D8B">
              <w:rPr>
                <w:color w:val="000000"/>
                <w:sz w:val="22"/>
                <w:szCs w:val="22"/>
              </w:rPr>
              <w:t>0.113</w:t>
            </w:r>
          </w:p>
        </w:tc>
        <w:tc>
          <w:tcPr>
            <w:tcW w:w="824" w:type="dxa"/>
            <w:tcBorders>
              <w:top w:val="single" w:sz="4" w:space="0" w:color="auto"/>
              <w:left w:val="nil"/>
              <w:bottom w:val="single" w:sz="4" w:space="0" w:color="auto"/>
              <w:right w:val="single" w:sz="4" w:space="0" w:color="auto"/>
            </w:tcBorders>
            <w:vAlign w:val="center"/>
          </w:tcPr>
          <w:p w14:paraId="5A8599F8" w14:textId="77777777" w:rsidR="00A97B37" w:rsidRPr="00576D8B" w:rsidRDefault="00A97B37" w:rsidP="00FF548F">
            <w:pPr>
              <w:jc w:val="center"/>
              <w:rPr>
                <w:color w:val="000000"/>
                <w:sz w:val="22"/>
                <w:szCs w:val="22"/>
                <w:highlight w:val="yellow"/>
              </w:rPr>
            </w:pPr>
            <w:r w:rsidRPr="00576D8B">
              <w:rPr>
                <w:color w:val="000000"/>
                <w:sz w:val="22"/>
                <w:szCs w:val="22"/>
              </w:rPr>
              <w:t>0.226</w:t>
            </w:r>
          </w:p>
        </w:tc>
        <w:tc>
          <w:tcPr>
            <w:tcW w:w="821" w:type="dxa"/>
            <w:tcBorders>
              <w:top w:val="single" w:sz="4" w:space="0" w:color="auto"/>
              <w:left w:val="nil"/>
              <w:bottom w:val="single" w:sz="4" w:space="0" w:color="auto"/>
              <w:right w:val="single" w:sz="4" w:space="0" w:color="auto"/>
            </w:tcBorders>
            <w:vAlign w:val="center"/>
          </w:tcPr>
          <w:p w14:paraId="52709EDA" w14:textId="77777777" w:rsidR="00A97B37" w:rsidRPr="00576D8B" w:rsidRDefault="00A97B37" w:rsidP="00FF548F">
            <w:pPr>
              <w:jc w:val="center"/>
              <w:rPr>
                <w:color w:val="000000"/>
                <w:sz w:val="22"/>
                <w:szCs w:val="22"/>
              </w:rPr>
            </w:pPr>
            <w:r w:rsidRPr="00576D8B">
              <w:rPr>
                <w:color w:val="000000"/>
                <w:sz w:val="22"/>
                <w:szCs w:val="22"/>
              </w:rPr>
              <w:t>0.384</w:t>
            </w:r>
          </w:p>
        </w:tc>
        <w:tc>
          <w:tcPr>
            <w:tcW w:w="797" w:type="dxa"/>
            <w:tcBorders>
              <w:top w:val="single" w:sz="4" w:space="0" w:color="auto"/>
              <w:left w:val="nil"/>
              <w:bottom w:val="single" w:sz="4" w:space="0" w:color="auto"/>
              <w:right w:val="single" w:sz="4" w:space="0" w:color="auto"/>
            </w:tcBorders>
            <w:vAlign w:val="center"/>
          </w:tcPr>
          <w:p w14:paraId="458AF048" w14:textId="77777777" w:rsidR="00A97B37" w:rsidRPr="00576D8B" w:rsidRDefault="00A97B37" w:rsidP="00FF548F">
            <w:pPr>
              <w:jc w:val="center"/>
              <w:rPr>
                <w:b/>
                <w:sz w:val="22"/>
                <w:szCs w:val="22"/>
                <w:highlight w:val="yellow"/>
              </w:rPr>
            </w:pPr>
            <w:r w:rsidRPr="00576D8B">
              <w:rPr>
                <w:b/>
                <w:bCs/>
                <w:color w:val="000000"/>
                <w:sz w:val="22"/>
                <w:szCs w:val="22"/>
              </w:rPr>
              <w:t>0.270</w:t>
            </w:r>
          </w:p>
        </w:tc>
        <w:tc>
          <w:tcPr>
            <w:tcW w:w="734" w:type="dxa"/>
            <w:tcBorders>
              <w:top w:val="single" w:sz="4" w:space="0" w:color="auto"/>
              <w:left w:val="single" w:sz="4" w:space="0" w:color="auto"/>
              <w:bottom w:val="single" w:sz="4" w:space="0" w:color="auto"/>
              <w:right w:val="single" w:sz="4" w:space="0" w:color="auto"/>
            </w:tcBorders>
            <w:vAlign w:val="center"/>
          </w:tcPr>
          <w:p w14:paraId="7E30C0E3" w14:textId="77777777" w:rsidR="00A97B37" w:rsidRPr="00576D8B" w:rsidRDefault="00A97B37" w:rsidP="00FF548F">
            <w:pPr>
              <w:jc w:val="center"/>
              <w:rPr>
                <w:sz w:val="22"/>
                <w:szCs w:val="22"/>
                <w:highlight w:val="yellow"/>
              </w:rPr>
            </w:pPr>
            <w:r w:rsidRPr="00576D8B">
              <w:rPr>
                <w:color w:val="000000"/>
                <w:sz w:val="22"/>
                <w:szCs w:val="22"/>
              </w:rPr>
              <w:t>0.650</w:t>
            </w:r>
          </w:p>
        </w:tc>
        <w:tc>
          <w:tcPr>
            <w:tcW w:w="785" w:type="dxa"/>
            <w:tcBorders>
              <w:top w:val="single" w:sz="4" w:space="0" w:color="auto"/>
              <w:left w:val="nil"/>
              <w:bottom w:val="single" w:sz="4" w:space="0" w:color="auto"/>
              <w:right w:val="single" w:sz="4" w:space="0" w:color="auto"/>
            </w:tcBorders>
            <w:vAlign w:val="center"/>
          </w:tcPr>
          <w:p w14:paraId="2F64B04A" w14:textId="77777777" w:rsidR="00A97B37" w:rsidRPr="00576D8B" w:rsidRDefault="00A97B37" w:rsidP="00FF548F">
            <w:pPr>
              <w:jc w:val="center"/>
              <w:rPr>
                <w:sz w:val="22"/>
                <w:szCs w:val="22"/>
                <w:highlight w:val="yellow"/>
              </w:rPr>
            </w:pPr>
            <w:r w:rsidRPr="00576D8B">
              <w:rPr>
                <w:color w:val="000000"/>
                <w:sz w:val="22"/>
                <w:szCs w:val="22"/>
              </w:rPr>
              <w:t>0.543</w:t>
            </w:r>
          </w:p>
        </w:tc>
        <w:tc>
          <w:tcPr>
            <w:tcW w:w="725" w:type="dxa"/>
            <w:tcBorders>
              <w:top w:val="single" w:sz="4" w:space="0" w:color="auto"/>
              <w:left w:val="nil"/>
              <w:bottom w:val="single" w:sz="4" w:space="0" w:color="auto"/>
              <w:right w:val="single" w:sz="4" w:space="0" w:color="auto"/>
            </w:tcBorders>
            <w:vAlign w:val="center"/>
          </w:tcPr>
          <w:p w14:paraId="44CBC90B" w14:textId="77777777" w:rsidR="00A97B37" w:rsidRPr="00576D8B" w:rsidRDefault="00A97B37" w:rsidP="00FF548F">
            <w:pPr>
              <w:jc w:val="center"/>
              <w:rPr>
                <w:sz w:val="22"/>
                <w:szCs w:val="22"/>
                <w:highlight w:val="yellow"/>
              </w:rPr>
            </w:pPr>
            <w:r w:rsidRPr="00576D8B">
              <w:rPr>
                <w:color w:val="000000"/>
                <w:sz w:val="22"/>
                <w:szCs w:val="22"/>
              </w:rPr>
              <w:t>0.435</w:t>
            </w:r>
          </w:p>
        </w:tc>
        <w:tc>
          <w:tcPr>
            <w:tcW w:w="734" w:type="dxa"/>
            <w:tcBorders>
              <w:top w:val="single" w:sz="4" w:space="0" w:color="auto"/>
              <w:left w:val="nil"/>
              <w:bottom w:val="single" w:sz="4" w:space="0" w:color="auto"/>
              <w:right w:val="single" w:sz="4" w:space="0" w:color="auto"/>
            </w:tcBorders>
            <w:vAlign w:val="center"/>
          </w:tcPr>
          <w:p w14:paraId="58EC93BF" w14:textId="77777777" w:rsidR="00A97B37" w:rsidRPr="00576D8B" w:rsidRDefault="00A97B37" w:rsidP="00FF548F">
            <w:pPr>
              <w:jc w:val="center"/>
              <w:rPr>
                <w:sz w:val="22"/>
                <w:szCs w:val="22"/>
                <w:highlight w:val="yellow"/>
              </w:rPr>
            </w:pPr>
            <w:r w:rsidRPr="00576D8B">
              <w:rPr>
                <w:color w:val="000000"/>
                <w:sz w:val="22"/>
                <w:szCs w:val="22"/>
              </w:rPr>
              <w:t>0.328</w:t>
            </w:r>
          </w:p>
        </w:tc>
        <w:tc>
          <w:tcPr>
            <w:tcW w:w="787" w:type="dxa"/>
            <w:tcBorders>
              <w:top w:val="single" w:sz="4" w:space="0" w:color="auto"/>
              <w:left w:val="nil"/>
              <w:bottom w:val="single" w:sz="4" w:space="0" w:color="auto"/>
              <w:right w:val="single" w:sz="4" w:space="0" w:color="auto"/>
            </w:tcBorders>
            <w:vAlign w:val="center"/>
          </w:tcPr>
          <w:p w14:paraId="06ECDDAF" w14:textId="77777777" w:rsidR="00A97B37" w:rsidRPr="00576D8B" w:rsidRDefault="00A97B37" w:rsidP="00FF548F">
            <w:pPr>
              <w:jc w:val="center"/>
              <w:rPr>
                <w:b/>
                <w:bCs/>
                <w:sz w:val="22"/>
                <w:szCs w:val="22"/>
                <w:highlight w:val="yellow"/>
              </w:rPr>
            </w:pPr>
            <w:r w:rsidRPr="00576D8B">
              <w:rPr>
                <w:b/>
                <w:bCs/>
                <w:color w:val="000000"/>
                <w:sz w:val="22"/>
                <w:szCs w:val="22"/>
              </w:rPr>
              <w:t>0.220</w:t>
            </w:r>
          </w:p>
        </w:tc>
      </w:tr>
      <w:tr w:rsidR="00A97B37" w:rsidRPr="00576D8B" w14:paraId="1FA645D7" w14:textId="77777777" w:rsidTr="00FF548F">
        <w:trPr>
          <w:trHeight w:val="297"/>
          <w:jc w:val="center"/>
        </w:trPr>
        <w:tc>
          <w:tcPr>
            <w:tcW w:w="9987" w:type="dxa"/>
            <w:gridSpan w:val="12"/>
            <w:tcBorders>
              <w:top w:val="single" w:sz="4" w:space="0" w:color="auto"/>
              <w:left w:val="single" w:sz="4" w:space="0" w:color="auto"/>
              <w:bottom w:val="single" w:sz="4" w:space="0" w:color="auto"/>
              <w:right w:val="single" w:sz="4" w:space="0" w:color="auto"/>
            </w:tcBorders>
            <w:noWrap/>
            <w:vAlign w:val="center"/>
          </w:tcPr>
          <w:p w14:paraId="6F475C21" w14:textId="77777777" w:rsidR="00A97B37" w:rsidRPr="00576D8B" w:rsidRDefault="00A97B37" w:rsidP="00FF548F">
            <w:pPr>
              <w:jc w:val="center"/>
              <w:rPr>
                <w:b/>
                <w:bCs/>
                <w:color w:val="C00000"/>
                <w:sz w:val="22"/>
                <w:szCs w:val="22"/>
              </w:rPr>
            </w:pPr>
            <w:r w:rsidRPr="00576D8B">
              <w:rPr>
                <w:b/>
                <w:sz w:val="22"/>
                <w:szCs w:val="22"/>
              </w:rPr>
              <w:t xml:space="preserve">SSC TBA lưới điện 110kV </w:t>
            </w:r>
            <w:r w:rsidRPr="00576D8B">
              <w:rPr>
                <w:i/>
                <w:sz w:val="22"/>
                <w:szCs w:val="22"/>
              </w:rPr>
              <w:t>(số sự cố/TBA)</w:t>
            </w:r>
          </w:p>
        </w:tc>
      </w:tr>
      <w:tr w:rsidR="00A97B37" w:rsidRPr="00576D8B" w14:paraId="3AA915B1"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48D21981" w14:textId="77777777" w:rsidR="00A97B37" w:rsidRPr="00576D8B" w:rsidRDefault="00A97B37" w:rsidP="00FF548F">
            <w:pPr>
              <w:rPr>
                <w:b/>
                <w:bCs/>
                <w:color w:val="000000"/>
                <w:sz w:val="22"/>
                <w:szCs w:val="22"/>
              </w:rPr>
            </w:pPr>
            <w:r w:rsidRPr="00576D8B">
              <w:rPr>
                <w:b/>
                <w:bCs/>
                <w:color w:val="000000"/>
                <w:sz w:val="22"/>
                <w:szCs w:val="22"/>
              </w:rPr>
              <w:t>EVNNPC</w:t>
            </w:r>
          </w:p>
        </w:tc>
        <w:tc>
          <w:tcPr>
            <w:tcW w:w="821" w:type="dxa"/>
            <w:tcBorders>
              <w:top w:val="single" w:sz="4" w:space="0" w:color="auto"/>
              <w:left w:val="nil"/>
              <w:bottom w:val="single" w:sz="4" w:space="0" w:color="auto"/>
              <w:right w:val="single" w:sz="4" w:space="0" w:color="auto"/>
            </w:tcBorders>
            <w:vAlign w:val="center"/>
          </w:tcPr>
          <w:p w14:paraId="3F293FE2" w14:textId="77777777" w:rsidR="00A97B37" w:rsidRPr="00576D8B" w:rsidRDefault="00A97B37" w:rsidP="00FF548F">
            <w:pPr>
              <w:jc w:val="center"/>
              <w:rPr>
                <w:color w:val="000000"/>
                <w:sz w:val="22"/>
                <w:szCs w:val="22"/>
              </w:rPr>
            </w:pPr>
            <w:r w:rsidRPr="00576D8B">
              <w:rPr>
                <w:color w:val="000000"/>
                <w:sz w:val="22"/>
                <w:szCs w:val="22"/>
              </w:rPr>
              <w:t>0.036</w:t>
            </w:r>
          </w:p>
        </w:tc>
        <w:tc>
          <w:tcPr>
            <w:tcW w:w="711" w:type="dxa"/>
            <w:tcBorders>
              <w:top w:val="single" w:sz="4" w:space="0" w:color="auto"/>
              <w:left w:val="nil"/>
              <w:bottom w:val="single" w:sz="4" w:space="0" w:color="auto"/>
              <w:right w:val="single" w:sz="4" w:space="0" w:color="auto"/>
            </w:tcBorders>
            <w:vAlign w:val="center"/>
          </w:tcPr>
          <w:p w14:paraId="2C8488A9" w14:textId="77777777" w:rsidR="00A97B37" w:rsidRPr="00576D8B" w:rsidRDefault="00A97B37" w:rsidP="00FF548F">
            <w:pPr>
              <w:jc w:val="center"/>
              <w:rPr>
                <w:color w:val="000000"/>
                <w:sz w:val="22"/>
                <w:szCs w:val="22"/>
              </w:rPr>
            </w:pPr>
            <w:r w:rsidRPr="00576D8B">
              <w:rPr>
                <w:color w:val="000000"/>
                <w:sz w:val="22"/>
                <w:szCs w:val="22"/>
              </w:rPr>
              <w:t>0.023</w:t>
            </w:r>
          </w:p>
        </w:tc>
        <w:tc>
          <w:tcPr>
            <w:tcW w:w="711" w:type="dxa"/>
            <w:tcBorders>
              <w:top w:val="single" w:sz="4" w:space="0" w:color="auto"/>
              <w:left w:val="nil"/>
              <w:bottom w:val="single" w:sz="4" w:space="0" w:color="auto"/>
              <w:right w:val="single" w:sz="4" w:space="0" w:color="auto"/>
            </w:tcBorders>
            <w:vAlign w:val="center"/>
          </w:tcPr>
          <w:p w14:paraId="737B80C6" w14:textId="77777777" w:rsidR="00A97B37" w:rsidRPr="00576D8B" w:rsidRDefault="00A97B37" w:rsidP="00FF548F">
            <w:pPr>
              <w:jc w:val="center"/>
              <w:rPr>
                <w:color w:val="000000"/>
                <w:sz w:val="22"/>
                <w:szCs w:val="22"/>
              </w:rPr>
            </w:pPr>
            <w:r w:rsidRPr="00576D8B">
              <w:rPr>
                <w:color w:val="000000"/>
                <w:sz w:val="22"/>
                <w:szCs w:val="22"/>
              </w:rPr>
              <w:t>0.039</w:t>
            </w:r>
          </w:p>
        </w:tc>
        <w:tc>
          <w:tcPr>
            <w:tcW w:w="824" w:type="dxa"/>
            <w:tcBorders>
              <w:top w:val="single" w:sz="4" w:space="0" w:color="auto"/>
              <w:left w:val="nil"/>
              <w:bottom w:val="single" w:sz="4" w:space="0" w:color="auto"/>
              <w:right w:val="single" w:sz="4" w:space="0" w:color="auto"/>
            </w:tcBorders>
            <w:vAlign w:val="center"/>
          </w:tcPr>
          <w:p w14:paraId="640833C6" w14:textId="77777777" w:rsidR="00A97B37" w:rsidRPr="00576D8B" w:rsidRDefault="00A97B37" w:rsidP="00FF548F">
            <w:pPr>
              <w:jc w:val="center"/>
              <w:rPr>
                <w:color w:val="000000"/>
                <w:sz w:val="22"/>
                <w:szCs w:val="22"/>
              </w:rPr>
            </w:pPr>
            <w:r w:rsidRPr="00576D8B">
              <w:rPr>
                <w:color w:val="000000"/>
                <w:sz w:val="22"/>
                <w:szCs w:val="22"/>
              </w:rPr>
              <w:t>0.014</w:t>
            </w:r>
          </w:p>
        </w:tc>
        <w:tc>
          <w:tcPr>
            <w:tcW w:w="821" w:type="dxa"/>
            <w:tcBorders>
              <w:top w:val="single" w:sz="4" w:space="0" w:color="auto"/>
              <w:left w:val="nil"/>
              <w:bottom w:val="single" w:sz="4" w:space="0" w:color="auto"/>
              <w:right w:val="single" w:sz="4" w:space="0" w:color="auto"/>
            </w:tcBorders>
            <w:vAlign w:val="center"/>
          </w:tcPr>
          <w:p w14:paraId="29B718E9" w14:textId="77777777" w:rsidR="00A97B37" w:rsidRPr="00576D8B" w:rsidRDefault="00A97B37" w:rsidP="00FF548F">
            <w:pPr>
              <w:jc w:val="center"/>
              <w:rPr>
                <w:color w:val="000000"/>
                <w:sz w:val="22"/>
                <w:szCs w:val="22"/>
              </w:rPr>
            </w:pPr>
            <w:r w:rsidRPr="00576D8B">
              <w:rPr>
                <w:color w:val="000000"/>
                <w:sz w:val="22"/>
                <w:szCs w:val="22"/>
              </w:rPr>
              <w:t>0.005</w:t>
            </w:r>
          </w:p>
        </w:tc>
        <w:tc>
          <w:tcPr>
            <w:tcW w:w="797" w:type="dxa"/>
            <w:tcBorders>
              <w:top w:val="single" w:sz="4" w:space="0" w:color="auto"/>
              <w:left w:val="nil"/>
              <w:bottom w:val="single" w:sz="4" w:space="0" w:color="auto"/>
              <w:right w:val="single" w:sz="4" w:space="0" w:color="auto"/>
            </w:tcBorders>
            <w:vAlign w:val="center"/>
          </w:tcPr>
          <w:p w14:paraId="70435E49" w14:textId="77777777" w:rsidR="00A97B37" w:rsidRPr="00576D8B" w:rsidRDefault="00A97B37" w:rsidP="00FF548F">
            <w:pPr>
              <w:jc w:val="center"/>
              <w:rPr>
                <w:b/>
                <w:sz w:val="22"/>
                <w:szCs w:val="22"/>
              </w:rPr>
            </w:pPr>
            <w:r w:rsidRPr="00576D8B">
              <w:rPr>
                <w:b/>
                <w:bCs/>
                <w:color w:val="000000"/>
                <w:sz w:val="22"/>
                <w:szCs w:val="22"/>
              </w:rPr>
              <w:t>0.023</w:t>
            </w:r>
          </w:p>
        </w:tc>
        <w:tc>
          <w:tcPr>
            <w:tcW w:w="734" w:type="dxa"/>
            <w:tcBorders>
              <w:top w:val="single" w:sz="4" w:space="0" w:color="auto"/>
              <w:left w:val="single" w:sz="4" w:space="0" w:color="auto"/>
              <w:bottom w:val="single" w:sz="4" w:space="0" w:color="auto"/>
              <w:right w:val="single" w:sz="4" w:space="0" w:color="auto"/>
            </w:tcBorders>
            <w:vAlign w:val="center"/>
          </w:tcPr>
          <w:p w14:paraId="638506D6" w14:textId="77777777" w:rsidR="00A97B37" w:rsidRPr="00576D8B" w:rsidRDefault="00A97B37" w:rsidP="00FF548F">
            <w:pPr>
              <w:jc w:val="center"/>
              <w:rPr>
                <w:sz w:val="22"/>
                <w:szCs w:val="22"/>
              </w:rPr>
            </w:pPr>
            <w:r w:rsidRPr="00576D8B">
              <w:rPr>
                <w:color w:val="000000"/>
                <w:sz w:val="22"/>
                <w:szCs w:val="22"/>
              </w:rPr>
              <w:t>0.025</w:t>
            </w:r>
          </w:p>
        </w:tc>
        <w:tc>
          <w:tcPr>
            <w:tcW w:w="785" w:type="dxa"/>
            <w:tcBorders>
              <w:top w:val="single" w:sz="4" w:space="0" w:color="auto"/>
              <w:left w:val="nil"/>
              <w:bottom w:val="single" w:sz="4" w:space="0" w:color="auto"/>
              <w:right w:val="single" w:sz="4" w:space="0" w:color="auto"/>
            </w:tcBorders>
            <w:vAlign w:val="center"/>
          </w:tcPr>
          <w:p w14:paraId="01642460" w14:textId="77777777" w:rsidR="00A97B37" w:rsidRPr="00576D8B" w:rsidRDefault="00A97B37" w:rsidP="00FF548F">
            <w:pPr>
              <w:jc w:val="center"/>
              <w:rPr>
                <w:sz w:val="22"/>
                <w:szCs w:val="22"/>
              </w:rPr>
            </w:pPr>
            <w:r w:rsidRPr="00576D8B">
              <w:rPr>
                <w:color w:val="000000"/>
                <w:sz w:val="22"/>
                <w:szCs w:val="22"/>
              </w:rPr>
              <w:t>0.024</w:t>
            </w:r>
          </w:p>
        </w:tc>
        <w:tc>
          <w:tcPr>
            <w:tcW w:w="725" w:type="dxa"/>
            <w:tcBorders>
              <w:top w:val="single" w:sz="4" w:space="0" w:color="auto"/>
              <w:left w:val="nil"/>
              <w:bottom w:val="single" w:sz="4" w:space="0" w:color="auto"/>
              <w:right w:val="single" w:sz="4" w:space="0" w:color="auto"/>
            </w:tcBorders>
            <w:vAlign w:val="center"/>
          </w:tcPr>
          <w:p w14:paraId="79D4282D" w14:textId="77777777" w:rsidR="00A97B37" w:rsidRPr="00576D8B" w:rsidRDefault="00A97B37" w:rsidP="00FF548F">
            <w:pPr>
              <w:jc w:val="center"/>
              <w:rPr>
                <w:sz w:val="22"/>
                <w:szCs w:val="22"/>
              </w:rPr>
            </w:pPr>
            <w:r w:rsidRPr="00576D8B">
              <w:rPr>
                <w:color w:val="000000"/>
                <w:sz w:val="22"/>
                <w:szCs w:val="22"/>
              </w:rPr>
              <w:t>0.023</w:t>
            </w:r>
          </w:p>
        </w:tc>
        <w:tc>
          <w:tcPr>
            <w:tcW w:w="734" w:type="dxa"/>
            <w:tcBorders>
              <w:top w:val="single" w:sz="4" w:space="0" w:color="auto"/>
              <w:left w:val="nil"/>
              <w:bottom w:val="single" w:sz="4" w:space="0" w:color="auto"/>
              <w:right w:val="single" w:sz="4" w:space="0" w:color="auto"/>
            </w:tcBorders>
            <w:vAlign w:val="center"/>
          </w:tcPr>
          <w:p w14:paraId="5B16341E" w14:textId="77777777" w:rsidR="00A97B37" w:rsidRPr="00576D8B" w:rsidRDefault="00A97B37" w:rsidP="00FF548F">
            <w:pPr>
              <w:jc w:val="center"/>
              <w:rPr>
                <w:sz w:val="22"/>
                <w:szCs w:val="22"/>
              </w:rPr>
            </w:pPr>
            <w:r w:rsidRPr="00576D8B">
              <w:rPr>
                <w:color w:val="000000"/>
                <w:sz w:val="22"/>
                <w:szCs w:val="22"/>
              </w:rPr>
              <w:t>0.021</w:t>
            </w:r>
          </w:p>
        </w:tc>
        <w:tc>
          <w:tcPr>
            <w:tcW w:w="787" w:type="dxa"/>
            <w:tcBorders>
              <w:top w:val="single" w:sz="4" w:space="0" w:color="auto"/>
              <w:left w:val="nil"/>
              <w:bottom w:val="single" w:sz="4" w:space="0" w:color="auto"/>
              <w:right w:val="single" w:sz="4" w:space="0" w:color="auto"/>
            </w:tcBorders>
            <w:vAlign w:val="center"/>
          </w:tcPr>
          <w:p w14:paraId="7DDA4C2B" w14:textId="77777777" w:rsidR="00A97B37" w:rsidRPr="00576D8B" w:rsidRDefault="00A97B37" w:rsidP="00FF548F">
            <w:pPr>
              <w:jc w:val="center"/>
              <w:rPr>
                <w:b/>
                <w:bCs/>
                <w:sz w:val="22"/>
                <w:szCs w:val="22"/>
              </w:rPr>
            </w:pPr>
            <w:r w:rsidRPr="00576D8B">
              <w:rPr>
                <w:b/>
                <w:bCs/>
                <w:color w:val="000000"/>
                <w:sz w:val="22"/>
                <w:szCs w:val="22"/>
              </w:rPr>
              <w:t>0.020</w:t>
            </w:r>
          </w:p>
        </w:tc>
      </w:tr>
      <w:tr w:rsidR="00A97B37" w:rsidRPr="00576D8B" w14:paraId="5AA95476"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03B1FBC0" w14:textId="77777777" w:rsidR="00A97B37" w:rsidRPr="00576D8B" w:rsidRDefault="00A97B37" w:rsidP="00FF548F">
            <w:pPr>
              <w:rPr>
                <w:b/>
                <w:bCs/>
                <w:color w:val="000000"/>
                <w:sz w:val="22"/>
                <w:szCs w:val="22"/>
              </w:rPr>
            </w:pPr>
            <w:r w:rsidRPr="00576D8B">
              <w:rPr>
                <w:b/>
                <w:bCs/>
                <w:color w:val="000000"/>
                <w:sz w:val="22"/>
                <w:szCs w:val="22"/>
              </w:rPr>
              <w:t>EVNCPC</w:t>
            </w:r>
          </w:p>
        </w:tc>
        <w:tc>
          <w:tcPr>
            <w:tcW w:w="821" w:type="dxa"/>
            <w:tcBorders>
              <w:top w:val="single" w:sz="4" w:space="0" w:color="auto"/>
              <w:left w:val="nil"/>
              <w:bottom w:val="single" w:sz="4" w:space="0" w:color="auto"/>
              <w:right w:val="single" w:sz="4" w:space="0" w:color="auto"/>
            </w:tcBorders>
            <w:vAlign w:val="center"/>
          </w:tcPr>
          <w:p w14:paraId="5E139D0F" w14:textId="77777777" w:rsidR="00A97B37" w:rsidRPr="00576D8B" w:rsidRDefault="00A97B37" w:rsidP="00FF548F">
            <w:pPr>
              <w:jc w:val="center"/>
              <w:rPr>
                <w:color w:val="000000"/>
                <w:sz w:val="22"/>
                <w:szCs w:val="22"/>
              </w:rPr>
            </w:pPr>
            <w:r w:rsidRPr="00576D8B">
              <w:rPr>
                <w:color w:val="000000"/>
                <w:sz w:val="22"/>
                <w:szCs w:val="22"/>
              </w:rPr>
              <w:t>0.045</w:t>
            </w:r>
          </w:p>
        </w:tc>
        <w:tc>
          <w:tcPr>
            <w:tcW w:w="711" w:type="dxa"/>
            <w:tcBorders>
              <w:top w:val="single" w:sz="4" w:space="0" w:color="auto"/>
              <w:left w:val="nil"/>
              <w:bottom w:val="single" w:sz="4" w:space="0" w:color="auto"/>
              <w:right w:val="single" w:sz="4" w:space="0" w:color="auto"/>
            </w:tcBorders>
            <w:vAlign w:val="center"/>
          </w:tcPr>
          <w:p w14:paraId="317D3E03" w14:textId="77777777" w:rsidR="00A97B37" w:rsidRPr="00576D8B" w:rsidRDefault="00A97B37" w:rsidP="00FF548F">
            <w:pPr>
              <w:jc w:val="center"/>
              <w:rPr>
                <w:color w:val="000000"/>
                <w:sz w:val="22"/>
                <w:szCs w:val="22"/>
              </w:rPr>
            </w:pPr>
            <w:r w:rsidRPr="00576D8B">
              <w:rPr>
                <w:color w:val="000000"/>
                <w:sz w:val="22"/>
                <w:szCs w:val="22"/>
              </w:rPr>
              <w:t>0.015</w:t>
            </w:r>
          </w:p>
        </w:tc>
        <w:tc>
          <w:tcPr>
            <w:tcW w:w="711" w:type="dxa"/>
            <w:tcBorders>
              <w:top w:val="single" w:sz="4" w:space="0" w:color="auto"/>
              <w:left w:val="nil"/>
              <w:bottom w:val="single" w:sz="4" w:space="0" w:color="auto"/>
              <w:right w:val="single" w:sz="4" w:space="0" w:color="auto"/>
            </w:tcBorders>
            <w:vAlign w:val="center"/>
          </w:tcPr>
          <w:p w14:paraId="2CC0D2B5" w14:textId="77777777" w:rsidR="00A97B37" w:rsidRPr="00576D8B" w:rsidRDefault="00A97B37" w:rsidP="00FF548F">
            <w:pPr>
              <w:jc w:val="center"/>
              <w:rPr>
                <w:color w:val="000000"/>
                <w:sz w:val="22"/>
                <w:szCs w:val="22"/>
              </w:rPr>
            </w:pPr>
            <w:r w:rsidRPr="00576D8B">
              <w:rPr>
                <w:color w:val="000000"/>
                <w:sz w:val="22"/>
                <w:szCs w:val="22"/>
              </w:rPr>
              <w:t>0.008</w:t>
            </w:r>
          </w:p>
        </w:tc>
        <w:tc>
          <w:tcPr>
            <w:tcW w:w="824" w:type="dxa"/>
            <w:tcBorders>
              <w:top w:val="single" w:sz="4" w:space="0" w:color="auto"/>
              <w:left w:val="nil"/>
              <w:bottom w:val="single" w:sz="4" w:space="0" w:color="auto"/>
              <w:right w:val="single" w:sz="4" w:space="0" w:color="auto"/>
            </w:tcBorders>
            <w:vAlign w:val="center"/>
          </w:tcPr>
          <w:p w14:paraId="7C602684" w14:textId="77777777" w:rsidR="00A97B37" w:rsidRPr="00576D8B" w:rsidRDefault="00A97B37" w:rsidP="00FF548F">
            <w:pPr>
              <w:jc w:val="center"/>
              <w:rPr>
                <w:color w:val="000000"/>
                <w:sz w:val="22"/>
                <w:szCs w:val="22"/>
              </w:rPr>
            </w:pPr>
            <w:r w:rsidRPr="00576D8B">
              <w:rPr>
                <w:color w:val="000000"/>
                <w:sz w:val="22"/>
                <w:szCs w:val="22"/>
              </w:rPr>
              <w:t>0.000</w:t>
            </w:r>
          </w:p>
        </w:tc>
        <w:tc>
          <w:tcPr>
            <w:tcW w:w="821" w:type="dxa"/>
            <w:tcBorders>
              <w:top w:val="single" w:sz="4" w:space="0" w:color="auto"/>
              <w:left w:val="nil"/>
              <w:bottom w:val="single" w:sz="4" w:space="0" w:color="auto"/>
              <w:right w:val="single" w:sz="4" w:space="0" w:color="auto"/>
            </w:tcBorders>
            <w:vAlign w:val="center"/>
          </w:tcPr>
          <w:p w14:paraId="0FB2A213" w14:textId="77777777" w:rsidR="00A97B37" w:rsidRPr="00576D8B" w:rsidRDefault="00A97B37" w:rsidP="00FF548F">
            <w:pPr>
              <w:jc w:val="center"/>
              <w:rPr>
                <w:color w:val="000000"/>
                <w:sz w:val="22"/>
                <w:szCs w:val="22"/>
              </w:rPr>
            </w:pPr>
            <w:r w:rsidRPr="00576D8B">
              <w:rPr>
                <w:color w:val="000000"/>
                <w:sz w:val="22"/>
                <w:szCs w:val="22"/>
              </w:rPr>
              <w:t>0.012</w:t>
            </w:r>
          </w:p>
        </w:tc>
        <w:tc>
          <w:tcPr>
            <w:tcW w:w="797" w:type="dxa"/>
            <w:tcBorders>
              <w:top w:val="single" w:sz="4" w:space="0" w:color="auto"/>
              <w:left w:val="nil"/>
              <w:bottom w:val="single" w:sz="4" w:space="0" w:color="auto"/>
              <w:right w:val="single" w:sz="4" w:space="0" w:color="auto"/>
            </w:tcBorders>
            <w:vAlign w:val="center"/>
          </w:tcPr>
          <w:p w14:paraId="530059A4" w14:textId="77777777" w:rsidR="00A97B37" w:rsidRPr="00576D8B" w:rsidRDefault="00A97B37" w:rsidP="00FF548F">
            <w:pPr>
              <w:jc w:val="center"/>
              <w:rPr>
                <w:b/>
                <w:sz w:val="22"/>
                <w:szCs w:val="22"/>
              </w:rPr>
            </w:pPr>
            <w:r w:rsidRPr="00576D8B">
              <w:rPr>
                <w:b/>
                <w:bCs/>
                <w:color w:val="000000"/>
                <w:sz w:val="22"/>
                <w:szCs w:val="22"/>
              </w:rPr>
              <w:t>0.016</w:t>
            </w:r>
          </w:p>
        </w:tc>
        <w:tc>
          <w:tcPr>
            <w:tcW w:w="734" w:type="dxa"/>
            <w:tcBorders>
              <w:top w:val="single" w:sz="4" w:space="0" w:color="auto"/>
              <w:left w:val="single" w:sz="4" w:space="0" w:color="auto"/>
              <w:bottom w:val="single" w:sz="4" w:space="0" w:color="auto"/>
              <w:right w:val="single" w:sz="4" w:space="0" w:color="auto"/>
            </w:tcBorders>
            <w:vAlign w:val="center"/>
          </w:tcPr>
          <w:p w14:paraId="4F7BBEE5" w14:textId="77777777" w:rsidR="00A97B37" w:rsidRPr="00576D8B" w:rsidRDefault="00A97B37" w:rsidP="00FF548F">
            <w:pPr>
              <w:jc w:val="center"/>
              <w:rPr>
                <w:sz w:val="22"/>
                <w:szCs w:val="22"/>
              </w:rPr>
            </w:pPr>
            <w:r w:rsidRPr="00576D8B">
              <w:rPr>
                <w:color w:val="000000"/>
                <w:sz w:val="22"/>
                <w:szCs w:val="22"/>
              </w:rPr>
              <w:t>0.025</w:t>
            </w:r>
          </w:p>
        </w:tc>
        <w:tc>
          <w:tcPr>
            <w:tcW w:w="785" w:type="dxa"/>
            <w:tcBorders>
              <w:top w:val="single" w:sz="4" w:space="0" w:color="auto"/>
              <w:left w:val="nil"/>
              <w:bottom w:val="single" w:sz="4" w:space="0" w:color="auto"/>
              <w:right w:val="single" w:sz="4" w:space="0" w:color="auto"/>
            </w:tcBorders>
            <w:vAlign w:val="center"/>
          </w:tcPr>
          <w:p w14:paraId="59573A9F" w14:textId="77777777" w:rsidR="00A97B37" w:rsidRPr="00576D8B" w:rsidRDefault="00A97B37" w:rsidP="00FF548F">
            <w:pPr>
              <w:jc w:val="center"/>
              <w:rPr>
                <w:sz w:val="22"/>
                <w:szCs w:val="22"/>
              </w:rPr>
            </w:pPr>
            <w:r w:rsidRPr="00576D8B">
              <w:rPr>
                <w:color w:val="000000"/>
                <w:sz w:val="22"/>
                <w:szCs w:val="22"/>
              </w:rPr>
              <w:t>0.024</w:t>
            </w:r>
          </w:p>
        </w:tc>
        <w:tc>
          <w:tcPr>
            <w:tcW w:w="725" w:type="dxa"/>
            <w:tcBorders>
              <w:top w:val="single" w:sz="4" w:space="0" w:color="auto"/>
              <w:left w:val="nil"/>
              <w:bottom w:val="single" w:sz="4" w:space="0" w:color="auto"/>
              <w:right w:val="single" w:sz="4" w:space="0" w:color="auto"/>
            </w:tcBorders>
            <w:vAlign w:val="center"/>
          </w:tcPr>
          <w:p w14:paraId="0270C107" w14:textId="77777777" w:rsidR="00A97B37" w:rsidRPr="00576D8B" w:rsidRDefault="00A97B37" w:rsidP="00FF548F">
            <w:pPr>
              <w:jc w:val="center"/>
              <w:rPr>
                <w:sz w:val="22"/>
                <w:szCs w:val="22"/>
              </w:rPr>
            </w:pPr>
            <w:r w:rsidRPr="00576D8B">
              <w:rPr>
                <w:color w:val="000000"/>
                <w:sz w:val="22"/>
                <w:szCs w:val="22"/>
              </w:rPr>
              <w:t>0.023</w:t>
            </w:r>
          </w:p>
        </w:tc>
        <w:tc>
          <w:tcPr>
            <w:tcW w:w="734" w:type="dxa"/>
            <w:tcBorders>
              <w:top w:val="single" w:sz="4" w:space="0" w:color="auto"/>
              <w:left w:val="nil"/>
              <w:bottom w:val="single" w:sz="4" w:space="0" w:color="auto"/>
              <w:right w:val="single" w:sz="4" w:space="0" w:color="auto"/>
            </w:tcBorders>
            <w:vAlign w:val="center"/>
          </w:tcPr>
          <w:p w14:paraId="3AA9E629" w14:textId="77777777" w:rsidR="00A97B37" w:rsidRPr="00576D8B" w:rsidRDefault="00A97B37" w:rsidP="00FF548F">
            <w:pPr>
              <w:jc w:val="center"/>
              <w:rPr>
                <w:sz w:val="22"/>
                <w:szCs w:val="22"/>
              </w:rPr>
            </w:pPr>
            <w:r w:rsidRPr="00576D8B">
              <w:rPr>
                <w:color w:val="000000"/>
                <w:sz w:val="22"/>
                <w:szCs w:val="22"/>
              </w:rPr>
              <w:t>0.021</w:t>
            </w:r>
          </w:p>
        </w:tc>
        <w:tc>
          <w:tcPr>
            <w:tcW w:w="787" w:type="dxa"/>
            <w:tcBorders>
              <w:top w:val="single" w:sz="4" w:space="0" w:color="auto"/>
              <w:left w:val="nil"/>
              <w:bottom w:val="single" w:sz="4" w:space="0" w:color="auto"/>
              <w:right w:val="single" w:sz="4" w:space="0" w:color="auto"/>
            </w:tcBorders>
            <w:vAlign w:val="center"/>
          </w:tcPr>
          <w:p w14:paraId="22EF8AB7" w14:textId="77777777" w:rsidR="00A97B37" w:rsidRPr="00576D8B" w:rsidRDefault="00A97B37" w:rsidP="00FF548F">
            <w:pPr>
              <w:jc w:val="center"/>
              <w:rPr>
                <w:b/>
                <w:bCs/>
                <w:sz w:val="22"/>
                <w:szCs w:val="22"/>
              </w:rPr>
            </w:pPr>
            <w:r w:rsidRPr="00576D8B">
              <w:rPr>
                <w:b/>
                <w:bCs/>
                <w:color w:val="000000"/>
                <w:sz w:val="22"/>
                <w:szCs w:val="22"/>
              </w:rPr>
              <w:t>0.020</w:t>
            </w:r>
          </w:p>
        </w:tc>
      </w:tr>
      <w:tr w:rsidR="00A97B37" w:rsidRPr="00576D8B" w14:paraId="464C14E4"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2D1A25BC" w14:textId="77777777" w:rsidR="00A97B37" w:rsidRPr="00576D8B" w:rsidRDefault="00A97B37" w:rsidP="00FF548F">
            <w:pPr>
              <w:rPr>
                <w:b/>
                <w:bCs/>
                <w:color w:val="000000"/>
                <w:sz w:val="22"/>
                <w:szCs w:val="22"/>
              </w:rPr>
            </w:pPr>
            <w:r w:rsidRPr="00576D8B">
              <w:rPr>
                <w:b/>
                <w:bCs/>
                <w:color w:val="000000"/>
                <w:sz w:val="22"/>
                <w:szCs w:val="22"/>
              </w:rPr>
              <w:t>EVNSPC</w:t>
            </w:r>
          </w:p>
        </w:tc>
        <w:tc>
          <w:tcPr>
            <w:tcW w:w="821" w:type="dxa"/>
            <w:tcBorders>
              <w:top w:val="single" w:sz="4" w:space="0" w:color="auto"/>
              <w:left w:val="nil"/>
              <w:bottom w:val="single" w:sz="4" w:space="0" w:color="auto"/>
              <w:right w:val="single" w:sz="4" w:space="0" w:color="auto"/>
            </w:tcBorders>
            <w:vAlign w:val="center"/>
          </w:tcPr>
          <w:p w14:paraId="5F26623B" w14:textId="77777777" w:rsidR="00A97B37" w:rsidRPr="00576D8B" w:rsidRDefault="00A97B37" w:rsidP="00FF548F">
            <w:pPr>
              <w:jc w:val="center"/>
              <w:rPr>
                <w:color w:val="000000"/>
                <w:sz w:val="22"/>
                <w:szCs w:val="22"/>
              </w:rPr>
            </w:pPr>
            <w:r w:rsidRPr="00576D8B">
              <w:rPr>
                <w:color w:val="000000"/>
                <w:sz w:val="22"/>
                <w:szCs w:val="22"/>
              </w:rPr>
              <w:t>0.137</w:t>
            </w:r>
          </w:p>
        </w:tc>
        <w:tc>
          <w:tcPr>
            <w:tcW w:w="711" w:type="dxa"/>
            <w:tcBorders>
              <w:top w:val="single" w:sz="4" w:space="0" w:color="auto"/>
              <w:left w:val="nil"/>
              <w:bottom w:val="single" w:sz="4" w:space="0" w:color="auto"/>
              <w:right w:val="single" w:sz="4" w:space="0" w:color="auto"/>
            </w:tcBorders>
            <w:vAlign w:val="center"/>
          </w:tcPr>
          <w:p w14:paraId="5E934F78" w14:textId="77777777" w:rsidR="00A97B37" w:rsidRPr="00576D8B" w:rsidRDefault="00A97B37" w:rsidP="00FF548F">
            <w:pPr>
              <w:jc w:val="center"/>
              <w:rPr>
                <w:color w:val="000000"/>
                <w:sz w:val="22"/>
                <w:szCs w:val="22"/>
              </w:rPr>
            </w:pPr>
            <w:r w:rsidRPr="00576D8B">
              <w:rPr>
                <w:color w:val="000000"/>
                <w:sz w:val="22"/>
                <w:szCs w:val="22"/>
              </w:rPr>
              <w:t>0.113</w:t>
            </w:r>
          </w:p>
        </w:tc>
        <w:tc>
          <w:tcPr>
            <w:tcW w:w="711" w:type="dxa"/>
            <w:tcBorders>
              <w:top w:val="single" w:sz="4" w:space="0" w:color="auto"/>
              <w:left w:val="nil"/>
              <w:bottom w:val="single" w:sz="4" w:space="0" w:color="auto"/>
              <w:right w:val="single" w:sz="4" w:space="0" w:color="auto"/>
            </w:tcBorders>
            <w:vAlign w:val="center"/>
          </w:tcPr>
          <w:p w14:paraId="545C86DC" w14:textId="77777777" w:rsidR="00A97B37" w:rsidRPr="00576D8B" w:rsidRDefault="00A97B37" w:rsidP="00FF548F">
            <w:pPr>
              <w:jc w:val="center"/>
              <w:rPr>
                <w:color w:val="000000"/>
                <w:sz w:val="22"/>
                <w:szCs w:val="22"/>
              </w:rPr>
            </w:pPr>
            <w:r w:rsidRPr="00576D8B">
              <w:rPr>
                <w:color w:val="000000"/>
                <w:sz w:val="22"/>
                <w:szCs w:val="22"/>
              </w:rPr>
              <w:t>0.074</w:t>
            </w:r>
          </w:p>
        </w:tc>
        <w:tc>
          <w:tcPr>
            <w:tcW w:w="824" w:type="dxa"/>
            <w:tcBorders>
              <w:top w:val="single" w:sz="4" w:space="0" w:color="auto"/>
              <w:left w:val="nil"/>
              <w:bottom w:val="single" w:sz="4" w:space="0" w:color="auto"/>
              <w:right w:val="single" w:sz="4" w:space="0" w:color="auto"/>
            </w:tcBorders>
            <w:vAlign w:val="center"/>
          </w:tcPr>
          <w:p w14:paraId="7CAE7EB5" w14:textId="77777777" w:rsidR="00A97B37" w:rsidRPr="00576D8B" w:rsidRDefault="00A97B37" w:rsidP="00FF548F">
            <w:pPr>
              <w:jc w:val="center"/>
              <w:rPr>
                <w:color w:val="000000"/>
                <w:sz w:val="22"/>
                <w:szCs w:val="22"/>
              </w:rPr>
            </w:pPr>
            <w:r w:rsidRPr="00576D8B">
              <w:rPr>
                <w:color w:val="000000"/>
                <w:sz w:val="22"/>
                <w:szCs w:val="22"/>
              </w:rPr>
              <w:t>0.008</w:t>
            </w:r>
          </w:p>
        </w:tc>
        <w:tc>
          <w:tcPr>
            <w:tcW w:w="821" w:type="dxa"/>
            <w:tcBorders>
              <w:top w:val="single" w:sz="4" w:space="0" w:color="auto"/>
              <w:left w:val="nil"/>
              <w:bottom w:val="single" w:sz="4" w:space="0" w:color="auto"/>
              <w:right w:val="single" w:sz="4" w:space="0" w:color="auto"/>
            </w:tcBorders>
            <w:vAlign w:val="center"/>
          </w:tcPr>
          <w:p w14:paraId="4D3FEF52" w14:textId="77777777" w:rsidR="00A97B37" w:rsidRPr="00576D8B" w:rsidRDefault="00A97B37" w:rsidP="00FF548F">
            <w:pPr>
              <w:jc w:val="center"/>
              <w:rPr>
                <w:color w:val="000000"/>
                <w:sz w:val="22"/>
                <w:szCs w:val="22"/>
              </w:rPr>
            </w:pPr>
            <w:r w:rsidRPr="00576D8B">
              <w:rPr>
                <w:color w:val="000000"/>
                <w:sz w:val="22"/>
                <w:szCs w:val="22"/>
              </w:rPr>
              <w:t>0.034</w:t>
            </w:r>
          </w:p>
        </w:tc>
        <w:tc>
          <w:tcPr>
            <w:tcW w:w="797" w:type="dxa"/>
            <w:tcBorders>
              <w:top w:val="single" w:sz="4" w:space="0" w:color="auto"/>
              <w:left w:val="nil"/>
              <w:bottom w:val="single" w:sz="4" w:space="0" w:color="auto"/>
              <w:right w:val="single" w:sz="4" w:space="0" w:color="auto"/>
            </w:tcBorders>
            <w:vAlign w:val="center"/>
          </w:tcPr>
          <w:p w14:paraId="28CD0983" w14:textId="77777777" w:rsidR="00A97B37" w:rsidRPr="00576D8B" w:rsidRDefault="00A97B37" w:rsidP="00FF548F">
            <w:pPr>
              <w:jc w:val="center"/>
              <w:rPr>
                <w:b/>
                <w:sz w:val="22"/>
                <w:szCs w:val="22"/>
              </w:rPr>
            </w:pPr>
            <w:r w:rsidRPr="00576D8B">
              <w:rPr>
                <w:b/>
                <w:bCs/>
                <w:color w:val="000000"/>
                <w:sz w:val="22"/>
                <w:szCs w:val="22"/>
              </w:rPr>
              <w:t>0.073</w:t>
            </w:r>
          </w:p>
        </w:tc>
        <w:tc>
          <w:tcPr>
            <w:tcW w:w="734" w:type="dxa"/>
            <w:tcBorders>
              <w:top w:val="single" w:sz="4" w:space="0" w:color="auto"/>
              <w:left w:val="single" w:sz="4" w:space="0" w:color="auto"/>
              <w:bottom w:val="single" w:sz="4" w:space="0" w:color="auto"/>
              <w:right w:val="single" w:sz="4" w:space="0" w:color="auto"/>
            </w:tcBorders>
            <w:vAlign w:val="center"/>
          </w:tcPr>
          <w:p w14:paraId="5CF2AF92" w14:textId="77777777" w:rsidR="00A97B37" w:rsidRPr="00576D8B" w:rsidRDefault="00A97B37" w:rsidP="00FF548F">
            <w:pPr>
              <w:jc w:val="center"/>
              <w:rPr>
                <w:sz w:val="22"/>
                <w:szCs w:val="22"/>
              </w:rPr>
            </w:pPr>
            <w:r w:rsidRPr="00576D8B">
              <w:rPr>
                <w:color w:val="000000"/>
                <w:sz w:val="22"/>
                <w:szCs w:val="22"/>
              </w:rPr>
              <w:t>0.050</w:t>
            </w:r>
          </w:p>
        </w:tc>
        <w:tc>
          <w:tcPr>
            <w:tcW w:w="785" w:type="dxa"/>
            <w:tcBorders>
              <w:top w:val="single" w:sz="4" w:space="0" w:color="auto"/>
              <w:left w:val="nil"/>
              <w:bottom w:val="single" w:sz="4" w:space="0" w:color="auto"/>
              <w:right w:val="single" w:sz="4" w:space="0" w:color="auto"/>
            </w:tcBorders>
            <w:vAlign w:val="center"/>
          </w:tcPr>
          <w:p w14:paraId="65464ABB" w14:textId="77777777" w:rsidR="00A97B37" w:rsidRPr="00576D8B" w:rsidRDefault="00A97B37" w:rsidP="00FF548F">
            <w:pPr>
              <w:jc w:val="center"/>
              <w:rPr>
                <w:sz w:val="22"/>
                <w:szCs w:val="22"/>
              </w:rPr>
            </w:pPr>
            <w:r w:rsidRPr="00576D8B">
              <w:rPr>
                <w:color w:val="000000"/>
                <w:sz w:val="22"/>
                <w:szCs w:val="22"/>
              </w:rPr>
              <w:t>0.043</w:t>
            </w:r>
          </w:p>
        </w:tc>
        <w:tc>
          <w:tcPr>
            <w:tcW w:w="725" w:type="dxa"/>
            <w:tcBorders>
              <w:top w:val="single" w:sz="4" w:space="0" w:color="auto"/>
              <w:left w:val="nil"/>
              <w:bottom w:val="single" w:sz="4" w:space="0" w:color="auto"/>
              <w:right w:val="single" w:sz="4" w:space="0" w:color="auto"/>
            </w:tcBorders>
            <w:vAlign w:val="center"/>
          </w:tcPr>
          <w:p w14:paraId="54ADC7D7" w14:textId="77777777" w:rsidR="00A97B37" w:rsidRPr="00576D8B" w:rsidRDefault="00A97B37" w:rsidP="00FF548F">
            <w:pPr>
              <w:jc w:val="center"/>
              <w:rPr>
                <w:sz w:val="22"/>
                <w:szCs w:val="22"/>
              </w:rPr>
            </w:pPr>
            <w:r w:rsidRPr="00576D8B">
              <w:rPr>
                <w:color w:val="000000"/>
                <w:sz w:val="22"/>
                <w:szCs w:val="22"/>
              </w:rPr>
              <w:t>0.035</w:t>
            </w:r>
          </w:p>
        </w:tc>
        <w:tc>
          <w:tcPr>
            <w:tcW w:w="734" w:type="dxa"/>
            <w:tcBorders>
              <w:top w:val="single" w:sz="4" w:space="0" w:color="auto"/>
              <w:left w:val="nil"/>
              <w:bottom w:val="single" w:sz="4" w:space="0" w:color="auto"/>
              <w:right w:val="single" w:sz="4" w:space="0" w:color="auto"/>
            </w:tcBorders>
            <w:vAlign w:val="center"/>
          </w:tcPr>
          <w:p w14:paraId="29D87021" w14:textId="77777777" w:rsidR="00A97B37" w:rsidRPr="00576D8B" w:rsidRDefault="00A97B37" w:rsidP="00FF548F">
            <w:pPr>
              <w:jc w:val="center"/>
              <w:rPr>
                <w:sz w:val="22"/>
                <w:szCs w:val="22"/>
              </w:rPr>
            </w:pPr>
            <w:r w:rsidRPr="00576D8B">
              <w:rPr>
                <w:color w:val="000000"/>
                <w:sz w:val="22"/>
                <w:szCs w:val="22"/>
              </w:rPr>
              <w:t>0.028</w:t>
            </w:r>
          </w:p>
        </w:tc>
        <w:tc>
          <w:tcPr>
            <w:tcW w:w="787" w:type="dxa"/>
            <w:tcBorders>
              <w:top w:val="single" w:sz="4" w:space="0" w:color="auto"/>
              <w:left w:val="nil"/>
              <w:bottom w:val="single" w:sz="4" w:space="0" w:color="auto"/>
              <w:right w:val="single" w:sz="4" w:space="0" w:color="auto"/>
            </w:tcBorders>
            <w:vAlign w:val="center"/>
          </w:tcPr>
          <w:p w14:paraId="6F52607A" w14:textId="77777777" w:rsidR="00A97B37" w:rsidRPr="00576D8B" w:rsidRDefault="00A97B37" w:rsidP="00FF548F">
            <w:pPr>
              <w:jc w:val="center"/>
              <w:rPr>
                <w:b/>
                <w:bCs/>
                <w:sz w:val="22"/>
                <w:szCs w:val="22"/>
              </w:rPr>
            </w:pPr>
            <w:r w:rsidRPr="00576D8B">
              <w:rPr>
                <w:b/>
                <w:bCs/>
                <w:color w:val="000000"/>
                <w:sz w:val="22"/>
                <w:szCs w:val="22"/>
              </w:rPr>
              <w:t>0.020</w:t>
            </w:r>
          </w:p>
        </w:tc>
      </w:tr>
      <w:tr w:rsidR="00A97B37" w:rsidRPr="00576D8B" w14:paraId="109B3070"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6FCA504F" w14:textId="77777777" w:rsidR="00A97B37" w:rsidRPr="00576D8B" w:rsidRDefault="00A97B37" w:rsidP="00FF548F">
            <w:pPr>
              <w:rPr>
                <w:b/>
                <w:bCs/>
                <w:color w:val="000000"/>
                <w:sz w:val="22"/>
                <w:szCs w:val="22"/>
              </w:rPr>
            </w:pPr>
            <w:r w:rsidRPr="00576D8B">
              <w:rPr>
                <w:b/>
                <w:bCs/>
                <w:color w:val="000000"/>
                <w:sz w:val="22"/>
                <w:szCs w:val="22"/>
              </w:rPr>
              <w:t>EVNHANOI</w:t>
            </w:r>
          </w:p>
        </w:tc>
        <w:tc>
          <w:tcPr>
            <w:tcW w:w="821" w:type="dxa"/>
            <w:tcBorders>
              <w:top w:val="single" w:sz="4" w:space="0" w:color="auto"/>
              <w:left w:val="nil"/>
              <w:bottom w:val="single" w:sz="4" w:space="0" w:color="auto"/>
              <w:right w:val="single" w:sz="4" w:space="0" w:color="auto"/>
            </w:tcBorders>
            <w:vAlign w:val="center"/>
          </w:tcPr>
          <w:p w14:paraId="3F77CC9A" w14:textId="77777777" w:rsidR="00A97B37" w:rsidRPr="00576D8B" w:rsidRDefault="00A97B37" w:rsidP="00FF548F">
            <w:pPr>
              <w:jc w:val="center"/>
              <w:rPr>
                <w:color w:val="000000"/>
                <w:sz w:val="22"/>
                <w:szCs w:val="22"/>
                <w:highlight w:val="yellow"/>
              </w:rPr>
            </w:pPr>
            <w:r w:rsidRPr="00576D8B">
              <w:rPr>
                <w:color w:val="000000"/>
                <w:sz w:val="22"/>
                <w:szCs w:val="22"/>
              </w:rPr>
              <w:t>0.019</w:t>
            </w:r>
          </w:p>
        </w:tc>
        <w:tc>
          <w:tcPr>
            <w:tcW w:w="711" w:type="dxa"/>
            <w:tcBorders>
              <w:top w:val="single" w:sz="4" w:space="0" w:color="auto"/>
              <w:left w:val="nil"/>
              <w:bottom w:val="single" w:sz="4" w:space="0" w:color="auto"/>
              <w:right w:val="single" w:sz="4" w:space="0" w:color="auto"/>
            </w:tcBorders>
            <w:vAlign w:val="center"/>
          </w:tcPr>
          <w:p w14:paraId="71F10AFB" w14:textId="77777777" w:rsidR="00A97B37" w:rsidRPr="00576D8B" w:rsidRDefault="00A97B37" w:rsidP="00FF548F">
            <w:pPr>
              <w:jc w:val="center"/>
              <w:rPr>
                <w:color w:val="000000"/>
                <w:sz w:val="22"/>
                <w:szCs w:val="22"/>
                <w:highlight w:val="yellow"/>
              </w:rPr>
            </w:pPr>
            <w:r w:rsidRPr="00576D8B">
              <w:rPr>
                <w:color w:val="000000"/>
                <w:sz w:val="22"/>
                <w:szCs w:val="22"/>
              </w:rPr>
              <w:t>0.000</w:t>
            </w:r>
          </w:p>
        </w:tc>
        <w:tc>
          <w:tcPr>
            <w:tcW w:w="711" w:type="dxa"/>
            <w:tcBorders>
              <w:top w:val="single" w:sz="4" w:space="0" w:color="auto"/>
              <w:left w:val="nil"/>
              <w:bottom w:val="single" w:sz="4" w:space="0" w:color="auto"/>
              <w:right w:val="single" w:sz="4" w:space="0" w:color="auto"/>
            </w:tcBorders>
            <w:vAlign w:val="center"/>
          </w:tcPr>
          <w:p w14:paraId="473F339F" w14:textId="77777777" w:rsidR="00A97B37" w:rsidRPr="00576D8B" w:rsidRDefault="00A97B37" w:rsidP="00FF548F">
            <w:pPr>
              <w:jc w:val="center"/>
              <w:rPr>
                <w:color w:val="000000"/>
                <w:sz w:val="22"/>
                <w:szCs w:val="22"/>
                <w:highlight w:val="yellow"/>
              </w:rPr>
            </w:pPr>
            <w:r w:rsidRPr="00576D8B">
              <w:rPr>
                <w:color w:val="000000"/>
                <w:sz w:val="22"/>
                <w:szCs w:val="22"/>
              </w:rPr>
              <w:t>0.019</w:t>
            </w:r>
          </w:p>
        </w:tc>
        <w:tc>
          <w:tcPr>
            <w:tcW w:w="824" w:type="dxa"/>
            <w:tcBorders>
              <w:top w:val="single" w:sz="4" w:space="0" w:color="auto"/>
              <w:left w:val="nil"/>
              <w:bottom w:val="single" w:sz="4" w:space="0" w:color="auto"/>
              <w:right w:val="single" w:sz="4" w:space="0" w:color="auto"/>
            </w:tcBorders>
            <w:vAlign w:val="center"/>
          </w:tcPr>
          <w:p w14:paraId="5EAC3EF0" w14:textId="77777777" w:rsidR="00A97B37" w:rsidRPr="00576D8B" w:rsidRDefault="00A97B37" w:rsidP="00FF548F">
            <w:pPr>
              <w:jc w:val="center"/>
              <w:rPr>
                <w:color w:val="000000"/>
                <w:sz w:val="22"/>
                <w:szCs w:val="22"/>
                <w:highlight w:val="yellow"/>
              </w:rPr>
            </w:pPr>
            <w:r w:rsidRPr="00576D8B">
              <w:rPr>
                <w:color w:val="000000"/>
                <w:sz w:val="22"/>
                <w:szCs w:val="22"/>
              </w:rPr>
              <w:t>0.000</w:t>
            </w:r>
          </w:p>
        </w:tc>
        <w:tc>
          <w:tcPr>
            <w:tcW w:w="821" w:type="dxa"/>
            <w:tcBorders>
              <w:top w:val="single" w:sz="4" w:space="0" w:color="auto"/>
              <w:left w:val="nil"/>
              <w:bottom w:val="single" w:sz="4" w:space="0" w:color="auto"/>
              <w:right w:val="single" w:sz="4" w:space="0" w:color="auto"/>
            </w:tcBorders>
            <w:vAlign w:val="center"/>
          </w:tcPr>
          <w:p w14:paraId="10F777C6" w14:textId="77777777" w:rsidR="00A97B37" w:rsidRPr="00576D8B" w:rsidRDefault="00A97B37" w:rsidP="00FF548F">
            <w:pPr>
              <w:jc w:val="center"/>
              <w:rPr>
                <w:color w:val="000000"/>
                <w:sz w:val="22"/>
                <w:szCs w:val="22"/>
              </w:rPr>
            </w:pPr>
            <w:r w:rsidRPr="00576D8B">
              <w:rPr>
                <w:color w:val="000000"/>
                <w:sz w:val="22"/>
                <w:szCs w:val="22"/>
              </w:rPr>
              <w:t>0.000</w:t>
            </w:r>
          </w:p>
        </w:tc>
        <w:tc>
          <w:tcPr>
            <w:tcW w:w="797" w:type="dxa"/>
            <w:tcBorders>
              <w:top w:val="single" w:sz="4" w:space="0" w:color="auto"/>
              <w:left w:val="nil"/>
              <w:bottom w:val="single" w:sz="4" w:space="0" w:color="auto"/>
              <w:right w:val="single" w:sz="4" w:space="0" w:color="auto"/>
            </w:tcBorders>
            <w:vAlign w:val="center"/>
          </w:tcPr>
          <w:p w14:paraId="00BAA0B4" w14:textId="77777777" w:rsidR="00A97B37" w:rsidRPr="00576D8B" w:rsidRDefault="00A97B37" w:rsidP="00FF548F">
            <w:pPr>
              <w:jc w:val="center"/>
              <w:rPr>
                <w:b/>
                <w:sz w:val="22"/>
                <w:szCs w:val="22"/>
                <w:highlight w:val="yellow"/>
              </w:rPr>
            </w:pPr>
            <w:r w:rsidRPr="00576D8B">
              <w:rPr>
                <w:b/>
                <w:bCs/>
                <w:color w:val="000000"/>
                <w:sz w:val="22"/>
                <w:szCs w:val="22"/>
              </w:rPr>
              <w:t>0.008</w:t>
            </w:r>
          </w:p>
        </w:tc>
        <w:tc>
          <w:tcPr>
            <w:tcW w:w="734" w:type="dxa"/>
            <w:tcBorders>
              <w:top w:val="single" w:sz="4" w:space="0" w:color="auto"/>
              <w:left w:val="single" w:sz="4" w:space="0" w:color="auto"/>
              <w:bottom w:val="single" w:sz="4" w:space="0" w:color="auto"/>
              <w:right w:val="single" w:sz="4" w:space="0" w:color="auto"/>
            </w:tcBorders>
            <w:vAlign w:val="center"/>
          </w:tcPr>
          <w:p w14:paraId="12B3CE98" w14:textId="77777777" w:rsidR="00A97B37" w:rsidRPr="00576D8B" w:rsidRDefault="00A97B37" w:rsidP="00FF548F">
            <w:pPr>
              <w:jc w:val="center"/>
              <w:rPr>
                <w:sz w:val="22"/>
                <w:szCs w:val="22"/>
              </w:rPr>
            </w:pPr>
            <w:r w:rsidRPr="00576D8B">
              <w:rPr>
                <w:color w:val="000000"/>
                <w:sz w:val="22"/>
                <w:szCs w:val="22"/>
              </w:rPr>
              <w:t>0.020</w:t>
            </w:r>
          </w:p>
        </w:tc>
        <w:tc>
          <w:tcPr>
            <w:tcW w:w="785" w:type="dxa"/>
            <w:tcBorders>
              <w:top w:val="single" w:sz="4" w:space="0" w:color="auto"/>
              <w:left w:val="nil"/>
              <w:bottom w:val="single" w:sz="4" w:space="0" w:color="auto"/>
              <w:right w:val="single" w:sz="4" w:space="0" w:color="auto"/>
            </w:tcBorders>
            <w:vAlign w:val="center"/>
          </w:tcPr>
          <w:p w14:paraId="17094F5A" w14:textId="77777777" w:rsidR="00A97B37" w:rsidRPr="00576D8B" w:rsidRDefault="00A97B37" w:rsidP="00FF548F">
            <w:pPr>
              <w:jc w:val="center"/>
              <w:rPr>
                <w:sz w:val="22"/>
                <w:szCs w:val="22"/>
              </w:rPr>
            </w:pPr>
            <w:r w:rsidRPr="00576D8B">
              <w:rPr>
                <w:color w:val="000000"/>
                <w:sz w:val="22"/>
                <w:szCs w:val="22"/>
              </w:rPr>
              <w:t>0.020</w:t>
            </w:r>
          </w:p>
        </w:tc>
        <w:tc>
          <w:tcPr>
            <w:tcW w:w="725" w:type="dxa"/>
            <w:tcBorders>
              <w:top w:val="single" w:sz="4" w:space="0" w:color="auto"/>
              <w:left w:val="nil"/>
              <w:bottom w:val="single" w:sz="4" w:space="0" w:color="auto"/>
              <w:right w:val="single" w:sz="4" w:space="0" w:color="auto"/>
            </w:tcBorders>
            <w:vAlign w:val="center"/>
          </w:tcPr>
          <w:p w14:paraId="5B35DC2A" w14:textId="77777777" w:rsidR="00A97B37" w:rsidRPr="00576D8B" w:rsidRDefault="00A97B37" w:rsidP="00FF548F">
            <w:pPr>
              <w:jc w:val="center"/>
              <w:rPr>
                <w:sz w:val="22"/>
                <w:szCs w:val="22"/>
              </w:rPr>
            </w:pPr>
            <w:r w:rsidRPr="00576D8B">
              <w:rPr>
                <w:color w:val="000000"/>
                <w:sz w:val="22"/>
                <w:szCs w:val="22"/>
              </w:rPr>
              <w:t>0.020</w:t>
            </w:r>
          </w:p>
        </w:tc>
        <w:tc>
          <w:tcPr>
            <w:tcW w:w="734" w:type="dxa"/>
            <w:tcBorders>
              <w:top w:val="single" w:sz="4" w:space="0" w:color="auto"/>
              <w:left w:val="nil"/>
              <w:bottom w:val="single" w:sz="4" w:space="0" w:color="auto"/>
              <w:right w:val="single" w:sz="4" w:space="0" w:color="auto"/>
            </w:tcBorders>
            <w:vAlign w:val="center"/>
          </w:tcPr>
          <w:p w14:paraId="3C4C1CC0" w14:textId="77777777" w:rsidR="00A97B37" w:rsidRPr="00576D8B" w:rsidRDefault="00A97B37" w:rsidP="00FF548F">
            <w:pPr>
              <w:jc w:val="center"/>
              <w:rPr>
                <w:sz w:val="22"/>
                <w:szCs w:val="22"/>
              </w:rPr>
            </w:pPr>
            <w:r w:rsidRPr="00576D8B">
              <w:rPr>
                <w:color w:val="000000"/>
                <w:sz w:val="22"/>
                <w:szCs w:val="22"/>
              </w:rPr>
              <w:t>0.020</w:t>
            </w:r>
          </w:p>
        </w:tc>
        <w:tc>
          <w:tcPr>
            <w:tcW w:w="787" w:type="dxa"/>
            <w:tcBorders>
              <w:top w:val="single" w:sz="4" w:space="0" w:color="auto"/>
              <w:left w:val="nil"/>
              <w:bottom w:val="single" w:sz="4" w:space="0" w:color="auto"/>
              <w:right w:val="single" w:sz="4" w:space="0" w:color="auto"/>
            </w:tcBorders>
            <w:vAlign w:val="center"/>
          </w:tcPr>
          <w:p w14:paraId="4EF7B9AE" w14:textId="77777777" w:rsidR="00A97B37" w:rsidRPr="00576D8B" w:rsidRDefault="00A97B37" w:rsidP="00FF548F">
            <w:pPr>
              <w:jc w:val="center"/>
              <w:rPr>
                <w:b/>
                <w:bCs/>
                <w:sz w:val="22"/>
                <w:szCs w:val="22"/>
              </w:rPr>
            </w:pPr>
            <w:r w:rsidRPr="00576D8B">
              <w:rPr>
                <w:b/>
                <w:bCs/>
                <w:color w:val="000000"/>
                <w:sz w:val="22"/>
                <w:szCs w:val="22"/>
              </w:rPr>
              <w:t>0.020</w:t>
            </w:r>
          </w:p>
        </w:tc>
      </w:tr>
      <w:tr w:rsidR="00A97B37" w:rsidRPr="00576D8B" w14:paraId="05D2E475"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2C9E0591" w14:textId="77777777" w:rsidR="00A97B37" w:rsidRPr="00576D8B" w:rsidRDefault="00A97B37" w:rsidP="00FF548F">
            <w:pPr>
              <w:rPr>
                <w:b/>
                <w:bCs/>
                <w:color w:val="000000"/>
                <w:sz w:val="22"/>
                <w:szCs w:val="22"/>
              </w:rPr>
            </w:pPr>
            <w:r w:rsidRPr="00576D8B">
              <w:rPr>
                <w:b/>
                <w:bCs/>
                <w:color w:val="000000"/>
                <w:sz w:val="22"/>
                <w:szCs w:val="22"/>
              </w:rPr>
              <w:t>EVNHCMC</w:t>
            </w:r>
          </w:p>
        </w:tc>
        <w:tc>
          <w:tcPr>
            <w:tcW w:w="821" w:type="dxa"/>
            <w:tcBorders>
              <w:top w:val="single" w:sz="4" w:space="0" w:color="auto"/>
              <w:left w:val="nil"/>
              <w:bottom w:val="single" w:sz="4" w:space="0" w:color="auto"/>
              <w:right w:val="single" w:sz="4" w:space="0" w:color="auto"/>
            </w:tcBorders>
            <w:vAlign w:val="center"/>
          </w:tcPr>
          <w:p w14:paraId="45484D17" w14:textId="77777777" w:rsidR="00A97B37" w:rsidRPr="00576D8B" w:rsidRDefault="00A97B37" w:rsidP="00FF548F">
            <w:pPr>
              <w:jc w:val="center"/>
              <w:rPr>
                <w:color w:val="000000"/>
                <w:sz w:val="22"/>
                <w:szCs w:val="22"/>
                <w:highlight w:val="yellow"/>
              </w:rPr>
            </w:pPr>
            <w:r w:rsidRPr="00576D8B">
              <w:rPr>
                <w:color w:val="000000"/>
                <w:sz w:val="22"/>
                <w:szCs w:val="22"/>
              </w:rPr>
              <w:t>0.150</w:t>
            </w:r>
          </w:p>
        </w:tc>
        <w:tc>
          <w:tcPr>
            <w:tcW w:w="711" w:type="dxa"/>
            <w:tcBorders>
              <w:top w:val="single" w:sz="4" w:space="0" w:color="auto"/>
              <w:left w:val="nil"/>
              <w:bottom w:val="single" w:sz="4" w:space="0" w:color="auto"/>
              <w:right w:val="single" w:sz="4" w:space="0" w:color="auto"/>
            </w:tcBorders>
            <w:vAlign w:val="center"/>
          </w:tcPr>
          <w:p w14:paraId="01C234CA" w14:textId="77777777" w:rsidR="00A97B37" w:rsidRPr="00576D8B" w:rsidRDefault="00A97B37" w:rsidP="00FF548F">
            <w:pPr>
              <w:jc w:val="center"/>
              <w:rPr>
                <w:color w:val="000000"/>
                <w:sz w:val="22"/>
                <w:szCs w:val="22"/>
                <w:highlight w:val="yellow"/>
              </w:rPr>
            </w:pPr>
            <w:r w:rsidRPr="00576D8B">
              <w:rPr>
                <w:color w:val="000000"/>
                <w:sz w:val="22"/>
                <w:szCs w:val="22"/>
              </w:rPr>
              <w:t>0.109</w:t>
            </w:r>
          </w:p>
        </w:tc>
        <w:tc>
          <w:tcPr>
            <w:tcW w:w="711" w:type="dxa"/>
            <w:tcBorders>
              <w:top w:val="single" w:sz="4" w:space="0" w:color="auto"/>
              <w:left w:val="nil"/>
              <w:bottom w:val="single" w:sz="4" w:space="0" w:color="auto"/>
              <w:right w:val="single" w:sz="4" w:space="0" w:color="auto"/>
            </w:tcBorders>
            <w:vAlign w:val="center"/>
          </w:tcPr>
          <w:p w14:paraId="126FDD29" w14:textId="77777777" w:rsidR="00A97B37" w:rsidRPr="00576D8B" w:rsidRDefault="00A97B37" w:rsidP="00FF548F">
            <w:pPr>
              <w:jc w:val="center"/>
              <w:rPr>
                <w:color w:val="000000"/>
                <w:sz w:val="22"/>
                <w:szCs w:val="22"/>
                <w:highlight w:val="yellow"/>
              </w:rPr>
            </w:pPr>
            <w:r w:rsidRPr="00576D8B">
              <w:rPr>
                <w:color w:val="000000"/>
                <w:sz w:val="22"/>
                <w:szCs w:val="22"/>
              </w:rPr>
              <w:t>0.050</w:t>
            </w:r>
          </w:p>
        </w:tc>
        <w:tc>
          <w:tcPr>
            <w:tcW w:w="824" w:type="dxa"/>
            <w:tcBorders>
              <w:top w:val="single" w:sz="4" w:space="0" w:color="auto"/>
              <w:left w:val="nil"/>
              <w:bottom w:val="single" w:sz="4" w:space="0" w:color="auto"/>
              <w:right w:val="single" w:sz="4" w:space="0" w:color="auto"/>
            </w:tcBorders>
            <w:vAlign w:val="center"/>
          </w:tcPr>
          <w:p w14:paraId="68843514" w14:textId="77777777" w:rsidR="00A97B37" w:rsidRPr="00576D8B" w:rsidRDefault="00A97B37" w:rsidP="00FF548F">
            <w:pPr>
              <w:jc w:val="center"/>
              <w:rPr>
                <w:color w:val="000000"/>
                <w:sz w:val="22"/>
                <w:szCs w:val="22"/>
                <w:highlight w:val="yellow"/>
              </w:rPr>
            </w:pPr>
            <w:r w:rsidRPr="00576D8B">
              <w:rPr>
                <w:color w:val="000000"/>
                <w:sz w:val="22"/>
                <w:szCs w:val="22"/>
              </w:rPr>
              <w:t>0.067</w:t>
            </w:r>
          </w:p>
        </w:tc>
        <w:tc>
          <w:tcPr>
            <w:tcW w:w="821" w:type="dxa"/>
            <w:tcBorders>
              <w:top w:val="single" w:sz="4" w:space="0" w:color="auto"/>
              <w:left w:val="nil"/>
              <w:bottom w:val="single" w:sz="4" w:space="0" w:color="auto"/>
              <w:right w:val="single" w:sz="4" w:space="0" w:color="auto"/>
            </w:tcBorders>
            <w:vAlign w:val="center"/>
          </w:tcPr>
          <w:p w14:paraId="32F5202D" w14:textId="77777777" w:rsidR="00A97B37" w:rsidRPr="00576D8B" w:rsidRDefault="00A97B37" w:rsidP="00FF548F">
            <w:pPr>
              <w:jc w:val="center"/>
              <w:rPr>
                <w:color w:val="000000"/>
                <w:sz w:val="22"/>
                <w:szCs w:val="22"/>
              </w:rPr>
            </w:pPr>
            <w:r w:rsidRPr="00576D8B">
              <w:rPr>
                <w:color w:val="000000"/>
                <w:sz w:val="22"/>
                <w:szCs w:val="22"/>
              </w:rPr>
              <w:t>0.093</w:t>
            </w:r>
          </w:p>
        </w:tc>
        <w:tc>
          <w:tcPr>
            <w:tcW w:w="797" w:type="dxa"/>
            <w:tcBorders>
              <w:top w:val="single" w:sz="4" w:space="0" w:color="auto"/>
              <w:left w:val="nil"/>
              <w:bottom w:val="single" w:sz="4" w:space="0" w:color="auto"/>
              <w:right w:val="single" w:sz="4" w:space="0" w:color="auto"/>
            </w:tcBorders>
            <w:vAlign w:val="center"/>
          </w:tcPr>
          <w:p w14:paraId="00E02502" w14:textId="77777777" w:rsidR="00A97B37" w:rsidRPr="00576D8B" w:rsidRDefault="00A97B37" w:rsidP="00FF548F">
            <w:pPr>
              <w:jc w:val="center"/>
              <w:rPr>
                <w:b/>
                <w:sz w:val="22"/>
                <w:szCs w:val="22"/>
                <w:highlight w:val="yellow"/>
              </w:rPr>
            </w:pPr>
            <w:r w:rsidRPr="00576D8B">
              <w:rPr>
                <w:b/>
                <w:bCs/>
                <w:color w:val="000000"/>
                <w:sz w:val="22"/>
                <w:szCs w:val="22"/>
              </w:rPr>
              <w:t>0.094</w:t>
            </w:r>
          </w:p>
        </w:tc>
        <w:tc>
          <w:tcPr>
            <w:tcW w:w="734" w:type="dxa"/>
            <w:tcBorders>
              <w:top w:val="single" w:sz="4" w:space="0" w:color="auto"/>
              <w:left w:val="single" w:sz="4" w:space="0" w:color="auto"/>
              <w:bottom w:val="single" w:sz="4" w:space="0" w:color="auto"/>
              <w:right w:val="single" w:sz="4" w:space="0" w:color="auto"/>
            </w:tcBorders>
            <w:vAlign w:val="center"/>
          </w:tcPr>
          <w:p w14:paraId="31F87C38" w14:textId="77777777" w:rsidR="00A97B37" w:rsidRPr="00576D8B" w:rsidRDefault="00A97B37" w:rsidP="00FF548F">
            <w:pPr>
              <w:jc w:val="center"/>
              <w:rPr>
                <w:sz w:val="22"/>
                <w:szCs w:val="22"/>
                <w:highlight w:val="yellow"/>
              </w:rPr>
            </w:pPr>
            <w:r w:rsidRPr="00576D8B">
              <w:rPr>
                <w:color w:val="000000"/>
                <w:sz w:val="22"/>
                <w:szCs w:val="22"/>
              </w:rPr>
              <w:t>0.100</w:t>
            </w:r>
          </w:p>
        </w:tc>
        <w:tc>
          <w:tcPr>
            <w:tcW w:w="785" w:type="dxa"/>
            <w:tcBorders>
              <w:top w:val="single" w:sz="4" w:space="0" w:color="auto"/>
              <w:left w:val="nil"/>
              <w:bottom w:val="single" w:sz="4" w:space="0" w:color="auto"/>
              <w:right w:val="single" w:sz="4" w:space="0" w:color="auto"/>
            </w:tcBorders>
            <w:vAlign w:val="center"/>
          </w:tcPr>
          <w:p w14:paraId="24C2368E" w14:textId="77777777" w:rsidR="00A97B37" w:rsidRPr="00576D8B" w:rsidRDefault="00A97B37" w:rsidP="00FF548F">
            <w:pPr>
              <w:jc w:val="center"/>
              <w:rPr>
                <w:sz w:val="22"/>
                <w:szCs w:val="22"/>
                <w:highlight w:val="yellow"/>
              </w:rPr>
            </w:pPr>
            <w:r w:rsidRPr="00576D8B">
              <w:rPr>
                <w:color w:val="000000"/>
                <w:sz w:val="22"/>
                <w:szCs w:val="22"/>
              </w:rPr>
              <w:t>0.080</w:t>
            </w:r>
          </w:p>
        </w:tc>
        <w:tc>
          <w:tcPr>
            <w:tcW w:w="725" w:type="dxa"/>
            <w:tcBorders>
              <w:top w:val="single" w:sz="4" w:space="0" w:color="auto"/>
              <w:left w:val="nil"/>
              <w:bottom w:val="single" w:sz="4" w:space="0" w:color="auto"/>
              <w:right w:val="single" w:sz="4" w:space="0" w:color="auto"/>
            </w:tcBorders>
            <w:vAlign w:val="center"/>
          </w:tcPr>
          <w:p w14:paraId="49B3AC21" w14:textId="77777777" w:rsidR="00A97B37" w:rsidRPr="00576D8B" w:rsidRDefault="00A97B37" w:rsidP="00FF548F">
            <w:pPr>
              <w:jc w:val="center"/>
              <w:rPr>
                <w:sz w:val="22"/>
                <w:szCs w:val="22"/>
                <w:highlight w:val="yellow"/>
              </w:rPr>
            </w:pPr>
            <w:r w:rsidRPr="00576D8B">
              <w:rPr>
                <w:color w:val="000000"/>
                <w:sz w:val="22"/>
                <w:szCs w:val="22"/>
              </w:rPr>
              <w:t>0.060</w:t>
            </w:r>
          </w:p>
        </w:tc>
        <w:tc>
          <w:tcPr>
            <w:tcW w:w="734" w:type="dxa"/>
            <w:tcBorders>
              <w:top w:val="single" w:sz="4" w:space="0" w:color="auto"/>
              <w:left w:val="nil"/>
              <w:bottom w:val="single" w:sz="4" w:space="0" w:color="auto"/>
              <w:right w:val="single" w:sz="4" w:space="0" w:color="auto"/>
            </w:tcBorders>
            <w:vAlign w:val="center"/>
          </w:tcPr>
          <w:p w14:paraId="0CDF5B93" w14:textId="77777777" w:rsidR="00A97B37" w:rsidRPr="00576D8B" w:rsidRDefault="00A97B37" w:rsidP="00FF548F">
            <w:pPr>
              <w:jc w:val="center"/>
              <w:rPr>
                <w:sz w:val="22"/>
                <w:szCs w:val="22"/>
                <w:highlight w:val="yellow"/>
              </w:rPr>
            </w:pPr>
            <w:r w:rsidRPr="00576D8B">
              <w:rPr>
                <w:color w:val="000000"/>
                <w:sz w:val="22"/>
                <w:szCs w:val="22"/>
              </w:rPr>
              <w:t>0.040</w:t>
            </w:r>
          </w:p>
        </w:tc>
        <w:tc>
          <w:tcPr>
            <w:tcW w:w="787" w:type="dxa"/>
            <w:tcBorders>
              <w:top w:val="single" w:sz="4" w:space="0" w:color="auto"/>
              <w:left w:val="nil"/>
              <w:bottom w:val="single" w:sz="4" w:space="0" w:color="auto"/>
              <w:right w:val="single" w:sz="4" w:space="0" w:color="auto"/>
            </w:tcBorders>
            <w:vAlign w:val="center"/>
          </w:tcPr>
          <w:p w14:paraId="6FC8CFA5" w14:textId="77777777" w:rsidR="00A97B37" w:rsidRPr="00576D8B" w:rsidRDefault="00A97B37" w:rsidP="00FF548F">
            <w:pPr>
              <w:jc w:val="center"/>
              <w:rPr>
                <w:b/>
                <w:bCs/>
                <w:sz w:val="22"/>
                <w:szCs w:val="22"/>
                <w:highlight w:val="yellow"/>
              </w:rPr>
            </w:pPr>
            <w:r w:rsidRPr="00576D8B">
              <w:rPr>
                <w:b/>
                <w:bCs/>
                <w:color w:val="000000"/>
                <w:sz w:val="22"/>
                <w:szCs w:val="22"/>
              </w:rPr>
              <w:t>0.020</w:t>
            </w:r>
          </w:p>
        </w:tc>
      </w:tr>
      <w:tr w:rsidR="00A97B37" w:rsidRPr="00576D8B" w14:paraId="513AF47A" w14:textId="77777777" w:rsidTr="00FF548F">
        <w:trPr>
          <w:trHeight w:val="297"/>
          <w:jc w:val="center"/>
        </w:trPr>
        <w:tc>
          <w:tcPr>
            <w:tcW w:w="9987" w:type="dxa"/>
            <w:gridSpan w:val="12"/>
            <w:tcBorders>
              <w:top w:val="single" w:sz="4" w:space="0" w:color="auto"/>
              <w:left w:val="single" w:sz="4" w:space="0" w:color="auto"/>
              <w:bottom w:val="single" w:sz="4" w:space="0" w:color="auto"/>
              <w:right w:val="single" w:sz="4" w:space="0" w:color="auto"/>
            </w:tcBorders>
            <w:noWrap/>
            <w:vAlign w:val="center"/>
          </w:tcPr>
          <w:p w14:paraId="06930532" w14:textId="77777777" w:rsidR="00A97B37" w:rsidRPr="00576D8B" w:rsidRDefault="00A97B37" w:rsidP="00FF548F">
            <w:pPr>
              <w:jc w:val="center"/>
              <w:rPr>
                <w:b/>
                <w:bCs/>
                <w:color w:val="C00000"/>
                <w:sz w:val="22"/>
                <w:szCs w:val="22"/>
              </w:rPr>
            </w:pPr>
            <w:r w:rsidRPr="00576D8B">
              <w:rPr>
                <w:b/>
                <w:sz w:val="22"/>
                <w:szCs w:val="22"/>
              </w:rPr>
              <w:t>MAIFI (</w:t>
            </w:r>
            <w:r w:rsidRPr="00576D8B">
              <w:rPr>
                <w:i/>
                <w:iCs/>
                <w:sz w:val="22"/>
                <w:szCs w:val="22"/>
              </w:rPr>
              <w:t>lần/khách hàng/năm)</w:t>
            </w:r>
          </w:p>
        </w:tc>
      </w:tr>
      <w:tr w:rsidR="00A97B37" w:rsidRPr="00576D8B" w14:paraId="77205219"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5DC1D7B1" w14:textId="77777777" w:rsidR="00A97B37" w:rsidRPr="00576D8B" w:rsidRDefault="00A97B37" w:rsidP="00FF548F">
            <w:pPr>
              <w:rPr>
                <w:b/>
                <w:bCs/>
                <w:color w:val="000000"/>
                <w:sz w:val="22"/>
                <w:szCs w:val="22"/>
              </w:rPr>
            </w:pPr>
            <w:r w:rsidRPr="00576D8B">
              <w:rPr>
                <w:b/>
                <w:bCs/>
                <w:color w:val="000000"/>
                <w:sz w:val="22"/>
                <w:szCs w:val="22"/>
              </w:rPr>
              <w:t>EVNNPC</w:t>
            </w:r>
          </w:p>
        </w:tc>
        <w:tc>
          <w:tcPr>
            <w:tcW w:w="821" w:type="dxa"/>
            <w:tcBorders>
              <w:top w:val="single" w:sz="4" w:space="0" w:color="auto"/>
              <w:left w:val="nil"/>
              <w:bottom w:val="single" w:sz="4" w:space="0" w:color="auto"/>
              <w:right w:val="single" w:sz="4" w:space="0" w:color="auto"/>
            </w:tcBorders>
            <w:vAlign w:val="center"/>
          </w:tcPr>
          <w:p w14:paraId="707C864D" w14:textId="77777777" w:rsidR="00A97B37" w:rsidRPr="00576D8B" w:rsidRDefault="00A97B37" w:rsidP="00FF548F">
            <w:pPr>
              <w:jc w:val="center"/>
              <w:rPr>
                <w:color w:val="000000"/>
                <w:sz w:val="22"/>
                <w:szCs w:val="22"/>
              </w:rPr>
            </w:pPr>
            <w:r w:rsidRPr="00576D8B">
              <w:rPr>
                <w:color w:val="000000"/>
                <w:sz w:val="22"/>
                <w:szCs w:val="22"/>
              </w:rPr>
              <w:t>1.35</w:t>
            </w:r>
          </w:p>
        </w:tc>
        <w:tc>
          <w:tcPr>
            <w:tcW w:w="711" w:type="dxa"/>
            <w:tcBorders>
              <w:top w:val="single" w:sz="4" w:space="0" w:color="auto"/>
              <w:left w:val="nil"/>
              <w:bottom w:val="single" w:sz="4" w:space="0" w:color="auto"/>
              <w:right w:val="single" w:sz="4" w:space="0" w:color="auto"/>
            </w:tcBorders>
            <w:vAlign w:val="center"/>
          </w:tcPr>
          <w:p w14:paraId="7439327A" w14:textId="77777777" w:rsidR="00A97B37" w:rsidRPr="00576D8B" w:rsidRDefault="00A97B37" w:rsidP="00FF548F">
            <w:pPr>
              <w:jc w:val="center"/>
              <w:rPr>
                <w:color w:val="000000"/>
                <w:sz w:val="22"/>
                <w:szCs w:val="22"/>
              </w:rPr>
            </w:pPr>
            <w:r w:rsidRPr="00576D8B">
              <w:rPr>
                <w:color w:val="000000"/>
                <w:sz w:val="22"/>
                <w:szCs w:val="22"/>
              </w:rPr>
              <w:t>1.93</w:t>
            </w:r>
          </w:p>
        </w:tc>
        <w:tc>
          <w:tcPr>
            <w:tcW w:w="711" w:type="dxa"/>
            <w:tcBorders>
              <w:top w:val="single" w:sz="4" w:space="0" w:color="auto"/>
              <w:left w:val="nil"/>
              <w:bottom w:val="single" w:sz="4" w:space="0" w:color="auto"/>
              <w:right w:val="single" w:sz="4" w:space="0" w:color="auto"/>
            </w:tcBorders>
            <w:vAlign w:val="center"/>
          </w:tcPr>
          <w:p w14:paraId="515271EC" w14:textId="77777777" w:rsidR="00A97B37" w:rsidRPr="00576D8B" w:rsidRDefault="00A97B37" w:rsidP="00FF548F">
            <w:pPr>
              <w:jc w:val="center"/>
              <w:rPr>
                <w:color w:val="000000"/>
                <w:sz w:val="22"/>
                <w:szCs w:val="22"/>
              </w:rPr>
            </w:pPr>
            <w:r w:rsidRPr="00576D8B">
              <w:rPr>
                <w:color w:val="000000"/>
                <w:sz w:val="22"/>
                <w:szCs w:val="22"/>
              </w:rPr>
              <w:t>1.77</w:t>
            </w:r>
          </w:p>
        </w:tc>
        <w:tc>
          <w:tcPr>
            <w:tcW w:w="824" w:type="dxa"/>
            <w:tcBorders>
              <w:top w:val="single" w:sz="4" w:space="0" w:color="auto"/>
              <w:left w:val="nil"/>
              <w:bottom w:val="single" w:sz="4" w:space="0" w:color="auto"/>
              <w:right w:val="single" w:sz="4" w:space="0" w:color="auto"/>
            </w:tcBorders>
            <w:vAlign w:val="center"/>
          </w:tcPr>
          <w:p w14:paraId="62E95176" w14:textId="77777777" w:rsidR="00A97B37" w:rsidRPr="00576D8B" w:rsidRDefault="00A97B37" w:rsidP="00FF548F">
            <w:pPr>
              <w:jc w:val="center"/>
              <w:rPr>
                <w:color w:val="000000"/>
                <w:sz w:val="22"/>
                <w:szCs w:val="22"/>
              </w:rPr>
            </w:pPr>
            <w:r w:rsidRPr="00576D8B">
              <w:rPr>
                <w:color w:val="000000"/>
                <w:sz w:val="22"/>
                <w:szCs w:val="22"/>
              </w:rPr>
              <w:t>1.71</w:t>
            </w:r>
          </w:p>
        </w:tc>
        <w:tc>
          <w:tcPr>
            <w:tcW w:w="821" w:type="dxa"/>
            <w:tcBorders>
              <w:top w:val="single" w:sz="4" w:space="0" w:color="auto"/>
              <w:left w:val="nil"/>
              <w:bottom w:val="single" w:sz="4" w:space="0" w:color="auto"/>
              <w:right w:val="single" w:sz="4" w:space="0" w:color="auto"/>
            </w:tcBorders>
            <w:vAlign w:val="center"/>
          </w:tcPr>
          <w:p w14:paraId="2BE6F6D5" w14:textId="77777777" w:rsidR="00A97B37" w:rsidRPr="00576D8B" w:rsidRDefault="00A97B37" w:rsidP="00FF548F">
            <w:pPr>
              <w:jc w:val="center"/>
              <w:rPr>
                <w:color w:val="000000"/>
                <w:sz w:val="22"/>
                <w:szCs w:val="22"/>
              </w:rPr>
            </w:pPr>
            <w:r w:rsidRPr="00576D8B">
              <w:rPr>
                <w:sz w:val="22"/>
                <w:szCs w:val="22"/>
              </w:rPr>
              <w:t>2</w:t>
            </w:r>
            <w:r w:rsidRPr="00576D8B">
              <w:rPr>
                <w:sz w:val="22"/>
                <w:szCs w:val="22"/>
                <w:lang w:val="en-US"/>
              </w:rPr>
              <w:t>.</w:t>
            </w:r>
            <w:r w:rsidRPr="00576D8B">
              <w:rPr>
                <w:sz w:val="22"/>
                <w:szCs w:val="22"/>
              </w:rPr>
              <w:t>04</w:t>
            </w:r>
          </w:p>
        </w:tc>
        <w:tc>
          <w:tcPr>
            <w:tcW w:w="797" w:type="dxa"/>
            <w:tcBorders>
              <w:top w:val="single" w:sz="4" w:space="0" w:color="auto"/>
              <w:left w:val="nil"/>
              <w:bottom w:val="single" w:sz="4" w:space="0" w:color="auto"/>
              <w:right w:val="single" w:sz="4" w:space="0" w:color="auto"/>
            </w:tcBorders>
            <w:vAlign w:val="center"/>
          </w:tcPr>
          <w:p w14:paraId="5698107C" w14:textId="77777777" w:rsidR="00A97B37" w:rsidRPr="00576D8B" w:rsidRDefault="00A97B37" w:rsidP="00FF548F">
            <w:pPr>
              <w:jc w:val="center"/>
              <w:rPr>
                <w:b/>
                <w:color w:val="000000"/>
                <w:sz w:val="22"/>
                <w:szCs w:val="22"/>
              </w:rPr>
            </w:pPr>
            <w:r w:rsidRPr="00576D8B">
              <w:rPr>
                <w:b/>
                <w:bCs/>
                <w:color w:val="000000"/>
                <w:sz w:val="22"/>
                <w:szCs w:val="22"/>
              </w:rPr>
              <w:t>1.76</w:t>
            </w:r>
          </w:p>
        </w:tc>
        <w:tc>
          <w:tcPr>
            <w:tcW w:w="734" w:type="dxa"/>
            <w:tcBorders>
              <w:top w:val="single" w:sz="4" w:space="0" w:color="auto"/>
              <w:left w:val="single" w:sz="4" w:space="0" w:color="auto"/>
              <w:bottom w:val="single" w:sz="4" w:space="0" w:color="auto"/>
              <w:right w:val="single" w:sz="4" w:space="0" w:color="auto"/>
            </w:tcBorders>
            <w:vAlign w:val="center"/>
          </w:tcPr>
          <w:p w14:paraId="22BD4D59"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66</w:t>
            </w:r>
          </w:p>
        </w:tc>
        <w:tc>
          <w:tcPr>
            <w:tcW w:w="785" w:type="dxa"/>
            <w:tcBorders>
              <w:top w:val="single" w:sz="4" w:space="0" w:color="auto"/>
              <w:left w:val="nil"/>
              <w:bottom w:val="single" w:sz="4" w:space="0" w:color="auto"/>
              <w:right w:val="single" w:sz="4" w:space="0" w:color="auto"/>
            </w:tcBorders>
            <w:vAlign w:val="center"/>
          </w:tcPr>
          <w:p w14:paraId="534D232D"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64</w:t>
            </w:r>
          </w:p>
        </w:tc>
        <w:tc>
          <w:tcPr>
            <w:tcW w:w="725" w:type="dxa"/>
            <w:tcBorders>
              <w:top w:val="single" w:sz="4" w:space="0" w:color="auto"/>
              <w:left w:val="nil"/>
              <w:bottom w:val="single" w:sz="4" w:space="0" w:color="auto"/>
              <w:right w:val="single" w:sz="4" w:space="0" w:color="auto"/>
            </w:tcBorders>
            <w:vAlign w:val="center"/>
          </w:tcPr>
          <w:p w14:paraId="514B5900"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62</w:t>
            </w:r>
          </w:p>
        </w:tc>
        <w:tc>
          <w:tcPr>
            <w:tcW w:w="734" w:type="dxa"/>
            <w:tcBorders>
              <w:top w:val="single" w:sz="4" w:space="0" w:color="auto"/>
              <w:left w:val="nil"/>
              <w:bottom w:val="single" w:sz="4" w:space="0" w:color="auto"/>
              <w:right w:val="single" w:sz="4" w:space="0" w:color="auto"/>
            </w:tcBorders>
            <w:vAlign w:val="center"/>
          </w:tcPr>
          <w:p w14:paraId="52A2452B" w14:textId="77777777" w:rsidR="00A97B37" w:rsidRPr="00576D8B" w:rsidRDefault="00A97B37" w:rsidP="00FF548F">
            <w:pPr>
              <w:jc w:val="center"/>
              <w:rPr>
                <w:color w:val="000000"/>
                <w:sz w:val="22"/>
                <w:szCs w:val="22"/>
                <w:lang w:val="en-US"/>
              </w:rPr>
            </w:pPr>
            <w:r w:rsidRPr="00576D8B">
              <w:rPr>
                <w:color w:val="000000"/>
                <w:sz w:val="22"/>
                <w:szCs w:val="22"/>
              </w:rPr>
              <w:t>1</w:t>
            </w:r>
            <w:r w:rsidRPr="00576D8B">
              <w:rPr>
                <w:color w:val="000000"/>
                <w:sz w:val="22"/>
                <w:szCs w:val="22"/>
                <w:lang w:val="en-US"/>
              </w:rPr>
              <w:t>.</w:t>
            </w:r>
            <w:r w:rsidRPr="00576D8B">
              <w:rPr>
                <w:color w:val="000000"/>
                <w:sz w:val="22"/>
                <w:szCs w:val="22"/>
              </w:rPr>
              <w:t>6</w:t>
            </w:r>
            <w:r w:rsidRPr="00576D8B">
              <w:rPr>
                <w:color w:val="000000"/>
                <w:sz w:val="22"/>
                <w:szCs w:val="22"/>
                <w:lang w:val="en-US"/>
              </w:rPr>
              <w:t>0</w:t>
            </w:r>
          </w:p>
        </w:tc>
        <w:tc>
          <w:tcPr>
            <w:tcW w:w="787" w:type="dxa"/>
            <w:tcBorders>
              <w:top w:val="single" w:sz="4" w:space="0" w:color="auto"/>
              <w:left w:val="nil"/>
              <w:bottom w:val="single" w:sz="4" w:space="0" w:color="auto"/>
              <w:right w:val="single" w:sz="4" w:space="0" w:color="auto"/>
            </w:tcBorders>
            <w:vAlign w:val="center"/>
          </w:tcPr>
          <w:p w14:paraId="3644593D" w14:textId="77777777" w:rsidR="00A97B37" w:rsidRPr="00576D8B" w:rsidRDefault="00A97B37" w:rsidP="00FF548F">
            <w:pPr>
              <w:jc w:val="center"/>
              <w:rPr>
                <w:b/>
                <w:bCs/>
                <w:color w:val="000000"/>
                <w:sz w:val="22"/>
                <w:szCs w:val="22"/>
              </w:rPr>
            </w:pPr>
            <w:r w:rsidRPr="00576D8B">
              <w:rPr>
                <w:b/>
                <w:bCs/>
                <w:color w:val="000000"/>
                <w:sz w:val="22"/>
                <w:szCs w:val="22"/>
              </w:rPr>
              <w:t>1</w:t>
            </w:r>
            <w:r w:rsidRPr="00576D8B">
              <w:rPr>
                <w:b/>
                <w:bCs/>
                <w:color w:val="000000"/>
                <w:sz w:val="22"/>
                <w:szCs w:val="22"/>
                <w:lang w:val="en-US"/>
              </w:rPr>
              <w:t>.</w:t>
            </w:r>
            <w:r w:rsidRPr="00576D8B">
              <w:rPr>
                <w:b/>
                <w:bCs/>
                <w:color w:val="000000"/>
                <w:sz w:val="22"/>
                <w:szCs w:val="22"/>
              </w:rPr>
              <w:t>58</w:t>
            </w:r>
          </w:p>
        </w:tc>
      </w:tr>
      <w:tr w:rsidR="00A97B37" w:rsidRPr="00576D8B" w14:paraId="5EC274B6"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2DFA7A3A" w14:textId="77777777" w:rsidR="00A97B37" w:rsidRPr="00576D8B" w:rsidRDefault="00A97B37" w:rsidP="00FF548F">
            <w:pPr>
              <w:rPr>
                <w:b/>
                <w:bCs/>
                <w:color w:val="000000"/>
                <w:sz w:val="22"/>
                <w:szCs w:val="22"/>
              </w:rPr>
            </w:pPr>
            <w:r w:rsidRPr="00576D8B">
              <w:rPr>
                <w:b/>
                <w:bCs/>
                <w:color w:val="000000"/>
                <w:sz w:val="22"/>
                <w:szCs w:val="22"/>
              </w:rPr>
              <w:t>EVNCPC</w:t>
            </w:r>
          </w:p>
        </w:tc>
        <w:tc>
          <w:tcPr>
            <w:tcW w:w="821" w:type="dxa"/>
            <w:tcBorders>
              <w:top w:val="single" w:sz="4" w:space="0" w:color="auto"/>
              <w:left w:val="nil"/>
              <w:bottom w:val="single" w:sz="4" w:space="0" w:color="auto"/>
              <w:right w:val="single" w:sz="4" w:space="0" w:color="auto"/>
            </w:tcBorders>
            <w:vAlign w:val="center"/>
          </w:tcPr>
          <w:p w14:paraId="7D2FC12F" w14:textId="77777777" w:rsidR="00A97B37" w:rsidRPr="00576D8B" w:rsidRDefault="00A97B37" w:rsidP="00FF548F">
            <w:pPr>
              <w:jc w:val="center"/>
              <w:rPr>
                <w:color w:val="000000"/>
                <w:sz w:val="22"/>
                <w:szCs w:val="22"/>
              </w:rPr>
            </w:pPr>
            <w:r w:rsidRPr="00576D8B">
              <w:rPr>
                <w:color w:val="000000"/>
                <w:sz w:val="22"/>
                <w:szCs w:val="22"/>
              </w:rPr>
              <w:t>0.89</w:t>
            </w:r>
          </w:p>
        </w:tc>
        <w:tc>
          <w:tcPr>
            <w:tcW w:w="711" w:type="dxa"/>
            <w:tcBorders>
              <w:top w:val="single" w:sz="4" w:space="0" w:color="auto"/>
              <w:left w:val="nil"/>
              <w:bottom w:val="single" w:sz="4" w:space="0" w:color="auto"/>
              <w:right w:val="single" w:sz="4" w:space="0" w:color="auto"/>
            </w:tcBorders>
            <w:vAlign w:val="center"/>
          </w:tcPr>
          <w:p w14:paraId="2C13182B" w14:textId="77777777" w:rsidR="00A97B37" w:rsidRPr="00576D8B" w:rsidRDefault="00A97B37" w:rsidP="00FF548F">
            <w:pPr>
              <w:jc w:val="center"/>
              <w:rPr>
                <w:color w:val="000000"/>
                <w:sz w:val="22"/>
                <w:szCs w:val="22"/>
              </w:rPr>
            </w:pPr>
            <w:r w:rsidRPr="00576D8B">
              <w:rPr>
                <w:color w:val="000000"/>
                <w:sz w:val="22"/>
                <w:szCs w:val="22"/>
              </w:rPr>
              <w:t>0.69</w:t>
            </w:r>
          </w:p>
        </w:tc>
        <w:tc>
          <w:tcPr>
            <w:tcW w:w="711" w:type="dxa"/>
            <w:tcBorders>
              <w:top w:val="single" w:sz="4" w:space="0" w:color="auto"/>
              <w:left w:val="nil"/>
              <w:bottom w:val="single" w:sz="4" w:space="0" w:color="auto"/>
              <w:right w:val="single" w:sz="4" w:space="0" w:color="auto"/>
            </w:tcBorders>
            <w:vAlign w:val="center"/>
          </w:tcPr>
          <w:p w14:paraId="7392F944" w14:textId="77777777" w:rsidR="00A97B37" w:rsidRPr="00576D8B" w:rsidRDefault="00A97B37" w:rsidP="00FF548F">
            <w:pPr>
              <w:jc w:val="center"/>
              <w:rPr>
                <w:color w:val="000000"/>
                <w:sz w:val="22"/>
                <w:szCs w:val="22"/>
              </w:rPr>
            </w:pPr>
            <w:r w:rsidRPr="00576D8B">
              <w:rPr>
                <w:color w:val="000000"/>
                <w:sz w:val="22"/>
                <w:szCs w:val="22"/>
              </w:rPr>
              <w:t>0.69</w:t>
            </w:r>
          </w:p>
        </w:tc>
        <w:tc>
          <w:tcPr>
            <w:tcW w:w="824" w:type="dxa"/>
            <w:tcBorders>
              <w:top w:val="single" w:sz="4" w:space="0" w:color="auto"/>
              <w:left w:val="nil"/>
              <w:bottom w:val="single" w:sz="4" w:space="0" w:color="auto"/>
              <w:right w:val="single" w:sz="4" w:space="0" w:color="auto"/>
            </w:tcBorders>
            <w:vAlign w:val="center"/>
          </w:tcPr>
          <w:p w14:paraId="6871A920" w14:textId="77777777" w:rsidR="00A97B37" w:rsidRPr="00576D8B" w:rsidRDefault="00A97B37" w:rsidP="00FF548F">
            <w:pPr>
              <w:jc w:val="center"/>
              <w:rPr>
                <w:color w:val="000000"/>
                <w:sz w:val="22"/>
                <w:szCs w:val="22"/>
              </w:rPr>
            </w:pPr>
            <w:r w:rsidRPr="00576D8B">
              <w:rPr>
                <w:color w:val="000000"/>
                <w:sz w:val="22"/>
                <w:szCs w:val="22"/>
              </w:rPr>
              <w:t>0.54</w:t>
            </w:r>
          </w:p>
        </w:tc>
        <w:tc>
          <w:tcPr>
            <w:tcW w:w="821" w:type="dxa"/>
            <w:tcBorders>
              <w:top w:val="single" w:sz="4" w:space="0" w:color="auto"/>
              <w:left w:val="nil"/>
              <w:bottom w:val="single" w:sz="4" w:space="0" w:color="auto"/>
              <w:right w:val="single" w:sz="4" w:space="0" w:color="auto"/>
            </w:tcBorders>
            <w:vAlign w:val="center"/>
          </w:tcPr>
          <w:p w14:paraId="6B722164" w14:textId="77777777" w:rsidR="00A97B37" w:rsidRPr="00576D8B" w:rsidRDefault="00A97B37" w:rsidP="00FF548F">
            <w:pPr>
              <w:jc w:val="center"/>
              <w:rPr>
                <w:color w:val="000000"/>
                <w:sz w:val="22"/>
                <w:szCs w:val="22"/>
              </w:rPr>
            </w:pPr>
            <w:r w:rsidRPr="00576D8B">
              <w:rPr>
                <w:sz w:val="22"/>
                <w:szCs w:val="22"/>
              </w:rPr>
              <w:t>0</w:t>
            </w:r>
            <w:r w:rsidRPr="00576D8B">
              <w:rPr>
                <w:sz w:val="22"/>
                <w:szCs w:val="22"/>
                <w:lang w:val="en-US"/>
              </w:rPr>
              <w:t>.</w:t>
            </w:r>
            <w:r w:rsidRPr="00576D8B">
              <w:rPr>
                <w:sz w:val="22"/>
                <w:szCs w:val="22"/>
              </w:rPr>
              <w:t>50</w:t>
            </w:r>
          </w:p>
        </w:tc>
        <w:tc>
          <w:tcPr>
            <w:tcW w:w="797" w:type="dxa"/>
            <w:tcBorders>
              <w:top w:val="single" w:sz="4" w:space="0" w:color="auto"/>
              <w:left w:val="nil"/>
              <w:bottom w:val="single" w:sz="4" w:space="0" w:color="auto"/>
              <w:right w:val="single" w:sz="4" w:space="0" w:color="auto"/>
            </w:tcBorders>
            <w:vAlign w:val="center"/>
          </w:tcPr>
          <w:p w14:paraId="1477E155" w14:textId="77777777" w:rsidR="00A97B37" w:rsidRPr="00576D8B" w:rsidRDefault="00A97B37" w:rsidP="00FF548F">
            <w:pPr>
              <w:jc w:val="center"/>
              <w:rPr>
                <w:b/>
                <w:color w:val="000000"/>
                <w:sz w:val="22"/>
                <w:szCs w:val="22"/>
              </w:rPr>
            </w:pPr>
            <w:r w:rsidRPr="00576D8B">
              <w:rPr>
                <w:b/>
                <w:bCs/>
                <w:color w:val="000000"/>
                <w:sz w:val="22"/>
                <w:szCs w:val="22"/>
              </w:rPr>
              <w:t>0.66</w:t>
            </w:r>
          </w:p>
        </w:tc>
        <w:tc>
          <w:tcPr>
            <w:tcW w:w="734" w:type="dxa"/>
            <w:tcBorders>
              <w:top w:val="single" w:sz="4" w:space="0" w:color="auto"/>
              <w:left w:val="single" w:sz="4" w:space="0" w:color="auto"/>
              <w:bottom w:val="single" w:sz="4" w:space="0" w:color="auto"/>
              <w:right w:val="single" w:sz="4" w:space="0" w:color="auto"/>
            </w:tcBorders>
            <w:vAlign w:val="center"/>
          </w:tcPr>
          <w:p w14:paraId="560C31D9"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52</w:t>
            </w:r>
          </w:p>
        </w:tc>
        <w:tc>
          <w:tcPr>
            <w:tcW w:w="785" w:type="dxa"/>
            <w:tcBorders>
              <w:top w:val="single" w:sz="4" w:space="0" w:color="auto"/>
              <w:left w:val="nil"/>
              <w:bottom w:val="single" w:sz="4" w:space="0" w:color="auto"/>
              <w:right w:val="single" w:sz="4" w:space="0" w:color="auto"/>
            </w:tcBorders>
            <w:vAlign w:val="center"/>
          </w:tcPr>
          <w:p w14:paraId="2CE145F9"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51</w:t>
            </w:r>
          </w:p>
        </w:tc>
        <w:tc>
          <w:tcPr>
            <w:tcW w:w="725" w:type="dxa"/>
            <w:tcBorders>
              <w:top w:val="single" w:sz="4" w:space="0" w:color="auto"/>
              <w:left w:val="nil"/>
              <w:bottom w:val="single" w:sz="4" w:space="0" w:color="auto"/>
              <w:right w:val="single" w:sz="4" w:space="0" w:color="auto"/>
            </w:tcBorders>
            <w:vAlign w:val="center"/>
          </w:tcPr>
          <w:p w14:paraId="594629C3"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50</w:t>
            </w:r>
          </w:p>
        </w:tc>
        <w:tc>
          <w:tcPr>
            <w:tcW w:w="734" w:type="dxa"/>
            <w:tcBorders>
              <w:top w:val="single" w:sz="4" w:space="0" w:color="auto"/>
              <w:left w:val="nil"/>
              <w:bottom w:val="single" w:sz="4" w:space="0" w:color="auto"/>
              <w:right w:val="single" w:sz="4" w:space="0" w:color="auto"/>
            </w:tcBorders>
            <w:vAlign w:val="center"/>
          </w:tcPr>
          <w:p w14:paraId="73BD028A"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49</w:t>
            </w:r>
          </w:p>
        </w:tc>
        <w:tc>
          <w:tcPr>
            <w:tcW w:w="787" w:type="dxa"/>
            <w:tcBorders>
              <w:top w:val="single" w:sz="4" w:space="0" w:color="auto"/>
              <w:left w:val="nil"/>
              <w:bottom w:val="single" w:sz="4" w:space="0" w:color="auto"/>
              <w:right w:val="single" w:sz="4" w:space="0" w:color="auto"/>
            </w:tcBorders>
            <w:vAlign w:val="center"/>
          </w:tcPr>
          <w:p w14:paraId="35176D22" w14:textId="77777777" w:rsidR="00A97B37" w:rsidRPr="00576D8B" w:rsidRDefault="00A97B37" w:rsidP="00FF548F">
            <w:pPr>
              <w:jc w:val="center"/>
              <w:rPr>
                <w:b/>
                <w:bCs/>
                <w:color w:val="000000"/>
                <w:sz w:val="22"/>
                <w:szCs w:val="22"/>
              </w:rPr>
            </w:pPr>
            <w:r w:rsidRPr="00576D8B">
              <w:rPr>
                <w:b/>
                <w:bCs/>
                <w:color w:val="000000"/>
                <w:sz w:val="22"/>
                <w:szCs w:val="22"/>
              </w:rPr>
              <w:t>0</w:t>
            </w:r>
            <w:r w:rsidRPr="00576D8B">
              <w:rPr>
                <w:b/>
                <w:bCs/>
                <w:color w:val="000000"/>
                <w:sz w:val="22"/>
                <w:szCs w:val="22"/>
                <w:lang w:val="en-US"/>
              </w:rPr>
              <w:t>.</w:t>
            </w:r>
            <w:r w:rsidRPr="00576D8B">
              <w:rPr>
                <w:b/>
                <w:bCs/>
                <w:color w:val="000000"/>
                <w:sz w:val="22"/>
                <w:szCs w:val="22"/>
              </w:rPr>
              <w:t>48</w:t>
            </w:r>
          </w:p>
        </w:tc>
      </w:tr>
      <w:tr w:rsidR="00A97B37" w:rsidRPr="00576D8B" w14:paraId="56D0ECDB"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65044F45" w14:textId="77777777" w:rsidR="00A97B37" w:rsidRPr="00576D8B" w:rsidRDefault="00A97B37" w:rsidP="00FF548F">
            <w:pPr>
              <w:rPr>
                <w:b/>
                <w:bCs/>
                <w:color w:val="000000"/>
                <w:sz w:val="22"/>
                <w:szCs w:val="22"/>
              </w:rPr>
            </w:pPr>
            <w:r w:rsidRPr="00576D8B">
              <w:rPr>
                <w:b/>
                <w:bCs/>
                <w:color w:val="000000"/>
                <w:sz w:val="22"/>
                <w:szCs w:val="22"/>
              </w:rPr>
              <w:t>EVNSPC</w:t>
            </w:r>
          </w:p>
        </w:tc>
        <w:tc>
          <w:tcPr>
            <w:tcW w:w="821" w:type="dxa"/>
            <w:tcBorders>
              <w:top w:val="single" w:sz="4" w:space="0" w:color="auto"/>
              <w:left w:val="nil"/>
              <w:bottom w:val="single" w:sz="4" w:space="0" w:color="auto"/>
              <w:right w:val="single" w:sz="4" w:space="0" w:color="auto"/>
            </w:tcBorders>
            <w:vAlign w:val="center"/>
          </w:tcPr>
          <w:p w14:paraId="7161EC25" w14:textId="77777777" w:rsidR="00A97B37" w:rsidRPr="00576D8B" w:rsidRDefault="00A97B37" w:rsidP="00FF548F">
            <w:pPr>
              <w:jc w:val="center"/>
              <w:rPr>
                <w:color w:val="000000"/>
                <w:sz w:val="22"/>
                <w:szCs w:val="22"/>
              </w:rPr>
            </w:pPr>
            <w:r w:rsidRPr="00576D8B">
              <w:rPr>
                <w:color w:val="000000"/>
                <w:sz w:val="22"/>
                <w:szCs w:val="22"/>
              </w:rPr>
              <w:t>1.25</w:t>
            </w:r>
          </w:p>
        </w:tc>
        <w:tc>
          <w:tcPr>
            <w:tcW w:w="711" w:type="dxa"/>
            <w:tcBorders>
              <w:top w:val="single" w:sz="4" w:space="0" w:color="auto"/>
              <w:left w:val="nil"/>
              <w:bottom w:val="single" w:sz="4" w:space="0" w:color="auto"/>
              <w:right w:val="single" w:sz="4" w:space="0" w:color="auto"/>
            </w:tcBorders>
            <w:vAlign w:val="center"/>
          </w:tcPr>
          <w:p w14:paraId="54AD3EBA" w14:textId="77777777" w:rsidR="00A97B37" w:rsidRPr="00576D8B" w:rsidRDefault="00A97B37" w:rsidP="00FF548F">
            <w:pPr>
              <w:jc w:val="center"/>
              <w:rPr>
                <w:color w:val="000000"/>
                <w:sz w:val="22"/>
                <w:szCs w:val="22"/>
              </w:rPr>
            </w:pPr>
            <w:r w:rsidRPr="00576D8B">
              <w:rPr>
                <w:color w:val="000000"/>
                <w:sz w:val="22"/>
                <w:szCs w:val="22"/>
              </w:rPr>
              <w:t>1.39</w:t>
            </w:r>
          </w:p>
        </w:tc>
        <w:tc>
          <w:tcPr>
            <w:tcW w:w="711" w:type="dxa"/>
            <w:tcBorders>
              <w:top w:val="single" w:sz="4" w:space="0" w:color="auto"/>
              <w:left w:val="nil"/>
              <w:bottom w:val="single" w:sz="4" w:space="0" w:color="auto"/>
              <w:right w:val="single" w:sz="4" w:space="0" w:color="auto"/>
            </w:tcBorders>
            <w:vAlign w:val="center"/>
          </w:tcPr>
          <w:p w14:paraId="154C4602" w14:textId="77777777" w:rsidR="00A97B37" w:rsidRPr="00576D8B" w:rsidRDefault="00A97B37" w:rsidP="00FF548F">
            <w:pPr>
              <w:jc w:val="center"/>
              <w:rPr>
                <w:color w:val="000000"/>
                <w:sz w:val="22"/>
                <w:szCs w:val="22"/>
              </w:rPr>
            </w:pPr>
            <w:r w:rsidRPr="00576D8B">
              <w:rPr>
                <w:color w:val="000000"/>
                <w:sz w:val="22"/>
                <w:szCs w:val="22"/>
              </w:rPr>
              <w:t>1.33</w:t>
            </w:r>
          </w:p>
        </w:tc>
        <w:tc>
          <w:tcPr>
            <w:tcW w:w="824" w:type="dxa"/>
            <w:tcBorders>
              <w:top w:val="single" w:sz="4" w:space="0" w:color="auto"/>
              <w:left w:val="nil"/>
              <w:bottom w:val="single" w:sz="4" w:space="0" w:color="auto"/>
              <w:right w:val="single" w:sz="4" w:space="0" w:color="auto"/>
            </w:tcBorders>
            <w:vAlign w:val="center"/>
          </w:tcPr>
          <w:p w14:paraId="2A266570" w14:textId="77777777" w:rsidR="00A97B37" w:rsidRPr="00576D8B" w:rsidRDefault="00A97B37" w:rsidP="00FF548F">
            <w:pPr>
              <w:jc w:val="center"/>
              <w:rPr>
                <w:color w:val="000000"/>
                <w:sz w:val="22"/>
                <w:szCs w:val="22"/>
              </w:rPr>
            </w:pPr>
            <w:r w:rsidRPr="00576D8B">
              <w:rPr>
                <w:color w:val="000000"/>
                <w:sz w:val="22"/>
                <w:szCs w:val="22"/>
              </w:rPr>
              <w:t>1.36</w:t>
            </w:r>
          </w:p>
        </w:tc>
        <w:tc>
          <w:tcPr>
            <w:tcW w:w="821" w:type="dxa"/>
            <w:tcBorders>
              <w:top w:val="single" w:sz="4" w:space="0" w:color="auto"/>
              <w:left w:val="nil"/>
              <w:bottom w:val="single" w:sz="4" w:space="0" w:color="auto"/>
              <w:right w:val="single" w:sz="4" w:space="0" w:color="auto"/>
            </w:tcBorders>
            <w:vAlign w:val="center"/>
          </w:tcPr>
          <w:p w14:paraId="1E0E41B2" w14:textId="77777777" w:rsidR="00A97B37" w:rsidRPr="00576D8B" w:rsidRDefault="00A97B37" w:rsidP="00FF548F">
            <w:pPr>
              <w:jc w:val="center"/>
              <w:rPr>
                <w:color w:val="000000"/>
                <w:sz w:val="22"/>
                <w:szCs w:val="22"/>
              </w:rPr>
            </w:pPr>
            <w:r w:rsidRPr="00576D8B">
              <w:rPr>
                <w:sz w:val="22"/>
                <w:szCs w:val="22"/>
              </w:rPr>
              <w:t>1</w:t>
            </w:r>
            <w:r w:rsidRPr="00576D8B">
              <w:rPr>
                <w:sz w:val="22"/>
                <w:szCs w:val="22"/>
                <w:lang w:val="en-US"/>
              </w:rPr>
              <w:t>.</w:t>
            </w:r>
            <w:r w:rsidRPr="00576D8B">
              <w:rPr>
                <w:sz w:val="22"/>
                <w:szCs w:val="22"/>
              </w:rPr>
              <w:t>09</w:t>
            </w:r>
          </w:p>
        </w:tc>
        <w:tc>
          <w:tcPr>
            <w:tcW w:w="797" w:type="dxa"/>
            <w:tcBorders>
              <w:top w:val="single" w:sz="4" w:space="0" w:color="auto"/>
              <w:left w:val="nil"/>
              <w:bottom w:val="single" w:sz="4" w:space="0" w:color="auto"/>
              <w:right w:val="single" w:sz="4" w:space="0" w:color="auto"/>
            </w:tcBorders>
            <w:vAlign w:val="center"/>
          </w:tcPr>
          <w:p w14:paraId="23FB127F" w14:textId="77777777" w:rsidR="00A97B37" w:rsidRPr="00576D8B" w:rsidRDefault="00A97B37" w:rsidP="00FF548F">
            <w:pPr>
              <w:jc w:val="center"/>
              <w:rPr>
                <w:b/>
                <w:color w:val="000000"/>
                <w:sz w:val="22"/>
                <w:szCs w:val="22"/>
              </w:rPr>
            </w:pPr>
            <w:r w:rsidRPr="00576D8B">
              <w:rPr>
                <w:b/>
                <w:bCs/>
                <w:color w:val="000000"/>
                <w:sz w:val="22"/>
                <w:szCs w:val="22"/>
              </w:rPr>
              <w:t>1.28</w:t>
            </w:r>
          </w:p>
        </w:tc>
        <w:tc>
          <w:tcPr>
            <w:tcW w:w="734" w:type="dxa"/>
            <w:tcBorders>
              <w:top w:val="single" w:sz="4" w:space="0" w:color="auto"/>
              <w:left w:val="single" w:sz="4" w:space="0" w:color="auto"/>
              <w:bottom w:val="single" w:sz="4" w:space="0" w:color="auto"/>
              <w:right w:val="single" w:sz="4" w:space="0" w:color="auto"/>
            </w:tcBorders>
            <w:vAlign w:val="center"/>
          </w:tcPr>
          <w:p w14:paraId="72015AE4"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43</w:t>
            </w:r>
          </w:p>
        </w:tc>
        <w:tc>
          <w:tcPr>
            <w:tcW w:w="785" w:type="dxa"/>
            <w:tcBorders>
              <w:top w:val="single" w:sz="4" w:space="0" w:color="auto"/>
              <w:left w:val="nil"/>
              <w:bottom w:val="single" w:sz="4" w:space="0" w:color="auto"/>
              <w:right w:val="single" w:sz="4" w:space="0" w:color="auto"/>
            </w:tcBorders>
            <w:vAlign w:val="center"/>
          </w:tcPr>
          <w:p w14:paraId="3908C4FB"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41</w:t>
            </w:r>
          </w:p>
        </w:tc>
        <w:tc>
          <w:tcPr>
            <w:tcW w:w="725" w:type="dxa"/>
            <w:tcBorders>
              <w:top w:val="single" w:sz="4" w:space="0" w:color="auto"/>
              <w:left w:val="nil"/>
              <w:bottom w:val="single" w:sz="4" w:space="0" w:color="auto"/>
              <w:right w:val="single" w:sz="4" w:space="0" w:color="auto"/>
            </w:tcBorders>
            <w:vAlign w:val="center"/>
          </w:tcPr>
          <w:p w14:paraId="20799718"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39</w:t>
            </w:r>
          </w:p>
        </w:tc>
        <w:tc>
          <w:tcPr>
            <w:tcW w:w="734" w:type="dxa"/>
            <w:tcBorders>
              <w:top w:val="single" w:sz="4" w:space="0" w:color="auto"/>
              <w:left w:val="nil"/>
              <w:bottom w:val="single" w:sz="4" w:space="0" w:color="auto"/>
              <w:right w:val="single" w:sz="4" w:space="0" w:color="auto"/>
            </w:tcBorders>
            <w:vAlign w:val="center"/>
          </w:tcPr>
          <w:p w14:paraId="73A63940"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37</w:t>
            </w:r>
          </w:p>
        </w:tc>
        <w:tc>
          <w:tcPr>
            <w:tcW w:w="787" w:type="dxa"/>
            <w:tcBorders>
              <w:top w:val="single" w:sz="4" w:space="0" w:color="auto"/>
              <w:left w:val="nil"/>
              <w:bottom w:val="single" w:sz="4" w:space="0" w:color="auto"/>
              <w:right w:val="single" w:sz="4" w:space="0" w:color="auto"/>
            </w:tcBorders>
            <w:vAlign w:val="center"/>
          </w:tcPr>
          <w:p w14:paraId="4AEF3BAB" w14:textId="77777777" w:rsidR="00A97B37" w:rsidRPr="00576D8B" w:rsidRDefault="00A97B37" w:rsidP="00FF548F">
            <w:pPr>
              <w:jc w:val="center"/>
              <w:rPr>
                <w:b/>
                <w:bCs/>
                <w:color w:val="000000"/>
                <w:sz w:val="22"/>
                <w:szCs w:val="22"/>
              </w:rPr>
            </w:pPr>
            <w:r w:rsidRPr="00576D8B">
              <w:rPr>
                <w:b/>
                <w:bCs/>
                <w:color w:val="000000"/>
                <w:sz w:val="22"/>
                <w:szCs w:val="22"/>
              </w:rPr>
              <w:t>1</w:t>
            </w:r>
            <w:r w:rsidRPr="00576D8B">
              <w:rPr>
                <w:b/>
                <w:bCs/>
                <w:color w:val="000000"/>
                <w:sz w:val="22"/>
                <w:szCs w:val="22"/>
                <w:lang w:val="en-US"/>
              </w:rPr>
              <w:t>.</w:t>
            </w:r>
            <w:r w:rsidRPr="00576D8B">
              <w:rPr>
                <w:b/>
                <w:bCs/>
                <w:color w:val="000000"/>
                <w:sz w:val="22"/>
                <w:szCs w:val="22"/>
              </w:rPr>
              <w:t>36</w:t>
            </w:r>
          </w:p>
        </w:tc>
      </w:tr>
      <w:tr w:rsidR="00A97B37" w:rsidRPr="00576D8B" w14:paraId="3DDFF72B"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281B7051" w14:textId="77777777" w:rsidR="00A97B37" w:rsidRPr="00576D8B" w:rsidRDefault="00A97B37" w:rsidP="00FF548F">
            <w:pPr>
              <w:rPr>
                <w:b/>
                <w:bCs/>
                <w:color w:val="000000"/>
                <w:sz w:val="22"/>
                <w:szCs w:val="22"/>
              </w:rPr>
            </w:pPr>
            <w:r w:rsidRPr="00576D8B">
              <w:rPr>
                <w:b/>
                <w:bCs/>
                <w:color w:val="000000"/>
                <w:sz w:val="22"/>
                <w:szCs w:val="22"/>
              </w:rPr>
              <w:t>EVNHANOI</w:t>
            </w:r>
          </w:p>
        </w:tc>
        <w:tc>
          <w:tcPr>
            <w:tcW w:w="821" w:type="dxa"/>
            <w:tcBorders>
              <w:top w:val="single" w:sz="4" w:space="0" w:color="auto"/>
              <w:left w:val="nil"/>
              <w:bottom w:val="single" w:sz="4" w:space="0" w:color="auto"/>
              <w:right w:val="single" w:sz="4" w:space="0" w:color="auto"/>
            </w:tcBorders>
            <w:vAlign w:val="center"/>
          </w:tcPr>
          <w:p w14:paraId="3FB09656" w14:textId="77777777" w:rsidR="00A97B37" w:rsidRPr="00576D8B" w:rsidRDefault="00A97B37" w:rsidP="00FF548F">
            <w:pPr>
              <w:jc w:val="center"/>
              <w:rPr>
                <w:color w:val="000000"/>
                <w:sz w:val="22"/>
                <w:szCs w:val="22"/>
              </w:rPr>
            </w:pPr>
            <w:r w:rsidRPr="00576D8B">
              <w:rPr>
                <w:color w:val="000000"/>
                <w:sz w:val="22"/>
                <w:szCs w:val="22"/>
              </w:rPr>
              <w:t>1.81</w:t>
            </w:r>
          </w:p>
        </w:tc>
        <w:tc>
          <w:tcPr>
            <w:tcW w:w="711" w:type="dxa"/>
            <w:tcBorders>
              <w:top w:val="single" w:sz="4" w:space="0" w:color="auto"/>
              <w:left w:val="nil"/>
              <w:bottom w:val="single" w:sz="4" w:space="0" w:color="auto"/>
              <w:right w:val="single" w:sz="4" w:space="0" w:color="auto"/>
            </w:tcBorders>
            <w:vAlign w:val="center"/>
          </w:tcPr>
          <w:p w14:paraId="748442F2" w14:textId="77777777" w:rsidR="00A97B37" w:rsidRPr="00576D8B" w:rsidRDefault="00A97B37" w:rsidP="00FF548F">
            <w:pPr>
              <w:jc w:val="center"/>
              <w:rPr>
                <w:color w:val="000000"/>
                <w:sz w:val="22"/>
                <w:szCs w:val="22"/>
              </w:rPr>
            </w:pPr>
            <w:r w:rsidRPr="00576D8B">
              <w:rPr>
                <w:color w:val="000000"/>
                <w:sz w:val="22"/>
                <w:szCs w:val="22"/>
              </w:rPr>
              <w:t>1.62</w:t>
            </w:r>
          </w:p>
        </w:tc>
        <w:tc>
          <w:tcPr>
            <w:tcW w:w="711" w:type="dxa"/>
            <w:tcBorders>
              <w:top w:val="single" w:sz="4" w:space="0" w:color="auto"/>
              <w:left w:val="nil"/>
              <w:bottom w:val="single" w:sz="4" w:space="0" w:color="auto"/>
              <w:right w:val="single" w:sz="4" w:space="0" w:color="auto"/>
            </w:tcBorders>
            <w:vAlign w:val="center"/>
          </w:tcPr>
          <w:p w14:paraId="110938BA" w14:textId="77777777" w:rsidR="00A97B37" w:rsidRPr="00576D8B" w:rsidRDefault="00A97B37" w:rsidP="00FF548F">
            <w:pPr>
              <w:jc w:val="center"/>
              <w:rPr>
                <w:color w:val="000000"/>
                <w:sz w:val="22"/>
                <w:szCs w:val="22"/>
              </w:rPr>
            </w:pPr>
            <w:r w:rsidRPr="00576D8B">
              <w:rPr>
                <w:color w:val="000000"/>
                <w:sz w:val="22"/>
                <w:szCs w:val="22"/>
              </w:rPr>
              <w:t>1.47</w:t>
            </w:r>
          </w:p>
        </w:tc>
        <w:tc>
          <w:tcPr>
            <w:tcW w:w="824" w:type="dxa"/>
            <w:tcBorders>
              <w:top w:val="single" w:sz="4" w:space="0" w:color="auto"/>
              <w:left w:val="nil"/>
              <w:bottom w:val="single" w:sz="4" w:space="0" w:color="auto"/>
              <w:right w:val="single" w:sz="4" w:space="0" w:color="auto"/>
            </w:tcBorders>
            <w:vAlign w:val="center"/>
          </w:tcPr>
          <w:p w14:paraId="29D1DFF5" w14:textId="77777777" w:rsidR="00A97B37" w:rsidRPr="00576D8B" w:rsidRDefault="00A97B37" w:rsidP="00FF548F">
            <w:pPr>
              <w:jc w:val="center"/>
              <w:rPr>
                <w:color w:val="000000"/>
                <w:sz w:val="22"/>
                <w:szCs w:val="22"/>
              </w:rPr>
            </w:pPr>
            <w:r w:rsidRPr="00576D8B">
              <w:rPr>
                <w:color w:val="000000"/>
                <w:sz w:val="22"/>
                <w:szCs w:val="22"/>
              </w:rPr>
              <w:t>0.56</w:t>
            </w:r>
          </w:p>
        </w:tc>
        <w:tc>
          <w:tcPr>
            <w:tcW w:w="821" w:type="dxa"/>
            <w:tcBorders>
              <w:top w:val="single" w:sz="4" w:space="0" w:color="auto"/>
              <w:left w:val="nil"/>
              <w:bottom w:val="single" w:sz="4" w:space="0" w:color="auto"/>
              <w:right w:val="single" w:sz="4" w:space="0" w:color="auto"/>
            </w:tcBorders>
            <w:vAlign w:val="center"/>
          </w:tcPr>
          <w:p w14:paraId="7389902B" w14:textId="77777777" w:rsidR="00A97B37" w:rsidRPr="00576D8B" w:rsidRDefault="00A97B37" w:rsidP="00FF548F">
            <w:pPr>
              <w:jc w:val="center"/>
              <w:rPr>
                <w:color w:val="000000"/>
                <w:sz w:val="22"/>
                <w:szCs w:val="22"/>
              </w:rPr>
            </w:pPr>
            <w:r w:rsidRPr="00576D8B">
              <w:rPr>
                <w:sz w:val="22"/>
                <w:szCs w:val="22"/>
              </w:rPr>
              <w:t>0</w:t>
            </w:r>
            <w:r w:rsidRPr="00576D8B">
              <w:rPr>
                <w:sz w:val="22"/>
                <w:szCs w:val="22"/>
                <w:lang w:val="en-US"/>
              </w:rPr>
              <w:t>.</w:t>
            </w:r>
            <w:r w:rsidRPr="00576D8B">
              <w:rPr>
                <w:sz w:val="22"/>
                <w:szCs w:val="22"/>
              </w:rPr>
              <w:t>95</w:t>
            </w:r>
          </w:p>
        </w:tc>
        <w:tc>
          <w:tcPr>
            <w:tcW w:w="797" w:type="dxa"/>
            <w:tcBorders>
              <w:top w:val="single" w:sz="4" w:space="0" w:color="auto"/>
              <w:left w:val="nil"/>
              <w:bottom w:val="single" w:sz="4" w:space="0" w:color="auto"/>
              <w:right w:val="single" w:sz="4" w:space="0" w:color="auto"/>
            </w:tcBorders>
            <w:vAlign w:val="center"/>
          </w:tcPr>
          <w:p w14:paraId="7F6CBD79" w14:textId="77777777" w:rsidR="00A97B37" w:rsidRPr="00576D8B" w:rsidRDefault="00A97B37" w:rsidP="00FF548F">
            <w:pPr>
              <w:jc w:val="center"/>
              <w:rPr>
                <w:b/>
                <w:color w:val="000000"/>
                <w:sz w:val="22"/>
                <w:szCs w:val="22"/>
              </w:rPr>
            </w:pPr>
            <w:r w:rsidRPr="00576D8B">
              <w:rPr>
                <w:b/>
                <w:bCs/>
                <w:color w:val="000000"/>
                <w:sz w:val="22"/>
                <w:szCs w:val="22"/>
              </w:rPr>
              <w:t>1.28</w:t>
            </w:r>
          </w:p>
        </w:tc>
        <w:tc>
          <w:tcPr>
            <w:tcW w:w="734" w:type="dxa"/>
            <w:tcBorders>
              <w:top w:val="single" w:sz="4" w:space="0" w:color="auto"/>
              <w:left w:val="single" w:sz="4" w:space="0" w:color="auto"/>
              <w:bottom w:val="single" w:sz="4" w:space="0" w:color="auto"/>
              <w:right w:val="single" w:sz="4" w:space="0" w:color="auto"/>
            </w:tcBorders>
            <w:vAlign w:val="center"/>
          </w:tcPr>
          <w:p w14:paraId="09ADD4E7"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54</w:t>
            </w:r>
          </w:p>
        </w:tc>
        <w:tc>
          <w:tcPr>
            <w:tcW w:w="785" w:type="dxa"/>
            <w:tcBorders>
              <w:top w:val="single" w:sz="4" w:space="0" w:color="auto"/>
              <w:left w:val="nil"/>
              <w:bottom w:val="single" w:sz="4" w:space="0" w:color="auto"/>
              <w:right w:val="single" w:sz="4" w:space="0" w:color="auto"/>
            </w:tcBorders>
            <w:vAlign w:val="center"/>
          </w:tcPr>
          <w:p w14:paraId="6CCD64D4"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53</w:t>
            </w:r>
          </w:p>
        </w:tc>
        <w:tc>
          <w:tcPr>
            <w:tcW w:w="725" w:type="dxa"/>
            <w:tcBorders>
              <w:top w:val="single" w:sz="4" w:space="0" w:color="auto"/>
              <w:left w:val="nil"/>
              <w:bottom w:val="single" w:sz="4" w:space="0" w:color="auto"/>
              <w:right w:val="single" w:sz="4" w:space="0" w:color="auto"/>
            </w:tcBorders>
            <w:vAlign w:val="center"/>
          </w:tcPr>
          <w:p w14:paraId="1EA1FAB9"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52</w:t>
            </w:r>
          </w:p>
        </w:tc>
        <w:tc>
          <w:tcPr>
            <w:tcW w:w="734" w:type="dxa"/>
            <w:tcBorders>
              <w:top w:val="single" w:sz="4" w:space="0" w:color="auto"/>
              <w:left w:val="nil"/>
              <w:bottom w:val="single" w:sz="4" w:space="0" w:color="auto"/>
              <w:right w:val="single" w:sz="4" w:space="0" w:color="auto"/>
            </w:tcBorders>
            <w:vAlign w:val="center"/>
          </w:tcPr>
          <w:p w14:paraId="471C5FA7"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51</w:t>
            </w:r>
          </w:p>
        </w:tc>
        <w:tc>
          <w:tcPr>
            <w:tcW w:w="787" w:type="dxa"/>
            <w:tcBorders>
              <w:top w:val="single" w:sz="4" w:space="0" w:color="auto"/>
              <w:left w:val="nil"/>
              <w:bottom w:val="single" w:sz="4" w:space="0" w:color="auto"/>
              <w:right w:val="single" w:sz="4" w:space="0" w:color="auto"/>
            </w:tcBorders>
            <w:vAlign w:val="center"/>
          </w:tcPr>
          <w:p w14:paraId="268E5858" w14:textId="77777777" w:rsidR="00A97B37" w:rsidRPr="00576D8B" w:rsidRDefault="00A97B37" w:rsidP="00FF548F">
            <w:pPr>
              <w:jc w:val="center"/>
              <w:rPr>
                <w:b/>
                <w:bCs/>
                <w:color w:val="000000"/>
                <w:sz w:val="22"/>
                <w:szCs w:val="22"/>
              </w:rPr>
            </w:pPr>
            <w:r w:rsidRPr="00576D8B">
              <w:rPr>
                <w:b/>
                <w:bCs/>
                <w:color w:val="000000"/>
                <w:sz w:val="22"/>
                <w:szCs w:val="22"/>
              </w:rPr>
              <w:t>0</w:t>
            </w:r>
            <w:r w:rsidRPr="00576D8B">
              <w:rPr>
                <w:b/>
                <w:bCs/>
                <w:color w:val="000000"/>
                <w:sz w:val="22"/>
                <w:szCs w:val="22"/>
                <w:lang w:val="en-US"/>
              </w:rPr>
              <w:t>.</w:t>
            </w:r>
            <w:r w:rsidRPr="00576D8B">
              <w:rPr>
                <w:b/>
                <w:bCs/>
                <w:color w:val="000000"/>
                <w:sz w:val="22"/>
                <w:szCs w:val="22"/>
              </w:rPr>
              <w:t>50</w:t>
            </w:r>
          </w:p>
        </w:tc>
      </w:tr>
      <w:tr w:rsidR="00A97B37" w:rsidRPr="00576D8B" w14:paraId="71BBC79E"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541A063C" w14:textId="77777777" w:rsidR="00A97B37" w:rsidRPr="00576D8B" w:rsidRDefault="00A97B37" w:rsidP="00FF548F">
            <w:pPr>
              <w:rPr>
                <w:b/>
                <w:bCs/>
                <w:color w:val="000000"/>
                <w:sz w:val="22"/>
                <w:szCs w:val="22"/>
              </w:rPr>
            </w:pPr>
            <w:r w:rsidRPr="00576D8B">
              <w:rPr>
                <w:b/>
                <w:bCs/>
                <w:color w:val="000000"/>
                <w:sz w:val="22"/>
                <w:szCs w:val="22"/>
              </w:rPr>
              <w:t>EVNHCMC</w:t>
            </w:r>
          </w:p>
        </w:tc>
        <w:tc>
          <w:tcPr>
            <w:tcW w:w="821" w:type="dxa"/>
            <w:tcBorders>
              <w:top w:val="single" w:sz="4" w:space="0" w:color="auto"/>
              <w:left w:val="nil"/>
              <w:bottom w:val="single" w:sz="4" w:space="0" w:color="auto"/>
              <w:right w:val="single" w:sz="4" w:space="0" w:color="auto"/>
            </w:tcBorders>
            <w:vAlign w:val="center"/>
          </w:tcPr>
          <w:p w14:paraId="056E0EEE" w14:textId="77777777" w:rsidR="00A97B37" w:rsidRPr="00576D8B" w:rsidRDefault="00A97B37" w:rsidP="00FF548F">
            <w:pPr>
              <w:jc w:val="center"/>
              <w:rPr>
                <w:color w:val="000000"/>
                <w:sz w:val="22"/>
                <w:szCs w:val="22"/>
              </w:rPr>
            </w:pPr>
            <w:r w:rsidRPr="00576D8B">
              <w:rPr>
                <w:color w:val="000000"/>
                <w:sz w:val="22"/>
                <w:szCs w:val="22"/>
              </w:rPr>
              <w:t>0.49</w:t>
            </w:r>
          </w:p>
        </w:tc>
        <w:tc>
          <w:tcPr>
            <w:tcW w:w="711" w:type="dxa"/>
            <w:tcBorders>
              <w:top w:val="single" w:sz="4" w:space="0" w:color="auto"/>
              <w:left w:val="nil"/>
              <w:bottom w:val="single" w:sz="4" w:space="0" w:color="auto"/>
              <w:right w:val="single" w:sz="4" w:space="0" w:color="auto"/>
            </w:tcBorders>
            <w:vAlign w:val="center"/>
          </w:tcPr>
          <w:p w14:paraId="6A3F7FD9" w14:textId="77777777" w:rsidR="00A97B37" w:rsidRPr="00576D8B" w:rsidRDefault="00A97B37" w:rsidP="00FF548F">
            <w:pPr>
              <w:jc w:val="center"/>
              <w:rPr>
                <w:color w:val="000000"/>
                <w:sz w:val="22"/>
                <w:szCs w:val="22"/>
              </w:rPr>
            </w:pPr>
            <w:r w:rsidRPr="00576D8B">
              <w:rPr>
                <w:color w:val="000000"/>
                <w:sz w:val="22"/>
                <w:szCs w:val="22"/>
              </w:rPr>
              <w:t>0.86</w:t>
            </w:r>
          </w:p>
        </w:tc>
        <w:tc>
          <w:tcPr>
            <w:tcW w:w="711" w:type="dxa"/>
            <w:tcBorders>
              <w:top w:val="single" w:sz="4" w:space="0" w:color="auto"/>
              <w:left w:val="nil"/>
              <w:bottom w:val="single" w:sz="4" w:space="0" w:color="auto"/>
              <w:right w:val="single" w:sz="4" w:space="0" w:color="auto"/>
            </w:tcBorders>
            <w:vAlign w:val="center"/>
          </w:tcPr>
          <w:p w14:paraId="21189B4C" w14:textId="77777777" w:rsidR="00A97B37" w:rsidRPr="00576D8B" w:rsidRDefault="00A97B37" w:rsidP="00FF548F">
            <w:pPr>
              <w:jc w:val="center"/>
              <w:rPr>
                <w:color w:val="000000"/>
                <w:sz w:val="22"/>
                <w:szCs w:val="22"/>
              </w:rPr>
            </w:pPr>
            <w:r w:rsidRPr="00576D8B">
              <w:rPr>
                <w:color w:val="000000"/>
                <w:sz w:val="22"/>
                <w:szCs w:val="22"/>
              </w:rPr>
              <w:t>0.73</w:t>
            </w:r>
          </w:p>
        </w:tc>
        <w:tc>
          <w:tcPr>
            <w:tcW w:w="824" w:type="dxa"/>
            <w:tcBorders>
              <w:top w:val="single" w:sz="4" w:space="0" w:color="auto"/>
              <w:left w:val="nil"/>
              <w:bottom w:val="single" w:sz="4" w:space="0" w:color="auto"/>
              <w:right w:val="single" w:sz="4" w:space="0" w:color="auto"/>
            </w:tcBorders>
            <w:vAlign w:val="center"/>
          </w:tcPr>
          <w:p w14:paraId="480A88ED" w14:textId="77777777" w:rsidR="00A97B37" w:rsidRPr="00576D8B" w:rsidRDefault="00A97B37" w:rsidP="00FF548F">
            <w:pPr>
              <w:jc w:val="center"/>
              <w:rPr>
                <w:color w:val="000000"/>
                <w:sz w:val="22"/>
                <w:szCs w:val="22"/>
              </w:rPr>
            </w:pPr>
            <w:r w:rsidRPr="00576D8B">
              <w:rPr>
                <w:color w:val="000000"/>
                <w:sz w:val="22"/>
                <w:szCs w:val="22"/>
              </w:rPr>
              <w:t>0.83</w:t>
            </w:r>
          </w:p>
        </w:tc>
        <w:tc>
          <w:tcPr>
            <w:tcW w:w="821" w:type="dxa"/>
            <w:tcBorders>
              <w:top w:val="single" w:sz="4" w:space="0" w:color="auto"/>
              <w:left w:val="nil"/>
              <w:bottom w:val="single" w:sz="4" w:space="0" w:color="auto"/>
              <w:right w:val="single" w:sz="4" w:space="0" w:color="auto"/>
            </w:tcBorders>
            <w:vAlign w:val="center"/>
          </w:tcPr>
          <w:p w14:paraId="5733CF87" w14:textId="77777777" w:rsidR="00A97B37" w:rsidRPr="00576D8B" w:rsidRDefault="00A97B37" w:rsidP="00FF548F">
            <w:pPr>
              <w:jc w:val="center"/>
              <w:rPr>
                <w:color w:val="000000"/>
                <w:sz w:val="22"/>
                <w:szCs w:val="22"/>
                <w:lang w:val="en-US"/>
              </w:rPr>
            </w:pPr>
            <w:r w:rsidRPr="00576D8B">
              <w:rPr>
                <w:sz w:val="22"/>
                <w:szCs w:val="22"/>
              </w:rPr>
              <w:t>0</w:t>
            </w:r>
            <w:r w:rsidRPr="00576D8B">
              <w:rPr>
                <w:sz w:val="22"/>
                <w:szCs w:val="22"/>
                <w:lang w:val="en-US"/>
              </w:rPr>
              <w:t>.</w:t>
            </w:r>
            <w:r w:rsidRPr="00576D8B">
              <w:rPr>
                <w:sz w:val="22"/>
                <w:szCs w:val="22"/>
              </w:rPr>
              <w:t>87</w:t>
            </w:r>
          </w:p>
        </w:tc>
        <w:tc>
          <w:tcPr>
            <w:tcW w:w="797" w:type="dxa"/>
            <w:tcBorders>
              <w:top w:val="single" w:sz="4" w:space="0" w:color="auto"/>
              <w:left w:val="nil"/>
              <w:bottom w:val="single" w:sz="4" w:space="0" w:color="auto"/>
              <w:right w:val="single" w:sz="4" w:space="0" w:color="auto"/>
            </w:tcBorders>
            <w:vAlign w:val="center"/>
          </w:tcPr>
          <w:p w14:paraId="79AD494D" w14:textId="77777777" w:rsidR="00A97B37" w:rsidRPr="00576D8B" w:rsidRDefault="00A97B37" w:rsidP="00FF548F">
            <w:pPr>
              <w:jc w:val="center"/>
              <w:rPr>
                <w:b/>
                <w:color w:val="000000"/>
                <w:sz w:val="22"/>
                <w:szCs w:val="22"/>
              </w:rPr>
            </w:pPr>
            <w:r w:rsidRPr="00576D8B">
              <w:rPr>
                <w:b/>
                <w:bCs/>
                <w:color w:val="000000"/>
                <w:sz w:val="22"/>
                <w:szCs w:val="22"/>
              </w:rPr>
              <w:t>0.76</w:t>
            </w:r>
          </w:p>
        </w:tc>
        <w:tc>
          <w:tcPr>
            <w:tcW w:w="734" w:type="dxa"/>
            <w:tcBorders>
              <w:top w:val="single" w:sz="4" w:space="0" w:color="auto"/>
              <w:left w:val="single" w:sz="4" w:space="0" w:color="auto"/>
              <w:bottom w:val="single" w:sz="4" w:space="0" w:color="auto"/>
              <w:right w:val="single" w:sz="4" w:space="0" w:color="auto"/>
            </w:tcBorders>
            <w:vAlign w:val="center"/>
          </w:tcPr>
          <w:p w14:paraId="07E21852"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93</w:t>
            </w:r>
          </w:p>
        </w:tc>
        <w:tc>
          <w:tcPr>
            <w:tcW w:w="785" w:type="dxa"/>
            <w:tcBorders>
              <w:top w:val="single" w:sz="4" w:space="0" w:color="auto"/>
              <w:left w:val="nil"/>
              <w:bottom w:val="single" w:sz="4" w:space="0" w:color="auto"/>
              <w:right w:val="single" w:sz="4" w:space="0" w:color="auto"/>
            </w:tcBorders>
            <w:vAlign w:val="center"/>
          </w:tcPr>
          <w:p w14:paraId="07CBB352"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91</w:t>
            </w:r>
          </w:p>
        </w:tc>
        <w:tc>
          <w:tcPr>
            <w:tcW w:w="725" w:type="dxa"/>
            <w:tcBorders>
              <w:top w:val="single" w:sz="4" w:space="0" w:color="auto"/>
              <w:left w:val="nil"/>
              <w:bottom w:val="single" w:sz="4" w:space="0" w:color="auto"/>
              <w:right w:val="single" w:sz="4" w:space="0" w:color="auto"/>
            </w:tcBorders>
            <w:vAlign w:val="center"/>
          </w:tcPr>
          <w:p w14:paraId="2CAB06BD"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90</w:t>
            </w:r>
          </w:p>
        </w:tc>
        <w:tc>
          <w:tcPr>
            <w:tcW w:w="734" w:type="dxa"/>
            <w:tcBorders>
              <w:top w:val="single" w:sz="4" w:space="0" w:color="auto"/>
              <w:left w:val="nil"/>
              <w:bottom w:val="single" w:sz="4" w:space="0" w:color="auto"/>
              <w:right w:val="single" w:sz="4" w:space="0" w:color="auto"/>
            </w:tcBorders>
            <w:vAlign w:val="center"/>
          </w:tcPr>
          <w:p w14:paraId="382E521C"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89</w:t>
            </w:r>
          </w:p>
        </w:tc>
        <w:tc>
          <w:tcPr>
            <w:tcW w:w="787" w:type="dxa"/>
            <w:tcBorders>
              <w:top w:val="single" w:sz="4" w:space="0" w:color="auto"/>
              <w:left w:val="nil"/>
              <w:bottom w:val="single" w:sz="4" w:space="0" w:color="auto"/>
              <w:right w:val="single" w:sz="4" w:space="0" w:color="auto"/>
            </w:tcBorders>
            <w:vAlign w:val="center"/>
          </w:tcPr>
          <w:p w14:paraId="6410C0A8" w14:textId="77777777" w:rsidR="00A97B37" w:rsidRPr="00576D8B" w:rsidRDefault="00A97B37" w:rsidP="00FF548F">
            <w:pPr>
              <w:jc w:val="center"/>
              <w:rPr>
                <w:b/>
                <w:bCs/>
                <w:color w:val="000000"/>
                <w:sz w:val="22"/>
                <w:szCs w:val="22"/>
              </w:rPr>
            </w:pPr>
            <w:r w:rsidRPr="00576D8B">
              <w:rPr>
                <w:b/>
                <w:bCs/>
                <w:color w:val="000000"/>
                <w:sz w:val="22"/>
                <w:szCs w:val="22"/>
              </w:rPr>
              <w:t>0</w:t>
            </w:r>
            <w:r w:rsidRPr="00576D8B">
              <w:rPr>
                <w:b/>
                <w:bCs/>
                <w:color w:val="000000"/>
                <w:sz w:val="22"/>
                <w:szCs w:val="22"/>
                <w:lang w:val="en-US"/>
              </w:rPr>
              <w:t>.</w:t>
            </w:r>
            <w:r w:rsidRPr="00576D8B">
              <w:rPr>
                <w:b/>
                <w:bCs/>
                <w:color w:val="000000"/>
                <w:sz w:val="22"/>
                <w:szCs w:val="22"/>
              </w:rPr>
              <w:t>88</w:t>
            </w:r>
          </w:p>
        </w:tc>
      </w:tr>
      <w:tr w:rsidR="00A97B37" w:rsidRPr="00576D8B" w14:paraId="3208917F"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4BE5E964" w14:textId="77777777" w:rsidR="00A97B37" w:rsidRPr="00576D8B" w:rsidRDefault="00A97B37" w:rsidP="00FF548F">
            <w:pPr>
              <w:rPr>
                <w:b/>
                <w:bCs/>
                <w:color w:val="000000"/>
                <w:sz w:val="22"/>
                <w:szCs w:val="22"/>
              </w:rPr>
            </w:pPr>
            <w:r w:rsidRPr="00576D8B">
              <w:rPr>
                <w:b/>
                <w:bCs/>
                <w:color w:val="000000"/>
                <w:sz w:val="22"/>
                <w:szCs w:val="22"/>
              </w:rPr>
              <w:t>EVN</w:t>
            </w:r>
          </w:p>
        </w:tc>
        <w:tc>
          <w:tcPr>
            <w:tcW w:w="821" w:type="dxa"/>
            <w:tcBorders>
              <w:top w:val="single" w:sz="4" w:space="0" w:color="auto"/>
              <w:left w:val="nil"/>
              <w:bottom w:val="single" w:sz="4" w:space="0" w:color="auto"/>
              <w:right w:val="single" w:sz="4" w:space="0" w:color="auto"/>
            </w:tcBorders>
            <w:vAlign w:val="center"/>
          </w:tcPr>
          <w:p w14:paraId="4E3777DF" w14:textId="77777777" w:rsidR="00A97B37" w:rsidRPr="00576D8B" w:rsidRDefault="00A97B37" w:rsidP="00FF548F">
            <w:pPr>
              <w:jc w:val="center"/>
              <w:rPr>
                <w:color w:val="000000"/>
                <w:sz w:val="22"/>
                <w:szCs w:val="22"/>
              </w:rPr>
            </w:pPr>
            <w:r w:rsidRPr="00576D8B">
              <w:rPr>
                <w:color w:val="000000"/>
                <w:sz w:val="22"/>
                <w:szCs w:val="22"/>
              </w:rPr>
              <w:t>1.22</w:t>
            </w:r>
          </w:p>
        </w:tc>
        <w:tc>
          <w:tcPr>
            <w:tcW w:w="711" w:type="dxa"/>
            <w:tcBorders>
              <w:top w:val="single" w:sz="4" w:space="0" w:color="auto"/>
              <w:left w:val="nil"/>
              <w:bottom w:val="single" w:sz="4" w:space="0" w:color="auto"/>
              <w:right w:val="single" w:sz="4" w:space="0" w:color="auto"/>
            </w:tcBorders>
            <w:vAlign w:val="center"/>
          </w:tcPr>
          <w:p w14:paraId="40FE77FC" w14:textId="77777777" w:rsidR="00A97B37" w:rsidRPr="00576D8B" w:rsidRDefault="00A97B37" w:rsidP="00FF548F">
            <w:pPr>
              <w:jc w:val="center"/>
              <w:rPr>
                <w:color w:val="000000"/>
                <w:sz w:val="22"/>
                <w:szCs w:val="22"/>
              </w:rPr>
            </w:pPr>
            <w:r w:rsidRPr="00576D8B">
              <w:rPr>
                <w:color w:val="000000"/>
                <w:sz w:val="22"/>
                <w:szCs w:val="22"/>
              </w:rPr>
              <w:t>1.47</w:t>
            </w:r>
          </w:p>
        </w:tc>
        <w:tc>
          <w:tcPr>
            <w:tcW w:w="711" w:type="dxa"/>
            <w:tcBorders>
              <w:top w:val="single" w:sz="4" w:space="0" w:color="auto"/>
              <w:left w:val="nil"/>
              <w:bottom w:val="single" w:sz="4" w:space="0" w:color="auto"/>
              <w:right w:val="single" w:sz="4" w:space="0" w:color="auto"/>
            </w:tcBorders>
            <w:vAlign w:val="center"/>
          </w:tcPr>
          <w:p w14:paraId="7D4DCD71" w14:textId="77777777" w:rsidR="00A97B37" w:rsidRPr="00576D8B" w:rsidRDefault="00A97B37" w:rsidP="00FF548F">
            <w:pPr>
              <w:jc w:val="center"/>
              <w:rPr>
                <w:color w:val="000000"/>
                <w:sz w:val="22"/>
                <w:szCs w:val="22"/>
              </w:rPr>
            </w:pPr>
            <w:r w:rsidRPr="00576D8B">
              <w:rPr>
                <w:color w:val="000000"/>
                <w:sz w:val="22"/>
                <w:szCs w:val="22"/>
              </w:rPr>
              <w:t>1.35</w:t>
            </w:r>
          </w:p>
        </w:tc>
        <w:tc>
          <w:tcPr>
            <w:tcW w:w="824" w:type="dxa"/>
            <w:tcBorders>
              <w:top w:val="single" w:sz="4" w:space="0" w:color="auto"/>
              <w:left w:val="nil"/>
              <w:bottom w:val="single" w:sz="4" w:space="0" w:color="auto"/>
              <w:right w:val="single" w:sz="4" w:space="0" w:color="auto"/>
            </w:tcBorders>
            <w:vAlign w:val="center"/>
          </w:tcPr>
          <w:p w14:paraId="2CCF7285" w14:textId="77777777" w:rsidR="00A97B37" w:rsidRPr="00576D8B" w:rsidRDefault="00A97B37" w:rsidP="00FF548F">
            <w:pPr>
              <w:jc w:val="center"/>
              <w:rPr>
                <w:color w:val="000000"/>
                <w:sz w:val="22"/>
                <w:szCs w:val="22"/>
              </w:rPr>
            </w:pPr>
            <w:r w:rsidRPr="00576D8B">
              <w:rPr>
                <w:color w:val="000000"/>
                <w:sz w:val="22"/>
                <w:szCs w:val="22"/>
              </w:rPr>
              <w:t>1.25</w:t>
            </w:r>
          </w:p>
        </w:tc>
        <w:tc>
          <w:tcPr>
            <w:tcW w:w="821" w:type="dxa"/>
            <w:tcBorders>
              <w:top w:val="single" w:sz="4" w:space="0" w:color="auto"/>
              <w:left w:val="nil"/>
              <w:bottom w:val="single" w:sz="4" w:space="0" w:color="auto"/>
              <w:right w:val="single" w:sz="4" w:space="0" w:color="auto"/>
            </w:tcBorders>
            <w:vAlign w:val="center"/>
          </w:tcPr>
          <w:p w14:paraId="2D692592" w14:textId="77777777" w:rsidR="00A97B37" w:rsidRPr="00576D8B" w:rsidRDefault="00A97B37" w:rsidP="00FF548F">
            <w:pPr>
              <w:jc w:val="center"/>
              <w:rPr>
                <w:color w:val="000000"/>
                <w:sz w:val="22"/>
                <w:szCs w:val="22"/>
              </w:rPr>
            </w:pPr>
            <w:r w:rsidRPr="00576D8B">
              <w:rPr>
                <w:sz w:val="22"/>
                <w:szCs w:val="22"/>
              </w:rPr>
              <w:t>1</w:t>
            </w:r>
            <w:r w:rsidRPr="00576D8B">
              <w:rPr>
                <w:sz w:val="22"/>
                <w:szCs w:val="22"/>
                <w:lang w:val="en-US"/>
              </w:rPr>
              <w:t>.</w:t>
            </w:r>
            <w:r w:rsidRPr="00576D8B">
              <w:rPr>
                <w:sz w:val="22"/>
                <w:szCs w:val="22"/>
              </w:rPr>
              <w:t>34</w:t>
            </w:r>
          </w:p>
        </w:tc>
        <w:tc>
          <w:tcPr>
            <w:tcW w:w="797" w:type="dxa"/>
            <w:tcBorders>
              <w:top w:val="single" w:sz="4" w:space="0" w:color="auto"/>
              <w:left w:val="nil"/>
              <w:bottom w:val="single" w:sz="4" w:space="0" w:color="auto"/>
              <w:right w:val="single" w:sz="4" w:space="0" w:color="auto"/>
            </w:tcBorders>
            <w:vAlign w:val="center"/>
          </w:tcPr>
          <w:p w14:paraId="35D30FEE" w14:textId="77777777" w:rsidR="00A97B37" w:rsidRPr="00576D8B" w:rsidRDefault="00A97B37" w:rsidP="00FF548F">
            <w:pPr>
              <w:jc w:val="center"/>
              <w:rPr>
                <w:b/>
                <w:color w:val="000000"/>
                <w:sz w:val="22"/>
                <w:szCs w:val="22"/>
              </w:rPr>
            </w:pPr>
            <w:r w:rsidRPr="00576D8B">
              <w:rPr>
                <w:b/>
                <w:bCs/>
                <w:color w:val="000000"/>
                <w:sz w:val="22"/>
                <w:szCs w:val="22"/>
              </w:rPr>
              <w:t>1.33</w:t>
            </w:r>
          </w:p>
        </w:tc>
        <w:tc>
          <w:tcPr>
            <w:tcW w:w="734" w:type="dxa"/>
            <w:tcBorders>
              <w:top w:val="single" w:sz="4" w:space="0" w:color="auto"/>
              <w:left w:val="single" w:sz="4" w:space="0" w:color="auto"/>
              <w:bottom w:val="single" w:sz="4" w:space="0" w:color="auto"/>
              <w:right w:val="single" w:sz="4" w:space="0" w:color="auto"/>
            </w:tcBorders>
            <w:vAlign w:val="center"/>
          </w:tcPr>
          <w:p w14:paraId="7D16F8A5"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21</w:t>
            </w:r>
          </w:p>
        </w:tc>
        <w:tc>
          <w:tcPr>
            <w:tcW w:w="785" w:type="dxa"/>
            <w:tcBorders>
              <w:top w:val="single" w:sz="4" w:space="0" w:color="auto"/>
              <w:left w:val="nil"/>
              <w:bottom w:val="single" w:sz="4" w:space="0" w:color="auto"/>
              <w:right w:val="single" w:sz="4" w:space="0" w:color="auto"/>
            </w:tcBorders>
            <w:vAlign w:val="center"/>
          </w:tcPr>
          <w:p w14:paraId="754DD450"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20</w:t>
            </w:r>
          </w:p>
        </w:tc>
        <w:tc>
          <w:tcPr>
            <w:tcW w:w="725" w:type="dxa"/>
            <w:tcBorders>
              <w:top w:val="single" w:sz="4" w:space="0" w:color="auto"/>
              <w:left w:val="nil"/>
              <w:bottom w:val="single" w:sz="4" w:space="0" w:color="auto"/>
              <w:right w:val="single" w:sz="4" w:space="0" w:color="auto"/>
            </w:tcBorders>
            <w:vAlign w:val="center"/>
          </w:tcPr>
          <w:p w14:paraId="45D7035D"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19</w:t>
            </w:r>
          </w:p>
        </w:tc>
        <w:tc>
          <w:tcPr>
            <w:tcW w:w="734" w:type="dxa"/>
            <w:tcBorders>
              <w:top w:val="single" w:sz="4" w:space="0" w:color="auto"/>
              <w:left w:val="nil"/>
              <w:bottom w:val="single" w:sz="4" w:space="0" w:color="auto"/>
              <w:right w:val="single" w:sz="4" w:space="0" w:color="auto"/>
            </w:tcBorders>
            <w:vAlign w:val="center"/>
          </w:tcPr>
          <w:p w14:paraId="64A8DBD4"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18</w:t>
            </w:r>
          </w:p>
        </w:tc>
        <w:tc>
          <w:tcPr>
            <w:tcW w:w="787" w:type="dxa"/>
            <w:tcBorders>
              <w:top w:val="single" w:sz="4" w:space="0" w:color="auto"/>
              <w:left w:val="nil"/>
              <w:bottom w:val="single" w:sz="4" w:space="0" w:color="auto"/>
              <w:right w:val="single" w:sz="4" w:space="0" w:color="auto"/>
            </w:tcBorders>
            <w:vAlign w:val="center"/>
          </w:tcPr>
          <w:p w14:paraId="3D063413" w14:textId="77777777" w:rsidR="00A97B37" w:rsidRPr="00576D8B" w:rsidRDefault="00A97B37" w:rsidP="00FF548F">
            <w:pPr>
              <w:jc w:val="center"/>
              <w:rPr>
                <w:b/>
                <w:bCs/>
                <w:color w:val="000000"/>
                <w:sz w:val="22"/>
                <w:szCs w:val="22"/>
              </w:rPr>
            </w:pPr>
            <w:r w:rsidRPr="00576D8B">
              <w:rPr>
                <w:b/>
                <w:bCs/>
                <w:color w:val="000000"/>
                <w:sz w:val="22"/>
                <w:szCs w:val="22"/>
              </w:rPr>
              <w:t>1</w:t>
            </w:r>
            <w:r w:rsidRPr="00576D8B">
              <w:rPr>
                <w:b/>
                <w:bCs/>
                <w:color w:val="000000"/>
                <w:sz w:val="22"/>
                <w:szCs w:val="22"/>
                <w:lang w:val="en-US"/>
              </w:rPr>
              <w:t>.</w:t>
            </w:r>
            <w:r w:rsidRPr="00576D8B">
              <w:rPr>
                <w:b/>
                <w:bCs/>
                <w:color w:val="000000"/>
                <w:sz w:val="22"/>
                <w:szCs w:val="22"/>
              </w:rPr>
              <w:t>17</w:t>
            </w:r>
          </w:p>
        </w:tc>
      </w:tr>
      <w:tr w:rsidR="00A97B37" w:rsidRPr="00576D8B" w14:paraId="7C5E39B4" w14:textId="77777777" w:rsidTr="00FF548F">
        <w:trPr>
          <w:trHeight w:val="297"/>
          <w:jc w:val="center"/>
        </w:trPr>
        <w:tc>
          <w:tcPr>
            <w:tcW w:w="9987" w:type="dxa"/>
            <w:gridSpan w:val="12"/>
            <w:tcBorders>
              <w:top w:val="single" w:sz="4" w:space="0" w:color="auto"/>
              <w:left w:val="single" w:sz="4" w:space="0" w:color="auto"/>
              <w:bottom w:val="single" w:sz="4" w:space="0" w:color="auto"/>
              <w:right w:val="single" w:sz="4" w:space="0" w:color="auto"/>
            </w:tcBorders>
            <w:noWrap/>
            <w:vAlign w:val="center"/>
          </w:tcPr>
          <w:p w14:paraId="0DC291C0" w14:textId="77777777" w:rsidR="00A97B37" w:rsidRPr="00576D8B" w:rsidRDefault="00A97B37" w:rsidP="00FF548F">
            <w:pPr>
              <w:jc w:val="center"/>
              <w:rPr>
                <w:b/>
                <w:bCs/>
                <w:color w:val="C00000"/>
                <w:sz w:val="22"/>
                <w:szCs w:val="22"/>
              </w:rPr>
            </w:pPr>
            <w:r w:rsidRPr="00576D8B">
              <w:rPr>
                <w:b/>
                <w:sz w:val="22"/>
                <w:szCs w:val="22"/>
              </w:rPr>
              <w:t>SAIDI (</w:t>
            </w:r>
            <w:r w:rsidRPr="00576D8B">
              <w:rPr>
                <w:i/>
                <w:iCs/>
                <w:sz w:val="22"/>
                <w:szCs w:val="22"/>
              </w:rPr>
              <w:t>phút/khách hàng/năm)</w:t>
            </w:r>
          </w:p>
        </w:tc>
      </w:tr>
      <w:tr w:rsidR="00A97B37" w:rsidRPr="00576D8B" w14:paraId="20118E14"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45D8AF1E" w14:textId="77777777" w:rsidR="00A97B37" w:rsidRPr="00576D8B" w:rsidRDefault="00A97B37" w:rsidP="00FF548F">
            <w:pPr>
              <w:rPr>
                <w:b/>
                <w:bCs/>
                <w:color w:val="000000"/>
                <w:sz w:val="22"/>
                <w:szCs w:val="22"/>
              </w:rPr>
            </w:pPr>
            <w:r w:rsidRPr="00576D8B">
              <w:rPr>
                <w:b/>
                <w:bCs/>
                <w:color w:val="000000"/>
                <w:sz w:val="22"/>
                <w:szCs w:val="22"/>
              </w:rPr>
              <w:t>EVNNPC</w:t>
            </w:r>
          </w:p>
        </w:tc>
        <w:tc>
          <w:tcPr>
            <w:tcW w:w="821" w:type="dxa"/>
            <w:tcBorders>
              <w:top w:val="single" w:sz="4" w:space="0" w:color="auto"/>
              <w:left w:val="nil"/>
              <w:bottom w:val="single" w:sz="4" w:space="0" w:color="auto"/>
              <w:right w:val="single" w:sz="4" w:space="0" w:color="auto"/>
            </w:tcBorders>
            <w:vAlign w:val="center"/>
          </w:tcPr>
          <w:p w14:paraId="24C2EDFD" w14:textId="77777777" w:rsidR="00A97B37" w:rsidRPr="00576D8B" w:rsidRDefault="00A97B37" w:rsidP="00FF548F">
            <w:pPr>
              <w:jc w:val="center"/>
              <w:rPr>
                <w:color w:val="000000"/>
                <w:sz w:val="22"/>
                <w:szCs w:val="22"/>
              </w:rPr>
            </w:pPr>
            <w:r w:rsidRPr="00576D8B">
              <w:rPr>
                <w:color w:val="000000"/>
                <w:sz w:val="22"/>
                <w:szCs w:val="22"/>
              </w:rPr>
              <w:t>451</w:t>
            </w:r>
            <w:r w:rsidRPr="00576D8B">
              <w:rPr>
                <w:color w:val="000000"/>
                <w:sz w:val="22"/>
                <w:szCs w:val="22"/>
                <w:lang w:val="en-US"/>
              </w:rPr>
              <w:t>.</w:t>
            </w:r>
            <w:r w:rsidRPr="00576D8B">
              <w:rPr>
                <w:color w:val="000000"/>
                <w:sz w:val="22"/>
                <w:szCs w:val="22"/>
              </w:rPr>
              <w:t>0</w:t>
            </w:r>
          </w:p>
        </w:tc>
        <w:tc>
          <w:tcPr>
            <w:tcW w:w="711" w:type="dxa"/>
            <w:tcBorders>
              <w:top w:val="single" w:sz="4" w:space="0" w:color="auto"/>
              <w:left w:val="nil"/>
              <w:bottom w:val="single" w:sz="4" w:space="0" w:color="auto"/>
              <w:right w:val="single" w:sz="4" w:space="0" w:color="auto"/>
            </w:tcBorders>
            <w:vAlign w:val="center"/>
          </w:tcPr>
          <w:p w14:paraId="6530BF73" w14:textId="77777777" w:rsidR="00A97B37" w:rsidRPr="00576D8B" w:rsidRDefault="00A97B37" w:rsidP="00FF548F">
            <w:pPr>
              <w:jc w:val="center"/>
              <w:rPr>
                <w:color w:val="000000"/>
                <w:sz w:val="22"/>
                <w:szCs w:val="22"/>
              </w:rPr>
            </w:pPr>
            <w:r w:rsidRPr="00576D8B">
              <w:rPr>
                <w:color w:val="000000"/>
                <w:sz w:val="22"/>
                <w:szCs w:val="22"/>
              </w:rPr>
              <w:t>377</w:t>
            </w:r>
            <w:r w:rsidRPr="00576D8B">
              <w:rPr>
                <w:color w:val="000000"/>
                <w:sz w:val="22"/>
                <w:szCs w:val="22"/>
                <w:lang w:val="en-US"/>
              </w:rPr>
              <w:t>.</w:t>
            </w:r>
            <w:r w:rsidRPr="00576D8B">
              <w:rPr>
                <w:color w:val="000000"/>
                <w:sz w:val="22"/>
                <w:szCs w:val="22"/>
              </w:rPr>
              <w:t>3</w:t>
            </w:r>
          </w:p>
        </w:tc>
        <w:tc>
          <w:tcPr>
            <w:tcW w:w="711" w:type="dxa"/>
            <w:tcBorders>
              <w:top w:val="single" w:sz="4" w:space="0" w:color="auto"/>
              <w:left w:val="nil"/>
              <w:bottom w:val="single" w:sz="4" w:space="0" w:color="auto"/>
              <w:right w:val="single" w:sz="4" w:space="0" w:color="auto"/>
            </w:tcBorders>
            <w:vAlign w:val="center"/>
          </w:tcPr>
          <w:p w14:paraId="1A2D95FE" w14:textId="77777777" w:rsidR="00A97B37" w:rsidRPr="00576D8B" w:rsidRDefault="00A97B37" w:rsidP="00FF548F">
            <w:pPr>
              <w:jc w:val="center"/>
              <w:rPr>
                <w:color w:val="000000"/>
                <w:sz w:val="22"/>
                <w:szCs w:val="22"/>
              </w:rPr>
            </w:pPr>
            <w:r w:rsidRPr="00576D8B">
              <w:rPr>
                <w:color w:val="000000"/>
                <w:sz w:val="22"/>
                <w:szCs w:val="22"/>
              </w:rPr>
              <w:t>299</w:t>
            </w:r>
            <w:r w:rsidRPr="00576D8B">
              <w:rPr>
                <w:color w:val="000000"/>
                <w:sz w:val="22"/>
                <w:szCs w:val="22"/>
                <w:lang w:val="en-US"/>
              </w:rPr>
              <w:t>.</w:t>
            </w:r>
            <w:r w:rsidRPr="00576D8B">
              <w:rPr>
                <w:color w:val="000000"/>
                <w:sz w:val="22"/>
                <w:szCs w:val="22"/>
              </w:rPr>
              <w:t>3</w:t>
            </w:r>
          </w:p>
        </w:tc>
        <w:tc>
          <w:tcPr>
            <w:tcW w:w="824" w:type="dxa"/>
            <w:tcBorders>
              <w:top w:val="single" w:sz="4" w:space="0" w:color="auto"/>
              <w:left w:val="nil"/>
              <w:bottom w:val="single" w:sz="4" w:space="0" w:color="auto"/>
              <w:right w:val="single" w:sz="4" w:space="0" w:color="auto"/>
            </w:tcBorders>
            <w:vAlign w:val="center"/>
          </w:tcPr>
          <w:p w14:paraId="61DFE45F" w14:textId="77777777" w:rsidR="00A97B37" w:rsidRPr="00576D8B" w:rsidRDefault="00A97B37" w:rsidP="00FF548F">
            <w:pPr>
              <w:jc w:val="center"/>
              <w:rPr>
                <w:color w:val="000000"/>
                <w:sz w:val="22"/>
                <w:szCs w:val="22"/>
              </w:rPr>
            </w:pPr>
            <w:r w:rsidRPr="00576D8B">
              <w:rPr>
                <w:color w:val="000000"/>
                <w:sz w:val="22"/>
                <w:szCs w:val="22"/>
              </w:rPr>
              <w:t>293</w:t>
            </w:r>
            <w:r w:rsidRPr="00576D8B">
              <w:rPr>
                <w:color w:val="000000"/>
                <w:sz w:val="22"/>
                <w:szCs w:val="22"/>
                <w:lang w:val="en-US"/>
              </w:rPr>
              <w:t>.</w:t>
            </w:r>
            <w:r w:rsidRPr="00576D8B">
              <w:rPr>
                <w:color w:val="000000"/>
                <w:sz w:val="22"/>
                <w:szCs w:val="22"/>
              </w:rPr>
              <w:t>3</w:t>
            </w:r>
          </w:p>
        </w:tc>
        <w:tc>
          <w:tcPr>
            <w:tcW w:w="821" w:type="dxa"/>
            <w:tcBorders>
              <w:top w:val="single" w:sz="4" w:space="0" w:color="auto"/>
              <w:left w:val="nil"/>
              <w:bottom w:val="single" w:sz="4" w:space="0" w:color="auto"/>
              <w:right w:val="single" w:sz="4" w:space="0" w:color="auto"/>
            </w:tcBorders>
            <w:vAlign w:val="center"/>
          </w:tcPr>
          <w:p w14:paraId="65490C11" w14:textId="77777777" w:rsidR="00A97B37" w:rsidRPr="00576D8B" w:rsidRDefault="00A97B37" w:rsidP="00FF548F">
            <w:pPr>
              <w:jc w:val="center"/>
              <w:rPr>
                <w:color w:val="000000"/>
                <w:sz w:val="22"/>
                <w:szCs w:val="22"/>
              </w:rPr>
            </w:pPr>
            <w:r w:rsidRPr="00576D8B">
              <w:rPr>
                <w:color w:val="000000"/>
                <w:sz w:val="22"/>
                <w:szCs w:val="22"/>
              </w:rPr>
              <w:t>282</w:t>
            </w:r>
            <w:r w:rsidRPr="00576D8B">
              <w:rPr>
                <w:color w:val="000000"/>
                <w:sz w:val="22"/>
                <w:szCs w:val="22"/>
                <w:lang w:val="en-US"/>
              </w:rPr>
              <w:t>.</w:t>
            </w:r>
            <w:r w:rsidRPr="00576D8B">
              <w:rPr>
                <w:color w:val="000000"/>
                <w:sz w:val="22"/>
                <w:szCs w:val="22"/>
              </w:rPr>
              <w:t>4</w:t>
            </w:r>
          </w:p>
        </w:tc>
        <w:tc>
          <w:tcPr>
            <w:tcW w:w="797" w:type="dxa"/>
            <w:tcBorders>
              <w:top w:val="single" w:sz="4" w:space="0" w:color="auto"/>
              <w:left w:val="nil"/>
              <w:bottom w:val="single" w:sz="4" w:space="0" w:color="auto"/>
              <w:right w:val="single" w:sz="4" w:space="0" w:color="auto"/>
            </w:tcBorders>
            <w:vAlign w:val="center"/>
          </w:tcPr>
          <w:p w14:paraId="3E60D62C" w14:textId="77777777" w:rsidR="00A97B37" w:rsidRPr="00576D8B" w:rsidRDefault="00A97B37" w:rsidP="00FF548F">
            <w:pPr>
              <w:jc w:val="center"/>
              <w:rPr>
                <w:b/>
                <w:color w:val="000000"/>
                <w:sz w:val="22"/>
                <w:szCs w:val="22"/>
              </w:rPr>
            </w:pPr>
            <w:r w:rsidRPr="00576D8B">
              <w:rPr>
                <w:b/>
                <w:bCs/>
                <w:color w:val="000000"/>
                <w:sz w:val="22"/>
                <w:szCs w:val="22"/>
              </w:rPr>
              <w:t>341</w:t>
            </w:r>
          </w:p>
        </w:tc>
        <w:tc>
          <w:tcPr>
            <w:tcW w:w="734" w:type="dxa"/>
            <w:tcBorders>
              <w:top w:val="single" w:sz="4" w:space="0" w:color="auto"/>
              <w:left w:val="single" w:sz="4" w:space="0" w:color="auto"/>
              <w:bottom w:val="single" w:sz="4" w:space="0" w:color="auto"/>
              <w:right w:val="single" w:sz="4" w:space="0" w:color="auto"/>
            </w:tcBorders>
            <w:vAlign w:val="center"/>
          </w:tcPr>
          <w:p w14:paraId="24052257" w14:textId="77777777" w:rsidR="00A97B37" w:rsidRPr="00576D8B" w:rsidRDefault="00A97B37" w:rsidP="00FF548F">
            <w:pPr>
              <w:jc w:val="center"/>
              <w:rPr>
                <w:color w:val="000000"/>
                <w:sz w:val="22"/>
                <w:szCs w:val="22"/>
              </w:rPr>
            </w:pPr>
            <w:r w:rsidRPr="00576D8B">
              <w:rPr>
                <w:color w:val="000000"/>
                <w:sz w:val="22"/>
                <w:szCs w:val="22"/>
              </w:rPr>
              <w:t>258</w:t>
            </w:r>
          </w:p>
        </w:tc>
        <w:tc>
          <w:tcPr>
            <w:tcW w:w="785" w:type="dxa"/>
            <w:tcBorders>
              <w:top w:val="single" w:sz="4" w:space="0" w:color="auto"/>
              <w:left w:val="nil"/>
              <w:bottom w:val="single" w:sz="4" w:space="0" w:color="auto"/>
              <w:right w:val="single" w:sz="4" w:space="0" w:color="auto"/>
            </w:tcBorders>
            <w:vAlign w:val="center"/>
          </w:tcPr>
          <w:p w14:paraId="74031A9A" w14:textId="77777777" w:rsidR="00A97B37" w:rsidRPr="00576D8B" w:rsidRDefault="00A97B37" w:rsidP="00FF548F">
            <w:pPr>
              <w:jc w:val="center"/>
              <w:rPr>
                <w:color w:val="000000"/>
                <w:sz w:val="22"/>
                <w:szCs w:val="22"/>
              </w:rPr>
            </w:pPr>
            <w:r w:rsidRPr="00576D8B">
              <w:rPr>
                <w:color w:val="000000"/>
                <w:sz w:val="22"/>
                <w:szCs w:val="22"/>
              </w:rPr>
              <w:t>220</w:t>
            </w:r>
          </w:p>
        </w:tc>
        <w:tc>
          <w:tcPr>
            <w:tcW w:w="725" w:type="dxa"/>
            <w:tcBorders>
              <w:top w:val="single" w:sz="4" w:space="0" w:color="auto"/>
              <w:left w:val="nil"/>
              <w:bottom w:val="single" w:sz="4" w:space="0" w:color="auto"/>
              <w:right w:val="single" w:sz="4" w:space="0" w:color="auto"/>
            </w:tcBorders>
            <w:vAlign w:val="center"/>
          </w:tcPr>
          <w:p w14:paraId="36206C39" w14:textId="77777777" w:rsidR="00A97B37" w:rsidRPr="00576D8B" w:rsidRDefault="00A97B37" w:rsidP="00FF548F">
            <w:pPr>
              <w:jc w:val="center"/>
              <w:rPr>
                <w:color w:val="000000"/>
                <w:sz w:val="22"/>
                <w:szCs w:val="22"/>
              </w:rPr>
            </w:pPr>
            <w:r w:rsidRPr="00576D8B">
              <w:rPr>
                <w:color w:val="000000"/>
                <w:sz w:val="22"/>
                <w:szCs w:val="22"/>
              </w:rPr>
              <w:t>185</w:t>
            </w:r>
          </w:p>
        </w:tc>
        <w:tc>
          <w:tcPr>
            <w:tcW w:w="734" w:type="dxa"/>
            <w:tcBorders>
              <w:top w:val="single" w:sz="4" w:space="0" w:color="auto"/>
              <w:left w:val="nil"/>
              <w:bottom w:val="single" w:sz="4" w:space="0" w:color="auto"/>
              <w:right w:val="single" w:sz="4" w:space="0" w:color="auto"/>
            </w:tcBorders>
            <w:vAlign w:val="center"/>
          </w:tcPr>
          <w:p w14:paraId="14E49E4D" w14:textId="77777777" w:rsidR="00A97B37" w:rsidRPr="00576D8B" w:rsidRDefault="00A97B37" w:rsidP="00FF548F">
            <w:pPr>
              <w:jc w:val="center"/>
              <w:rPr>
                <w:color w:val="000000"/>
                <w:sz w:val="22"/>
                <w:szCs w:val="22"/>
              </w:rPr>
            </w:pPr>
            <w:r w:rsidRPr="00576D8B">
              <w:rPr>
                <w:color w:val="000000"/>
                <w:sz w:val="22"/>
                <w:szCs w:val="22"/>
              </w:rPr>
              <w:t>150</w:t>
            </w:r>
          </w:p>
        </w:tc>
        <w:tc>
          <w:tcPr>
            <w:tcW w:w="787" w:type="dxa"/>
            <w:tcBorders>
              <w:top w:val="single" w:sz="4" w:space="0" w:color="auto"/>
              <w:left w:val="nil"/>
              <w:bottom w:val="single" w:sz="4" w:space="0" w:color="auto"/>
              <w:right w:val="single" w:sz="4" w:space="0" w:color="auto"/>
            </w:tcBorders>
            <w:vAlign w:val="center"/>
          </w:tcPr>
          <w:p w14:paraId="2199B06A" w14:textId="77777777" w:rsidR="00A97B37" w:rsidRPr="00576D8B" w:rsidRDefault="00A97B37" w:rsidP="00FF548F">
            <w:pPr>
              <w:jc w:val="center"/>
              <w:rPr>
                <w:b/>
                <w:bCs/>
                <w:color w:val="000000"/>
                <w:sz w:val="22"/>
                <w:szCs w:val="22"/>
              </w:rPr>
            </w:pPr>
            <w:r w:rsidRPr="00576D8B">
              <w:rPr>
                <w:b/>
                <w:bCs/>
                <w:color w:val="000000"/>
                <w:sz w:val="22"/>
                <w:szCs w:val="22"/>
              </w:rPr>
              <w:t>125</w:t>
            </w:r>
          </w:p>
        </w:tc>
      </w:tr>
      <w:tr w:rsidR="00A97B37" w:rsidRPr="00576D8B" w14:paraId="1283AD7F"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5C845840" w14:textId="77777777" w:rsidR="00A97B37" w:rsidRPr="00576D8B" w:rsidRDefault="00A97B37" w:rsidP="00FF548F">
            <w:pPr>
              <w:rPr>
                <w:b/>
                <w:bCs/>
                <w:color w:val="000000"/>
                <w:sz w:val="22"/>
                <w:szCs w:val="22"/>
              </w:rPr>
            </w:pPr>
            <w:r w:rsidRPr="00576D8B">
              <w:rPr>
                <w:b/>
                <w:bCs/>
                <w:color w:val="000000"/>
                <w:sz w:val="22"/>
                <w:szCs w:val="22"/>
              </w:rPr>
              <w:t>EVNCPC</w:t>
            </w:r>
          </w:p>
        </w:tc>
        <w:tc>
          <w:tcPr>
            <w:tcW w:w="821" w:type="dxa"/>
            <w:tcBorders>
              <w:top w:val="single" w:sz="4" w:space="0" w:color="auto"/>
              <w:left w:val="nil"/>
              <w:bottom w:val="single" w:sz="4" w:space="0" w:color="auto"/>
              <w:right w:val="single" w:sz="4" w:space="0" w:color="auto"/>
            </w:tcBorders>
            <w:vAlign w:val="center"/>
          </w:tcPr>
          <w:p w14:paraId="5C3A77EC" w14:textId="77777777" w:rsidR="00A97B37" w:rsidRPr="00576D8B" w:rsidRDefault="00A97B37" w:rsidP="00FF548F">
            <w:pPr>
              <w:jc w:val="center"/>
              <w:rPr>
                <w:color w:val="000000"/>
                <w:sz w:val="22"/>
                <w:szCs w:val="22"/>
              </w:rPr>
            </w:pPr>
            <w:r w:rsidRPr="00576D8B">
              <w:rPr>
                <w:color w:val="000000"/>
                <w:sz w:val="22"/>
                <w:szCs w:val="22"/>
              </w:rPr>
              <w:t>301</w:t>
            </w:r>
            <w:r w:rsidRPr="00576D8B">
              <w:rPr>
                <w:color w:val="000000"/>
                <w:sz w:val="22"/>
                <w:szCs w:val="22"/>
                <w:lang w:val="en-US"/>
              </w:rPr>
              <w:t>.</w:t>
            </w:r>
            <w:r w:rsidRPr="00576D8B">
              <w:rPr>
                <w:color w:val="000000"/>
                <w:sz w:val="22"/>
                <w:szCs w:val="22"/>
              </w:rPr>
              <w:t>4</w:t>
            </w:r>
          </w:p>
        </w:tc>
        <w:tc>
          <w:tcPr>
            <w:tcW w:w="711" w:type="dxa"/>
            <w:tcBorders>
              <w:top w:val="single" w:sz="4" w:space="0" w:color="auto"/>
              <w:left w:val="nil"/>
              <w:bottom w:val="single" w:sz="4" w:space="0" w:color="auto"/>
              <w:right w:val="single" w:sz="4" w:space="0" w:color="auto"/>
            </w:tcBorders>
            <w:vAlign w:val="center"/>
          </w:tcPr>
          <w:p w14:paraId="4A178F6C" w14:textId="77777777" w:rsidR="00A97B37" w:rsidRPr="00576D8B" w:rsidRDefault="00A97B37" w:rsidP="00FF548F">
            <w:pPr>
              <w:jc w:val="center"/>
              <w:rPr>
                <w:color w:val="000000"/>
                <w:sz w:val="22"/>
                <w:szCs w:val="22"/>
              </w:rPr>
            </w:pPr>
            <w:r w:rsidRPr="00576D8B">
              <w:rPr>
                <w:color w:val="000000"/>
                <w:sz w:val="22"/>
                <w:szCs w:val="22"/>
              </w:rPr>
              <w:t>218</w:t>
            </w:r>
            <w:r w:rsidRPr="00576D8B">
              <w:rPr>
                <w:color w:val="000000"/>
                <w:sz w:val="22"/>
                <w:szCs w:val="22"/>
                <w:lang w:val="en-US"/>
              </w:rPr>
              <w:t>.</w:t>
            </w:r>
            <w:r w:rsidRPr="00576D8B">
              <w:rPr>
                <w:color w:val="000000"/>
                <w:sz w:val="22"/>
                <w:szCs w:val="22"/>
              </w:rPr>
              <w:t>5</w:t>
            </w:r>
          </w:p>
        </w:tc>
        <w:tc>
          <w:tcPr>
            <w:tcW w:w="711" w:type="dxa"/>
            <w:tcBorders>
              <w:top w:val="single" w:sz="4" w:space="0" w:color="auto"/>
              <w:left w:val="nil"/>
              <w:bottom w:val="single" w:sz="4" w:space="0" w:color="auto"/>
              <w:right w:val="single" w:sz="4" w:space="0" w:color="auto"/>
            </w:tcBorders>
            <w:vAlign w:val="center"/>
          </w:tcPr>
          <w:p w14:paraId="04E5F14A" w14:textId="77777777" w:rsidR="00A97B37" w:rsidRPr="00576D8B" w:rsidRDefault="00A97B37" w:rsidP="00FF548F">
            <w:pPr>
              <w:jc w:val="center"/>
              <w:rPr>
                <w:color w:val="000000"/>
                <w:sz w:val="22"/>
                <w:szCs w:val="22"/>
              </w:rPr>
            </w:pPr>
            <w:r w:rsidRPr="00576D8B">
              <w:rPr>
                <w:color w:val="000000"/>
                <w:sz w:val="22"/>
                <w:szCs w:val="22"/>
              </w:rPr>
              <w:t>203</w:t>
            </w:r>
            <w:r w:rsidRPr="00576D8B">
              <w:rPr>
                <w:color w:val="000000"/>
                <w:sz w:val="22"/>
                <w:szCs w:val="22"/>
                <w:lang w:val="en-US"/>
              </w:rPr>
              <w:t>.</w:t>
            </w:r>
            <w:r w:rsidRPr="00576D8B">
              <w:rPr>
                <w:color w:val="000000"/>
                <w:sz w:val="22"/>
                <w:szCs w:val="22"/>
              </w:rPr>
              <w:t>9</w:t>
            </w:r>
          </w:p>
        </w:tc>
        <w:tc>
          <w:tcPr>
            <w:tcW w:w="824" w:type="dxa"/>
            <w:tcBorders>
              <w:top w:val="single" w:sz="4" w:space="0" w:color="auto"/>
              <w:left w:val="nil"/>
              <w:bottom w:val="single" w:sz="4" w:space="0" w:color="auto"/>
              <w:right w:val="single" w:sz="4" w:space="0" w:color="auto"/>
            </w:tcBorders>
            <w:vAlign w:val="center"/>
          </w:tcPr>
          <w:p w14:paraId="04664933" w14:textId="77777777" w:rsidR="00A97B37" w:rsidRPr="00576D8B" w:rsidRDefault="00A97B37" w:rsidP="00FF548F">
            <w:pPr>
              <w:jc w:val="center"/>
              <w:rPr>
                <w:color w:val="000000"/>
                <w:sz w:val="22"/>
                <w:szCs w:val="22"/>
              </w:rPr>
            </w:pPr>
            <w:r w:rsidRPr="00576D8B">
              <w:rPr>
                <w:color w:val="000000"/>
                <w:sz w:val="22"/>
                <w:szCs w:val="22"/>
              </w:rPr>
              <w:t>193</w:t>
            </w:r>
            <w:r w:rsidRPr="00576D8B">
              <w:rPr>
                <w:color w:val="000000"/>
                <w:sz w:val="22"/>
                <w:szCs w:val="22"/>
                <w:lang w:val="en-US"/>
              </w:rPr>
              <w:t>.</w:t>
            </w:r>
            <w:r w:rsidRPr="00576D8B">
              <w:rPr>
                <w:color w:val="000000"/>
                <w:sz w:val="22"/>
                <w:szCs w:val="22"/>
              </w:rPr>
              <w:t>1</w:t>
            </w:r>
          </w:p>
        </w:tc>
        <w:tc>
          <w:tcPr>
            <w:tcW w:w="821" w:type="dxa"/>
            <w:tcBorders>
              <w:top w:val="single" w:sz="4" w:space="0" w:color="auto"/>
              <w:left w:val="nil"/>
              <w:bottom w:val="single" w:sz="4" w:space="0" w:color="auto"/>
              <w:right w:val="single" w:sz="4" w:space="0" w:color="auto"/>
            </w:tcBorders>
            <w:vAlign w:val="center"/>
          </w:tcPr>
          <w:p w14:paraId="6312EE89" w14:textId="77777777" w:rsidR="00A97B37" w:rsidRPr="00576D8B" w:rsidRDefault="00A97B37" w:rsidP="00FF548F">
            <w:pPr>
              <w:jc w:val="center"/>
              <w:rPr>
                <w:color w:val="000000"/>
                <w:sz w:val="22"/>
                <w:szCs w:val="22"/>
              </w:rPr>
            </w:pPr>
            <w:r w:rsidRPr="00576D8B">
              <w:rPr>
                <w:color w:val="000000"/>
                <w:sz w:val="22"/>
                <w:szCs w:val="22"/>
              </w:rPr>
              <w:t>170</w:t>
            </w:r>
            <w:r w:rsidRPr="00576D8B">
              <w:rPr>
                <w:color w:val="000000"/>
                <w:sz w:val="22"/>
                <w:szCs w:val="22"/>
                <w:lang w:val="en-US"/>
              </w:rPr>
              <w:t>.</w:t>
            </w:r>
            <w:r w:rsidRPr="00576D8B">
              <w:rPr>
                <w:color w:val="000000"/>
                <w:sz w:val="22"/>
                <w:szCs w:val="22"/>
              </w:rPr>
              <w:t>9</w:t>
            </w:r>
          </w:p>
        </w:tc>
        <w:tc>
          <w:tcPr>
            <w:tcW w:w="797" w:type="dxa"/>
            <w:tcBorders>
              <w:top w:val="single" w:sz="4" w:space="0" w:color="auto"/>
              <w:left w:val="nil"/>
              <w:bottom w:val="single" w:sz="4" w:space="0" w:color="auto"/>
              <w:right w:val="single" w:sz="4" w:space="0" w:color="auto"/>
            </w:tcBorders>
            <w:vAlign w:val="center"/>
          </w:tcPr>
          <w:p w14:paraId="6855E2C5" w14:textId="77777777" w:rsidR="00A97B37" w:rsidRPr="00576D8B" w:rsidRDefault="00A97B37" w:rsidP="00FF548F">
            <w:pPr>
              <w:jc w:val="center"/>
              <w:rPr>
                <w:b/>
                <w:color w:val="000000"/>
                <w:sz w:val="22"/>
                <w:szCs w:val="22"/>
              </w:rPr>
            </w:pPr>
            <w:r w:rsidRPr="00576D8B">
              <w:rPr>
                <w:b/>
                <w:bCs/>
                <w:color w:val="000000"/>
                <w:sz w:val="22"/>
                <w:szCs w:val="22"/>
              </w:rPr>
              <w:t>218</w:t>
            </w:r>
          </w:p>
        </w:tc>
        <w:tc>
          <w:tcPr>
            <w:tcW w:w="734" w:type="dxa"/>
            <w:tcBorders>
              <w:top w:val="single" w:sz="4" w:space="0" w:color="auto"/>
              <w:left w:val="single" w:sz="4" w:space="0" w:color="auto"/>
              <w:bottom w:val="single" w:sz="4" w:space="0" w:color="auto"/>
              <w:right w:val="single" w:sz="4" w:space="0" w:color="auto"/>
            </w:tcBorders>
            <w:vAlign w:val="center"/>
          </w:tcPr>
          <w:p w14:paraId="41E99A13" w14:textId="77777777" w:rsidR="00A97B37" w:rsidRPr="00576D8B" w:rsidRDefault="00A97B37" w:rsidP="00FF548F">
            <w:pPr>
              <w:jc w:val="center"/>
              <w:rPr>
                <w:color w:val="000000"/>
                <w:sz w:val="22"/>
                <w:szCs w:val="22"/>
              </w:rPr>
            </w:pPr>
            <w:r w:rsidRPr="00576D8B">
              <w:rPr>
                <w:color w:val="000000"/>
                <w:sz w:val="22"/>
                <w:szCs w:val="22"/>
              </w:rPr>
              <w:t>176</w:t>
            </w:r>
          </w:p>
        </w:tc>
        <w:tc>
          <w:tcPr>
            <w:tcW w:w="785" w:type="dxa"/>
            <w:tcBorders>
              <w:top w:val="single" w:sz="4" w:space="0" w:color="auto"/>
              <w:left w:val="nil"/>
              <w:bottom w:val="single" w:sz="4" w:space="0" w:color="auto"/>
              <w:right w:val="single" w:sz="4" w:space="0" w:color="auto"/>
            </w:tcBorders>
            <w:vAlign w:val="center"/>
          </w:tcPr>
          <w:p w14:paraId="39C8A411" w14:textId="77777777" w:rsidR="00A97B37" w:rsidRPr="00576D8B" w:rsidRDefault="00A97B37" w:rsidP="00FF548F">
            <w:pPr>
              <w:jc w:val="center"/>
              <w:rPr>
                <w:color w:val="000000"/>
                <w:sz w:val="22"/>
                <w:szCs w:val="22"/>
              </w:rPr>
            </w:pPr>
            <w:r w:rsidRPr="00576D8B">
              <w:rPr>
                <w:color w:val="000000"/>
                <w:sz w:val="22"/>
                <w:szCs w:val="22"/>
              </w:rPr>
              <w:t>145</w:t>
            </w:r>
          </w:p>
        </w:tc>
        <w:tc>
          <w:tcPr>
            <w:tcW w:w="725" w:type="dxa"/>
            <w:tcBorders>
              <w:top w:val="single" w:sz="4" w:space="0" w:color="auto"/>
              <w:left w:val="nil"/>
              <w:bottom w:val="single" w:sz="4" w:space="0" w:color="auto"/>
              <w:right w:val="single" w:sz="4" w:space="0" w:color="auto"/>
            </w:tcBorders>
            <w:vAlign w:val="center"/>
          </w:tcPr>
          <w:p w14:paraId="614AFFDC" w14:textId="77777777" w:rsidR="00A97B37" w:rsidRPr="00576D8B" w:rsidRDefault="00A97B37" w:rsidP="00FF548F">
            <w:pPr>
              <w:jc w:val="center"/>
              <w:rPr>
                <w:color w:val="000000"/>
                <w:sz w:val="22"/>
                <w:szCs w:val="22"/>
              </w:rPr>
            </w:pPr>
            <w:r w:rsidRPr="00576D8B">
              <w:rPr>
                <w:color w:val="000000"/>
                <w:sz w:val="22"/>
                <w:szCs w:val="22"/>
              </w:rPr>
              <w:t>122</w:t>
            </w:r>
          </w:p>
        </w:tc>
        <w:tc>
          <w:tcPr>
            <w:tcW w:w="734" w:type="dxa"/>
            <w:tcBorders>
              <w:top w:val="single" w:sz="4" w:space="0" w:color="auto"/>
              <w:left w:val="nil"/>
              <w:bottom w:val="single" w:sz="4" w:space="0" w:color="auto"/>
              <w:right w:val="single" w:sz="4" w:space="0" w:color="auto"/>
            </w:tcBorders>
            <w:vAlign w:val="center"/>
          </w:tcPr>
          <w:p w14:paraId="1546730A" w14:textId="77777777" w:rsidR="00A97B37" w:rsidRPr="00576D8B" w:rsidRDefault="00A97B37" w:rsidP="00FF548F">
            <w:pPr>
              <w:jc w:val="center"/>
              <w:rPr>
                <w:color w:val="000000"/>
                <w:sz w:val="22"/>
                <w:szCs w:val="22"/>
              </w:rPr>
            </w:pPr>
            <w:r w:rsidRPr="00576D8B">
              <w:rPr>
                <w:color w:val="000000"/>
                <w:sz w:val="22"/>
                <w:szCs w:val="22"/>
              </w:rPr>
              <w:t>110</w:t>
            </w:r>
          </w:p>
        </w:tc>
        <w:tc>
          <w:tcPr>
            <w:tcW w:w="787" w:type="dxa"/>
            <w:tcBorders>
              <w:top w:val="single" w:sz="4" w:space="0" w:color="auto"/>
              <w:left w:val="nil"/>
              <w:bottom w:val="single" w:sz="4" w:space="0" w:color="auto"/>
              <w:right w:val="single" w:sz="4" w:space="0" w:color="auto"/>
            </w:tcBorders>
            <w:vAlign w:val="center"/>
          </w:tcPr>
          <w:p w14:paraId="4AB8117C" w14:textId="77777777" w:rsidR="00A97B37" w:rsidRPr="00576D8B" w:rsidRDefault="00A97B37" w:rsidP="00FF548F">
            <w:pPr>
              <w:jc w:val="center"/>
              <w:rPr>
                <w:b/>
                <w:bCs/>
                <w:color w:val="000000"/>
                <w:sz w:val="22"/>
                <w:szCs w:val="22"/>
              </w:rPr>
            </w:pPr>
            <w:r w:rsidRPr="00576D8B">
              <w:rPr>
                <w:b/>
                <w:bCs/>
                <w:color w:val="000000"/>
                <w:sz w:val="22"/>
                <w:szCs w:val="22"/>
              </w:rPr>
              <w:t>100</w:t>
            </w:r>
          </w:p>
        </w:tc>
      </w:tr>
      <w:tr w:rsidR="00A97B37" w:rsidRPr="00576D8B" w14:paraId="434BE3C0"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60A3A6BE" w14:textId="77777777" w:rsidR="00A97B37" w:rsidRPr="00576D8B" w:rsidRDefault="00A97B37" w:rsidP="00FF548F">
            <w:pPr>
              <w:rPr>
                <w:b/>
                <w:bCs/>
                <w:color w:val="000000"/>
                <w:sz w:val="22"/>
                <w:szCs w:val="22"/>
              </w:rPr>
            </w:pPr>
            <w:r w:rsidRPr="00576D8B">
              <w:rPr>
                <w:b/>
                <w:bCs/>
                <w:color w:val="000000"/>
                <w:sz w:val="22"/>
                <w:szCs w:val="22"/>
              </w:rPr>
              <w:t>EVNSPC</w:t>
            </w:r>
          </w:p>
        </w:tc>
        <w:tc>
          <w:tcPr>
            <w:tcW w:w="821" w:type="dxa"/>
            <w:tcBorders>
              <w:top w:val="single" w:sz="4" w:space="0" w:color="auto"/>
              <w:left w:val="nil"/>
              <w:bottom w:val="single" w:sz="4" w:space="0" w:color="auto"/>
              <w:right w:val="single" w:sz="4" w:space="0" w:color="auto"/>
            </w:tcBorders>
            <w:vAlign w:val="center"/>
          </w:tcPr>
          <w:p w14:paraId="0140BD6A" w14:textId="77777777" w:rsidR="00A97B37" w:rsidRPr="00576D8B" w:rsidRDefault="00A97B37" w:rsidP="00FF548F">
            <w:pPr>
              <w:jc w:val="center"/>
              <w:rPr>
                <w:color w:val="000000"/>
                <w:sz w:val="22"/>
                <w:szCs w:val="22"/>
              </w:rPr>
            </w:pPr>
            <w:r w:rsidRPr="00576D8B">
              <w:rPr>
                <w:color w:val="000000"/>
                <w:sz w:val="22"/>
                <w:szCs w:val="22"/>
              </w:rPr>
              <w:t>282</w:t>
            </w:r>
            <w:r w:rsidRPr="00576D8B">
              <w:rPr>
                <w:color w:val="000000"/>
                <w:sz w:val="22"/>
                <w:szCs w:val="22"/>
                <w:lang w:val="en-US"/>
              </w:rPr>
              <w:t>.</w:t>
            </w:r>
            <w:r w:rsidRPr="00576D8B">
              <w:rPr>
                <w:color w:val="000000"/>
                <w:sz w:val="22"/>
                <w:szCs w:val="22"/>
              </w:rPr>
              <w:t>7</w:t>
            </w:r>
          </w:p>
        </w:tc>
        <w:tc>
          <w:tcPr>
            <w:tcW w:w="711" w:type="dxa"/>
            <w:tcBorders>
              <w:top w:val="single" w:sz="4" w:space="0" w:color="auto"/>
              <w:left w:val="nil"/>
              <w:bottom w:val="single" w:sz="4" w:space="0" w:color="auto"/>
              <w:right w:val="single" w:sz="4" w:space="0" w:color="auto"/>
            </w:tcBorders>
            <w:vAlign w:val="center"/>
          </w:tcPr>
          <w:p w14:paraId="2BAF3EAF" w14:textId="77777777" w:rsidR="00A97B37" w:rsidRPr="00576D8B" w:rsidRDefault="00A97B37" w:rsidP="00FF548F">
            <w:pPr>
              <w:jc w:val="center"/>
              <w:rPr>
                <w:color w:val="000000"/>
                <w:sz w:val="22"/>
                <w:szCs w:val="22"/>
              </w:rPr>
            </w:pPr>
            <w:r w:rsidRPr="00576D8B">
              <w:rPr>
                <w:color w:val="000000"/>
                <w:sz w:val="22"/>
                <w:szCs w:val="22"/>
              </w:rPr>
              <w:t>269</w:t>
            </w:r>
            <w:r w:rsidRPr="00576D8B">
              <w:rPr>
                <w:color w:val="000000"/>
                <w:sz w:val="22"/>
                <w:szCs w:val="22"/>
                <w:lang w:val="en-US"/>
              </w:rPr>
              <w:t>.</w:t>
            </w:r>
            <w:r w:rsidRPr="00576D8B">
              <w:rPr>
                <w:color w:val="000000"/>
                <w:sz w:val="22"/>
                <w:szCs w:val="22"/>
              </w:rPr>
              <w:t>9</w:t>
            </w:r>
          </w:p>
        </w:tc>
        <w:tc>
          <w:tcPr>
            <w:tcW w:w="711" w:type="dxa"/>
            <w:tcBorders>
              <w:top w:val="single" w:sz="4" w:space="0" w:color="auto"/>
              <w:left w:val="nil"/>
              <w:bottom w:val="single" w:sz="4" w:space="0" w:color="auto"/>
              <w:right w:val="single" w:sz="4" w:space="0" w:color="auto"/>
            </w:tcBorders>
            <w:vAlign w:val="center"/>
          </w:tcPr>
          <w:p w14:paraId="7D049BBC" w14:textId="77777777" w:rsidR="00A97B37" w:rsidRPr="00576D8B" w:rsidRDefault="00A97B37" w:rsidP="00FF548F">
            <w:pPr>
              <w:jc w:val="center"/>
              <w:rPr>
                <w:color w:val="000000"/>
                <w:sz w:val="22"/>
                <w:szCs w:val="22"/>
              </w:rPr>
            </w:pPr>
            <w:r w:rsidRPr="00576D8B">
              <w:rPr>
                <w:color w:val="000000"/>
                <w:sz w:val="22"/>
                <w:szCs w:val="22"/>
              </w:rPr>
              <w:t>253</w:t>
            </w:r>
            <w:r w:rsidRPr="00576D8B">
              <w:rPr>
                <w:color w:val="000000"/>
                <w:sz w:val="22"/>
                <w:szCs w:val="22"/>
                <w:lang w:val="en-US"/>
              </w:rPr>
              <w:t>.</w:t>
            </w:r>
            <w:r w:rsidRPr="00576D8B">
              <w:rPr>
                <w:color w:val="000000"/>
                <w:sz w:val="22"/>
                <w:szCs w:val="22"/>
              </w:rPr>
              <w:t>9</w:t>
            </w:r>
          </w:p>
        </w:tc>
        <w:tc>
          <w:tcPr>
            <w:tcW w:w="824" w:type="dxa"/>
            <w:tcBorders>
              <w:top w:val="single" w:sz="4" w:space="0" w:color="auto"/>
              <w:left w:val="nil"/>
              <w:bottom w:val="single" w:sz="4" w:space="0" w:color="auto"/>
              <w:right w:val="single" w:sz="4" w:space="0" w:color="auto"/>
            </w:tcBorders>
            <w:vAlign w:val="center"/>
          </w:tcPr>
          <w:p w14:paraId="34D770AC" w14:textId="77777777" w:rsidR="00A97B37" w:rsidRPr="00576D8B" w:rsidRDefault="00A97B37" w:rsidP="00FF548F">
            <w:pPr>
              <w:jc w:val="center"/>
              <w:rPr>
                <w:color w:val="000000"/>
                <w:sz w:val="22"/>
                <w:szCs w:val="22"/>
              </w:rPr>
            </w:pPr>
            <w:r w:rsidRPr="00576D8B">
              <w:rPr>
                <w:color w:val="000000"/>
                <w:sz w:val="22"/>
                <w:szCs w:val="22"/>
              </w:rPr>
              <w:t>248</w:t>
            </w:r>
            <w:r w:rsidRPr="00576D8B">
              <w:rPr>
                <w:color w:val="000000"/>
                <w:sz w:val="22"/>
                <w:szCs w:val="22"/>
                <w:lang w:val="en-US"/>
              </w:rPr>
              <w:t>.</w:t>
            </w:r>
            <w:r w:rsidRPr="00576D8B">
              <w:rPr>
                <w:color w:val="000000"/>
                <w:sz w:val="22"/>
                <w:szCs w:val="22"/>
              </w:rPr>
              <w:t>1</w:t>
            </w:r>
          </w:p>
        </w:tc>
        <w:tc>
          <w:tcPr>
            <w:tcW w:w="821" w:type="dxa"/>
            <w:tcBorders>
              <w:top w:val="single" w:sz="4" w:space="0" w:color="auto"/>
              <w:left w:val="nil"/>
              <w:bottom w:val="single" w:sz="4" w:space="0" w:color="auto"/>
              <w:right w:val="single" w:sz="4" w:space="0" w:color="auto"/>
            </w:tcBorders>
            <w:vAlign w:val="center"/>
          </w:tcPr>
          <w:p w14:paraId="480A51D2" w14:textId="77777777" w:rsidR="00A97B37" w:rsidRPr="00576D8B" w:rsidRDefault="00A97B37" w:rsidP="00FF548F">
            <w:pPr>
              <w:jc w:val="center"/>
              <w:rPr>
                <w:color w:val="000000"/>
                <w:sz w:val="22"/>
                <w:szCs w:val="22"/>
              </w:rPr>
            </w:pPr>
            <w:r w:rsidRPr="00576D8B">
              <w:rPr>
                <w:color w:val="000000"/>
                <w:sz w:val="22"/>
                <w:szCs w:val="22"/>
              </w:rPr>
              <w:t>235</w:t>
            </w:r>
            <w:r w:rsidRPr="00576D8B">
              <w:rPr>
                <w:color w:val="000000"/>
                <w:sz w:val="22"/>
                <w:szCs w:val="22"/>
                <w:lang w:val="en-US"/>
              </w:rPr>
              <w:t>.</w:t>
            </w:r>
            <w:r w:rsidRPr="00576D8B">
              <w:rPr>
                <w:color w:val="000000"/>
                <w:sz w:val="22"/>
                <w:szCs w:val="22"/>
              </w:rPr>
              <w:t>8</w:t>
            </w:r>
          </w:p>
        </w:tc>
        <w:tc>
          <w:tcPr>
            <w:tcW w:w="797" w:type="dxa"/>
            <w:tcBorders>
              <w:top w:val="single" w:sz="4" w:space="0" w:color="auto"/>
              <w:left w:val="nil"/>
              <w:bottom w:val="single" w:sz="4" w:space="0" w:color="auto"/>
              <w:right w:val="single" w:sz="4" w:space="0" w:color="auto"/>
            </w:tcBorders>
            <w:vAlign w:val="center"/>
          </w:tcPr>
          <w:p w14:paraId="4EF1CF3D" w14:textId="77777777" w:rsidR="00A97B37" w:rsidRPr="00576D8B" w:rsidRDefault="00A97B37" w:rsidP="00FF548F">
            <w:pPr>
              <w:jc w:val="center"/>
              <w:rPr>
                <w:b/>
                <w:color w:val="000000"/>
                <w:sz w:val="22"/>
                <w:szCs w:val="22"/>
              </w:rPr>
            </w:pPr>
            <w:r w:rsidRPr="00576D8B">
              <w:rPr>
                <w:b/>
                <w:bCs/>
                <w:color w:val="000000"/>
                <w:sz w:val="22"/>
                <w:szCs w:val="22"/>
              </w:rPr>
              <w:t>258</w:t>
            </w:r>
          </w:p>
        </w:tc>
        <w:tc>
          <w:tcPr>
            <w:tcW w:w="734" w:type="dxa"/>
            <w:tcBorders>
              <w:top w:val="single" w:sz="4" w:space="0" w:color="auto"/>
              <w:left w:val="single" w:sz="4" w:space="0" w:color="auto"/>
              <w:bottom w:val="single" w:sz="4" w:space="0" w:color="auto"/>
              <w:right w:val="single" w:sz="4" w:space="0" w:color="auto"/>
            </w:tcBorders>
            <w:vAlign w:val="center"/>
          </w:tcPr>
          <w:p w14:paraId="2DA82ADB" w14:textId="77777777" w:rsidR="00A97B37" w:rsidRPr="00576D8B" w:rsidRDefault="00A97B37" w:rsidP="00FF548F">
            <w:pPr>
              <w:jc w:val="center"/>
              <w:rPr>
                <w:color w:val="000000"/>
                <w:sz w:val="22"/>
                <w:szCs w:val="22"/>
              </w:rPr>
            </w:pPr>
            <w:r w:rsidRPr="00576D8B">
              <w:rPr>
                <w:color w:val="000000"/>
                <w:sz w:val="22"/>
                <w:szCs w:val="22"/>
              </w:rPr>
              <w:t>210</w:t>
            </w:r>
          </w:p>
        </w:tc>
        <w:tc>
          <w:tcPr>
            <w:tcW w:w="785" w:type="dxa"/>
            <w:tcBorders>
              <w:top w:val="single" w:sz="4" w:space="0" w:color="auto"/>
              <w:left w:val="nil"/>
              <w:bottom w:val="single" w:sz="4" w:space="0" w:color="auto"/>
              <w:right w:val="single" w:sz="4" w:space="0" w:color="auto"/>
            </w:tcBorders>
            <w:vAlign w:val="center"/>
          </w:tcPr>
          <w:p w14:paraId="2780E947" w14:textId="77777777" w:rsidR="00A97B37" w:rsidRPr="00576D8B" w:rsidRDefault="00A97B37" w:rsidP="00FF548F">
            <w:pPr>
              <w:jc w:val="center"/>
              <w:rPr>
                <w:color w:val="000000"/>
                <w:sz w:val="22"/>
                <w:szCs w:val="22"/>
              </w:rPr>
            </w:pPr>
            <w:r w:rsidRPr="00576D8B">
              <w:rPr>
                <w:color w:val="000000"/>
                <w:sz w:val="22"/>
                <w:szCs w:val="22"/>
              </w:rPr>
              <w:t>185</w:t>
            </w:r>
          </w:p>
        </w:tc>
        <w:tc>
          <w:tcPr>
            <w:tcW w:w="725" w:type="dxa"/>
            <w:tcBorders>
              <w:top w:val="single" w:sz="4" w:space="0" w:color="auto"/>
              <w:left w:val="nil"/>
              <w:bottom w:val="single" w:sz="4" w:space="0" w:color="auto"/>
              <w:right w:val="single" w:sz="4" w:space="0" w:color="auto"/>
            </w:tcBorders>
            <w:vAlign w:val="center"/>
          </w:tcPr>
          <w:p w14:paraId="17821AD8" w14:textId="77777777" w:rsidR="00A97B37" w:rsidRPr="00576D8B" w:rsidRDefault="00A97B37" w:rsidP="00FF548F">
            <w:pPr>
              <w:jc w:val="center"/>
              <w:rPr>
                <w:color w:val="000000"/>
                <w:sz w:val="22"/>
                <w:szCs w:val="22"/>
              </w:rPr>
            </w:pPr>
            <w:r w:rsidRPr="00576D8B">
              <w:rPr>
                <w:color w:val="000000"/>
                <w:sz w:val="22"/>
                <w:szCs w:val="22"/>
              </w:rPr>
              <w:t>160</w:t>
            </w:r>
          </w:p>
        </w:tc>
        <w:tc>
          <w:tcPr>
            <w:tcW w:w="734" w:type="dxa"/>
            <w:tcBorders>
              <w:top w:val="single" w:sz="4" w:space="0" w:color="auto"/>
              <w:left w:val="nil"/>
              <w:bottom w:val="single" w:sz="4" w:space="0" w:color="auto"/>
              <w:right w:val="single" w:sz="4" w:space="0" w:color="auto"/>
            </w:tcBorders>
            <w:vAlign w:val="center"/>
          </w:tcPr>
          <w:p w14:paraId="754C7FF8" w14:textId="77777777" w:rsidR="00A97B37" w:rsidRPr="00576D8B" w:rsidRDefault="00A97B37" w:rsidP="00FF548F">
            <w:pPr>
              <w:jc w:val="center"/>
              <w:rPr>
                <w:color w:val="000000"/>
                <w:sz w:val="22"/>
                <w:szCs w:val="22"/>
              </w:rPr>
            </w:pPr>
            <w:r w:rsidRPr="00576D8B">
              <w:rPr>
                <w:color w:val="000000"/>
                <w:sz w:val="22"/>
                <w:szCs w:val="22"/>
              </w:rPr>
              <w:t>135</w:t>
            </w:r>
          </w:p>
        </w:tc>
        <w:tc>
          <w:tcPr>
            <w:tcW w:w="787" w:type="dxa"/>
            <w:tcBorders>
              <w:top w:val="single" w:sz="4" w:space="0" w:color="auto"/>
              <w:left w:val="nil"/>
              <w:bottom w:val="single" w:sz="4" w:space="0" w:color="auto"/>
              <w:right w:val="single" w:sz="4" w:space="0" w:color="auto"/>
            </w:tcBorders>
            <w:vAlign w:val="center"/>
          </w:tcPr>
          <w:p w14:paraId="12D65371" w14:textId="77777777" w:rsidR="00A97B37" w:rsidRPr="00576D8B" w:rsidRDefault="00A97B37" w:rsidP="00FF548F">
            <w:pPr>
              <w:jc w:val="center"/>
              <w:rPr>
                <w:b/>
                <w:bCs/>
                <w:color w:val="000000"/>
                <w:sz w:val="22"/>
                <w:szCs w:val="22"/>
              </w:rPr>
            </w:pPr>
            <w:r w:rsidRPr="00576D8B">
              <w:rPr>
                <w:b/>
                <w:bCs/>
                <w:color w:val="000000"/>
                <w:sz w:val="22"/>
                <w:szCs w:val="22"/>
              </w:rPr>
              <w:t>110</w:t>
            </w:r>
          </w:p>
        </w:tc>
      </w:tr>
      <w:tr w:rsidR="00A97B37" w:rsidRPr="00576D8B" w14:paraId="0645A289"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516D2473" w14:textId="77777777" w:rsidR="00A97B37" w:rsidRPr="00576D8B" w:rsidRDefault="00A97B37" w:rsidP="00FF548F">
            <w:pPr>
              <w:rPr>
                <w:b/>
                <w:bCs/>
                <w:color w:val="000000"/>
                <w:sz w:val="22"/>
                <w:szCs w:val="22"/>
              </w:rPr>
            </w:pPr>
            <w:r w:rsidRPr="00576D8B">
              <w:rPr>
                <w:b/>
                <w:bCs/>
                <w:color w:val="000000"/>
                <w:sz w:val="22"/>
                <w:szCs w:val="22"/>
              </w:rPr>
              <w:t>EVNHANOI</w:t>
            </w:r>
          </w:p>
        </w:tc>
        <w:tc>
          <w:tcPr>
            <w:tcW w:w="821" w:type="dxa"/>
            <w:tcBorders>
              <w:top w:val="single" w:sz="4" w:space="0" w:color="auto"/>
              <w:left w:val="nil"/>
              <w:bottom w:val="single" w:sz="4" w:space="0" w:color="auto"/>
              <w:right w:val="single" w:sz="4" w:space="0" w:color="auto"/>
            </w:tcBorders>
            <w:vAlign w:val="center"/>
          </w:tcPr>
          <w:p w14:paraId="631C389A" w14:textId="77777777" w:rsidR="00A97B37" w:rsidRPr="00576D8B" w:rsidRDefault="00A97B37" w:rsidP="00FF548F">
            <w:pPr>
              <w:jc w:val="center"/>
              <w:rPr>
                <w:color w:val="000000"/>
                <w:sz w:val="22"/>
                <w:szCs w:val="22"/>
              </w:rPr>
            </w:pPr>
            <w:r w:rsidRPr="00576D8B">
              <w:rPr>
                <w:color w:val="000000"/>
                <w:sz w:val="22"/>
                <w:szCs w:val="22"/>
              </w:rPr>
              <w:t>163</w:t>
            </w:r>
            <w:r w:rsidRPr="00576D8B">
              <w:rPr>
                <w:color w:val="000000"/>
                <w:sz w:val="22"/>
                <w:szCs w:val="22"/>
                <w:lang w:val="en-US"/>
              </w:rPr>
              <w:t>.</w:t>
            </w:r>
            <w:r w:rsidRPr="00576D8B">
              <w:rPr>
                <w:color w:val="000000"/>
                <w:sz w:val="22"/>
                <w:szCs w:val="22"/>
              </w:rPr>
              <w:t>1</w:t>
            </w:r>
          </w:p>
        </w:tc>
        <w:tc>
          <w:tcPr>
            <w:tcW w:w="711" w:type="dxa"/>
            <w:tcBorders>
              <w:top w:val="single" w:sz="4" w:space="0" w:color="auto"/>
              <w:left w:val="nil"/>
              <w:bottom w:val="single" w:sz="4" w:space="0" w:color="auto"/>
              <w:right w:val="single" w:sz="4" w:space="0" w:color="auto"/>
            </w:tcBorders>
            <w:vAlign w:val="center"/>
          </w:tcPr>
          <w:p w14:paraId="4CB44A34" w14:textId="77777777" w:rsidR="00A97B37" w:rsidRPr="00576D8B" w:rsidRDefault="00A97B37" w:rsidP="00FF548F">
            <w:pPr>
              <w:jc w:val="center"/>
              <w:rPr>
                <w:color w:val="000000"/>
                <w:sz w:val="22"/>
                <w:szCs w:val="22"/>
              </w:rPr>
            </w:pPr>
            <w:r w:rsidRPr="00576D8B">
              <w:rPr>
                <w:color w:val="000000"/>
                <w:sz w:val="22"/>
                <w:szCs w:val="22"/>
              </w:rPr>
              <w:t>87</w:t>
            </w:r>
            <w:r w:rsidRPr="00576D8B">
              <w:rPr>
                <w:color w:val="000000"/>
                <w:sz w:val="22"/>
                <w:szCs w:val="22"/>
                <w:lang w:val="en-US"/>
              </w:rPr>
              <w:t>.</w:t>
            </w:r>
            <w:r w:rsidRPr="00576D8B">
              <w:rPr>
                <w:color w:val="000000"/>
                <w:sz w:val="22"/>
                <w:szCs w:val="22"/>
              </w:rPr>
              <w:t>3</w:t>
            </w:r>
          </w:p>
        </w:tc>
        <w:tc>
          <w:tcPr>
            <w:tcW w:w="711" w:type="dxa"/>
            <w:tcBorders>
              <w:top w:val="single" w:sz="4" w:space="0" w:color="auto"/>
              <w:left w:val="nil"/>
              <w:bottom w:val="single" w:sz="4" w:space="0" w:color="auto"/>
              <w:right w:val="single" w:sz="4" w:space="0" w:color="auto"/>
            </w:tcBorders>
            <w:vAlign w:val="center"/>
          </w:tcPr>
          <w:p w14:paraId="3B8F9A10" w14:textId="77777777" w:rsidR="00A97B37" w:rsidRPr="00576D8B" w:rsidRDefault="00A97B37" w:rsidP="00FF548F">
            <w:pPr>
              <w:jc w:val="center"/>
              <w:rPr>
                <w:color w:val="000000"/>
                <w:sz w:val="22"/>
                <w:szCs w:val="22"/>
              </w:rPr>
            </w:pPr>
            <w:r w:rsidRPr="00576D8B">
              <w:rPr>
                <w:color w:val="000000"/>
                <w:sz w:val="22"/>
                <w:szCs w:val="22"/>
              </w:rPr>
              <w:t>59</w:t>
            </w:r>
            <w:r w:rsidRPr="00576D8B">
              <w:rPr>
                <w:color w:val="000000"/>
                <w:sz w:val="22"/>
                <w:szCs w:val="22"/>
                <w:lang w:val="en-US"/>
              </w:rPr>
              <w:t>.</w:t>
            </w:r>
            <w:r w:rsidRPr="00576D8B">
              <w:rPr>
                <w:color w:val="000000"/>
                <w:sz w:val="22"/>
                <w:szCs w:val="22"/>
              </w:rPr>
              <w:t>9</w:t>
            </w:r>
          </w:p>
        </w:tc>
        <w:tc>
          <w:tcPr>
            <w:tcW w:w="824" w:type="dxa"/>
            <w:tcBorders>
              <w:top w:val="single" w:sz="4" w:space="0" w:color="auto"/>
              <w:left w:val="nil"/>
              <w:bottom w:val="single" w:sz="4" w:space="0" w:color="auto"/>
              <w:right w:val="single" w:sz="4" w:space="0" w:color="auto"/>
            </w:tcBorders>
            <w:vAlign w:val="center"/>
          </w:tcPr>
          <w:p w14:paraId="0F16243E" w14:textId="77777777" w:rsidR="00A97B37" w:rsidRPr="00576D8B" w:rsidRDefault="00A97B37" w:rsidP="00FF548F">
            <w:pPr>
              <w:jc w:val="center"/>
              <w:rPr>
                <w:color w:val="000000"/>
                <w:sz w:val="22"/>
                <w:szCs w:val="22"/>
              </w:rPr>
            </w:pPr>
            <w:r w:rsidRPr="00576D8B">
              <w:rPr>
                <w:color w:val="000000"/>
                <w:sz w:val="22"/>
                <w:szCs w:val="22"/>
              </w:rPr>
              <w:t>49</w:t>
            </w:r>
            <w:r w:rsidRPr="00576D8B">
              <w:rPr>
                <w:color w:val="000000"/>
                <w:sz w:val="22"/>
                <w:szCs w:val="22"/>
                <w:lang w:val="en-US"/>
              </w:rPr>
              <w:t>.</w:t>
            </w:r>
            <w:r w:rsidRPr="00576D8B">
              <w:rPr>
                <w:color w:val="000000"/>
                <w:sz w:val="22"/>
                <w:szCs w:val="22"/>
              </w:rPr>
              <w:t>7</w:t>
            </w:r>
          </w:p>
        </w:tc>
        <w:tc>
          <w:tcPr>
            <w:tcW w:w="821" w:type="dxa"/>
            <w:tcBorders>
              <w:top w:val="single" w:sz="4" w:space="0" w:color="auto"/>
              <w:left w:val="nil"/>
              <w:bottom w:val="single" w:sz="4" w:space="0" w:color="auto"/>
              <w:right w:val="single" w:sz="4" w:space="0" w:color="auto"/>
            </w:tcBorders>
            <w:vAlign w:val="center"/>
          </w:tcPr>
          <w:p w14:paraId="5F791C7D" w14:textId="77777777" w:rsidR="00A97B37" w:rsidRPr="00576D8B" w:rsidRDefault="00A97B37" w:rsidP="00FF548F">
            <w:pPr>
              <w:jc w:val="center"/>
              <w:rPr>
                <w:color w:val="000000"/>
                <w:sz w:val="22"/>
                <w:szCs w:val="22"/>
              </w:rPr>
            </w:pPr>
            <w:r w:rsidRPr="00576D8B">
              <w:rPr>
                <w:color w:val="000000"/>
                <w:sz w:val="22"/>
                <w:szCs w:val="22"/>
              </w:rPr>
              <w:t>29</w:t>
            </w:r>
            <w:r w:rsidRPr="00576D8B">
              <w:rPr>
                <w:color w:val="000000"/>
                <w:sz w:val="22"/>
                <w:szCs w:val="22"/>
                <w:lang w:val="en-US"/>
              </w:rPr>
              <w:t>.</w:t>
            </w:r>
            <w:r w:rsidRPr="00576D8B">
              <w:rPr>
                <w:color w:val="000000"/>
                <w:sz w:val="22"/>
                <w:szCs w:val="22"/>
              </w:rPr>
              <w:t>8</w:t>
            </w:r>
          </w:p>
        </w:tc>
        <w:tc>
          <w:tcPr>
            <w:tcW w:w="797" w:type="dxa"/>
            <w:tcBorders>
              <w:top w:val="single" w:sz="4" w:space="0" w:color="auto"/>
              <w:left w:val="nil"/>
              <w:bottom w:val="single" w:sz="4" w:space="0" w:color="auto"/>
              <w:right w:val="single" w:sz="4" w:space="0" w:color="auto"/>
            </w:tcBorders>
            <w:vAlign w:val="center"/>
          </w:tcPr>
          <w:p w14:paraId="4446C991" w14:textId="77777777" w:rsidR="00A97B37" w:rsidRPr="00576D8B" w:rsidRDefault="00A97B37" w:rsidP="00FF548F">
            <w:pPr>
              <w:jc w:val="center"/>
              <w:rPr>
                <w:b/>
                <w:color w:val="000000"/>
                <w:sz w:val="22"/>
                <w:szCs w:val="22"/>
              </w:rPr>
            </w:pPr>
            <w:r w:rsidRPr="00576D8B">
              <w:rPr>
                <w:b/>
                <w:bCs/>
                <w:color w:val="000000"/>
                <w:sz w:val="22"/>
                <w:szCs w:val="22"/>
              </w:rPr>
              <w:t>78</w:t>
            </w:r>
          </w:p>
        </w:tc>
        <w:tc>
          <w:tcPr>
            <w:tcW w:w="734" w:type="dxa"/>
            <w:tcBorders>
              <w:top w:val="single" w:sz="4" w:space="0" w:color="auto"/>
              <w:left w:val="single" w:sz="4" w:space="0" w:color="auto"/>
              <w:bottom w:val="single" w:sz="4" w:space="0" w:color="auto"/>
              <w:right w:val="single" w:sz="4" w:space="0" w:color="auto"/>
            </w:tcBorders>
            <w:vAlign w:val="center"/>
          </w:tcPr>
          <w:p w14:paraId="6AAF9790" w14:textId="77777777" w:rsidR="00A97B37" w:rsidRPr="00576D8B" w:rsidRDefault="00A97B37" w:rsidP="00FF548F">
            <w:pPr>
              <w:jc w:val="center"/>
              <w:rPr>
                <w:color w:val="000000"/>
                <w:sz w:val="22"/>
                <w:szCs w:val="22"/>
              </w:rPr>
            </w:pPr>
            <w:r w:rsidRPr="00576D8B">
              <w:rPr>
                <w:color w:val="000000"/>
                <w:sz w:val="22"/>
                <w:szCs w:val="22"/>
              </w:rPr>
              <w:t>40</w:t>
            </w:r>
          </w:p>
        </w:tc>
        <w:tc>
          <w:tcPr>
            <w:tcW w:w="785" w:type="dxa"/>
            <w:tcBorders>
              <w:top w:val="single" w:sz="4" w:space="0" w:color="auto"/>
              <w:left w:val="nil"/>
              <w:bottom w:val="single" w:sz="4" w:space="0" w:color="auto"/>
              <w:right w:val="single" w:sz="4" w:space="0" w:color="auto"/>
            </w:tcBorders>
            <w:vAlign w:val="center"/>
          </w:tcPr>
          <w:p w14:paraId="6D5671FC" w14:textId="77777777" w:rsidR="00A97B37" w:rsidRPr="00576D8B" w:rsidRDefault="00A97B37" w:rsidP="00FF548F">
            <w:pPr>
              <w:jc w:val="center"/>
              <w:rPr>
                <w:color w:val="000000"/>
                <w:sz w:val="22"/>
                <w:szCs w:val="22"/>
              </w:rPr>
            </w:pPr>
            <w:r w:rsidRPr="00576D8B">
              <w:rPr>
                <w:color w:val="000000"/>
                <w:sz w:val="22"/>
                <w:szCs w:val="22"/>
              </w:rPr>
              <w:t>35</w:t>
            </w:r>
          </w:p>
        </w:tc>
        <w:tc>
          <w:tcPr>
            <w:tcW w:w="725" w:type="dxa"/>
            <w:tcBorders>
              <w:top w:val="single" w:sz="4" w:space="0" w:color="auto"/>
              <w:left w:val="nil"/>
              <w:bottom w:val="single" w:sz="4" w:space="0" w:color="auto"/>
              <w:right w:val="single" w:sz="4" w:space="0" w:color="auto"/>
            </w:tcBorders>
            <w:vAlign w:val="center"/>
          </w:tcPr>
          <w:p w14:paraId="285FC85C" w14:textId="77777777" w:rsidR="00A97B37" w:rsidRPr="00576D8B" w:rsidRDefault="00A97B37" w:rsidP="00FF548F">
            <w:pPr>
              <w:jc w:val="center"/>
              <w:rPr>
                <w:color w:val="000000"/>
                <w:sz w:val="22"/>
                <w:szCs w:val="22"/>
              </w:rPr>
            </w:pPr>
            <w:r w:rsidRPr="00576D8B">
              <w:rPr>
                <w:color w:val="000000"/>
                <w:sz w:val="22"/>
                <w:szCs w:val="22"/>
              </w:rPr>
              <w:t>30</w:t>
            </w:r>
          </w:p>
        </w:tc>
        <w:tc>
          <w:tcPr>
            <w:tcW w:w="734" w:type="dxa"/>
            <w:tcBorders>
              <w:top w:val="single" w:sz="4" w:space="0" w:color="auto"/>
              <w:left w:val="nil"/>
              <w:bottom w:val="single" w:sz="4" w:space="0" w:color="auto"/>
              <w:right w:val="single" w:sz="4" w:space="0" w:color="auto"/>
            </w:tcBorders>
            <w:vAlign w:val="center"/>
          </w:tcPr>
          <w:p w14:paraId="7D9635FA" w14:textId="77777777" w:rsidR="00A97B37" w:rsidRPr="00576D8B" w:rsidRDefault="00A97B37" w:rsidP="00FF548F">
            <w:pPr>
              <w:jc w:val="center"/>
              <w:rPr>
                <w:color w:val="000000"/>
                <w:sz w:val="22"/>
                <w:szCs w:val="22"/>
              </w:rPr>
            </w:pPr>
            <w:r w:rsidRPr="00576D8B">
              <w:rPr>
                <w:color w:val="000000"/>
                <w:sz w:val="22"/>
                <w:szCs w:val="22"/>
              </w:rPr>
              <w:t>25</w:t>
            </w:r>
          </w:p>
        </w:tc>
        <w:tc>
          <w:tcPr>
            <w:tcW w:w="787" w:type="dxa"/>
            <w:tcBorders>
              <w:top w:val="single" w:sz="4" w:space="0" w:color="auto"/>
              <w:left w:val="nil"/>
              <w:bottom w:val="single" w:sz="4" w:space="0" w:color="auto"/>
              <w:right w:val="single" w:sz="4" w:space="0" w:color="auto"/>
            </w:tcBorders>
            <w:vAlign w:val="center"/>
          </w:tcPr>
          <w:p w14:paraId="06A1BFBE" w14:textId="77777777" w:rsidR="00A97B37" w:rsidRPr="00576D8B" w:rsidRDefault="00A97B37" w:rsidP="00FF548F">
            <w:pPr>
              <w:jc w:val="center"/>
              <w:rPr>
                <w:b/>
                <w:bCs/>
                <w:color w:val="000000"/>
                <w:sz w:val="22"/>
                <w:szCs w:val="22"/>
              </w:rPr>
            </w:pPr>
            <w:r w:rsidRPr="00576D8B">
              <w:rPr>
                <w:b/>
                <w:bCs/>
                <w:color w:val="000000"/>
                <w:sz w:val="22"/>
                <w:szCs w:val="22"/>
              </w:rPr>
              <w:t>20</w:t>
            </w:r>
          </w:p>
        </w:tc>
      </w:tr>
      <w:tr w:rsidR="00A97B37" w:rsidRPr="00576D8B" w14:paraId="27E328D7"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38791253" w14:textId="77777777" w:rsidR="00A97B37" w:rsidRPr="00576D8B" w:rsidRDefault="00A97B37" w:rsidP="00FF548F">
            <w:pPr>
              <w:rPr>
                <w:b/>
                <w:bCs/>
                <w:color w:val="000000"/>
                <w:sz w:val="22"/>
                <w:szCs w:val="22"/>
              </w:rPr>
            </w:pPr>
            <w:r w:rsidRPr="00576D8B">
              <w:rPr>
                <w:b/>
                <w:bCs/>
                <w:color w:val="000000"/>
                <w:sz w:val="22"/>
                <w:szCs w:val="22"/>
              </w:rPr>
              <w:t>EVNHCMC</w:t>
            </w:r>
          </w:p>
        </w:tc>
        <w:tc>
          <w:tcPr>
            <w:tcW w:w="821" w:type="dxa"/>
            <w:tcBorders>
              <w:top w:val="single" w:sz="4" w:space="0" w:color="auto"/>
              <w:left w:val="nil"/>
              <w:bottom w:val="single" w:sz="4" w:space="0" w:color="auto"/>
              <w:right w:val="single" w:sz="4" w:space="0" w:color="auto"/>
            </w:tcBorders>
            <w:vAlign w:val="center"/>
          </w:tcPr>
          <w:p w14:paraId="17C0C89B" w14:textId="77777777" w:rsidR="00A97B37" w:rsidRPr="00576D8B" w:rsidRDefault="00A97B37" w:rsidP="00FF548F">
            <w:pPr>
              <w:jc w:val="center"/>
              <w:rPr>
                <w:color w:val="000000"/>
                <w:sz w:val="22"/>
                <w:szCs w:val="22"/>
              </w:rPr>
            </w:pPr>
            <w:r w:rsidRPr="00576D8B">
              <w:rPr>
                <w:color w:val="000000"/>
                <w:sz w:val="22"/>
                <w:szCs w:val="22"/>
              </w:rPr>
              <w:t>42</w:t>
            </w:r>
            <w:r w:rsidRPr="00576D8B">
              <w:rPr>
                <w:color w:val="000000"/>
                <w:sz w:val="22"/>
                <w:szCs w:val="22"/>
                <w:lang w:val="en-US"/>
              </w:rPr>
              <w:t>.</w:t>
            </w:r>
            <w:r w:rsidRPr="00576D8B">
              <w:rPr>
                <w:color w:val="000000"/>
                <w:sz w:val="22"/>
                <w:szCs w:val="22"/>
              </w:rPr>
              <w:t>0</w:t>
            </w:r>
          </w:p>
        </w:tc>
        <w:tc>
          <w:tcPr>
            <w:tcW w:w="711" w:type="dxa"/>
            <w:tcBorders>
              <w:top w:val="single" w:sz="4" w:space="0" w:color="auto"/>
              <w:left w:val="nil"/>
              <w:bottom w:val="single" w:sz="4" w:space="0" w:color="auto"/>
              <w:right w:val="single" w:sz="4" w:space="0" w:color="auto"/>
            </w:tcBorders>
            <w:vAlign w:val="center"/>
          </w:tcPr>
          <w:p w14:paraId="59DC9C9A" w14:textId="77777777" w:rsidR="00A97B37" w:rsidRPr="00576D8B" w:rsidRDefault="00A97B37" w:rsidP="00FF548F">
            <w:pPr>
              <w:jc w:val="center"/>
              <w:rPr>
                <w:color w:val="000000"/>
                <w:sz w:val="22"/>
                <w:szCs w:val="22"/>
              </w:rPr>
            </w:pPr>
            <w:r w:rsidRPr="00576D8B">
              <w:rPr>
                <w:color w:val="000000"/>
                <w:sz w:val="22"/>
                <w:szCs w:val="22"/>
              </w:rPr>
              <w:t>35</w:t>
            </w:r>
            <w:r w:rsidRPr="00576D8B">
              <w:rPr>
                <w:color w:val="000000"/>
                <w:sz w:val="22"/>
                <w:szCs w:val="22"/>
                <w:lang w:val="en-US"/>
              </w:rPr>
              <w:t>.</w:t>
            </w:r>
            <w:r w:rsidRPr="00576D8B">
              <w:rPr>
                <w:color w:val="000000"/>
                <w:sz w:val="22"/>
                <w:szCs w:val="22"/>
              </w:rPr>
              <w:t>7</w:t>
            </w:r>
          </w:p>
        </w:tc>
        <w:tc>
          <w:tcPr>
            <w:tcW w:w="711" w:type="dxa"/>
            <w:tcBorders>
              <w:top w:val="single" w:sz="4" w:space="0" w:color="auto"/>
              <w:left w:val="nil"/>
              <w:bottom w:val="single" w:sz="4" w:space="0" w:color="auto"/>
              <w:right w:val="single" w:sz="4" w:space="0" w:color="auto"/>
            </w:tcBorders>
            <w:vAlign w:val="center"/>
          </w:tcPr>
          <w:p w14:paraId="7F70A5EB" w14:textId="77777777" w:rsidR="00A97B37" w:rsidRPr="00576D8B" w:rsidRDefault="00A97B37" w:rsidP="00FF548F">
            <w:pPr>
              <w:jc w:val="center"/>
              <w:rPr>
                <w:color w:val="000000"/>
                <w:sz w:val="22"/>
                <w:szCs w:val="22"/>
              </w:rPr>
            </w:pPr>
            <w:r w:rsidRPr="00576D8B">
              <w:rPr>
                <w:color w:val="000000"/>
                <w:sz w:val="22"/>
                <w:szCs w:val="22"/>
              </w:rPr>
              <w:t>15</w:t>
            </w:r>
            <w:r w:rsidRPr="00576D8B">
              <w:rPr>
                <w:color w:val="000000"/>
                <w:sz w:val="22"/>
                <w:szCs w:val="22"/>
                <w:lang w:val="en-US"/>
              </w:rPr>
              <w:t>.</w:t>
            </w:r>
            <w:r w:rsidRPr="00576D8B">
              <w:rPr>
                <w:color w:val="000000"/>
                <w:sz w:val="22"/>
                <w:szCs w:val="22"/>
              </w:rPr>
              <w:t>2</w:t>
            </w:r>
          </w:p>
        </w:tc>
        <w:tc>
          <w:tcPr>
            <w:tcW w:w="824" w:type="dxa"/>
            <w:tcBorders>
              <w:top w:val="single" w:sz="4" w:space="0" w:color="auto"/>
              <w:left w:val="nil"/>
              <w:bottom w:val="single" w:sz="4" w:space="0" w:color="auto"/>
              <w:right w:val="single" w:sz="4" w:space="0" w:color="auto"/>
            </w:tcBorders>
            <w:vAlign w:val="center"/>
          </w:tcPr>
          <w:p w14:paraId="1F9A30BE" w14:textId="77777777" w:rsidR="00A97B37" w:rsidRPr="00576D8B" w:rsidRDefault="00A97B37" w:rsidP="00FF548F">
            <w:pPr>
              <w:jc w:val="center"/>
              <w:rPr>
                <w:color w:val="000000"/>
                <w:sz w:val="22"/>
                <w:szCs w:val="22"/>
              </w:rPr>
            </w:pPr>
            <w:r w:rsidRPr="00576D8B">
              <w:rPr>
                <w:color w:val="000000"/>
                <w:sz w:val="22"/>
                <w:szCs w:val="22"/>
              </w:rPr>
              <w:t>25</w:t>
            </w:r>
            <w:r w:rsidRPr="00576D8B">
              <w:rPr>
                <w:color w:val="000000"/>
                <w:sz w:val="22"/>
                <w:szCs w:val="22"/>
                <w:lang w:val="en-US"/>
              </w:rPr>
              <w:t>.</w:t>
            </w:r>
            <w:r w:rsidRPr="00576D8B">
              <w:rPr>
                <w:color w:val="000000"/>
                <w:sz w:val="22"/>
                <w:szCs w:val="22"/>
              </w:rPr>
              <w:t>4</w:t>
            </w:r>
          </w:p>
        </w:tc>
        <w:tc>
          <w:tcPr>
            <w:tcW w:w="821" w:type="dxa"/>
            <w:tcBorders>
              <w:top w:val="single" w:sz="4" w:space="0" w:color="auto"/>
              <w:left w:val="nil"/>
              <w:bottom w:val="single" w:sz="4" w:space="0" w:color="auto"/>
              <w:right w:val="single" w:sz="4" w:space="0" w:color="auto"/>
            </w:tcBorders>
            <w:vAlign w:val="center"/>
          </w:tcPr>
          <w:p w14:paraId="794CB2F9" w14:textId="77777777" w:rsidR="00A97B37" w:rsidRPr="00576D8B" w:rsidRDefault="00A97B37" w:rsidP="00FF548F">
            <w:pPr>
              <w:jc w:val="center"/>
              <w:rPr>
                <w:color w:val="000000"/>
                <w:sz w:val="22"/>
                <w:szCs w:val="22"/>
              </w:rPr>
            </w:pPr>
            <w:r w:rsidRPr="00576D8B">
              <w:rPr>
                <w:color w:val="000000"/>
                <w:sz w:val="22"/>
                <w:szCs w:val="22"/>
              </w:rPr>
              <w:t>134</w:t>
            </w:r>
            <w:r w:rsidRPr="00576D8B">
              <w:rPr>
                <w:color w:val="000000"/>
                <w:sz w:val="22"/>
                <w:szCs w:val="22"/>
                <w:lang w:val="en-US"/>
              </w:rPr>
              <w:t>.</w:t>
            </w:r>
            <w:r w:rsidRPr="00576D8B">
              <w:rPr>
                <w:color w:val="000000"/>
                <w:sz w:val="22"/>
                <w:szCs w:val="22"/>
              </w:rPr>
              <w:t>0</w:t>
            </w:r>
          </w:p>
        </w:tc>
        <w:tc>
          <w:tcPr>
            <w:tcW w:w="797" w:type="dxa"/>
            <w:tcBorders>
              <w:top w:val="single" w:sz="4" w:space="0" w:color="auto"/>
              <w:left w:val="nil"/>
              <w:bottom w:val="single" w:sz="4" w:space="0" w:color="auto"/>
              <w:right w:val="single" w:sz="4" w:space="0" w:color="auto"/>
            </w:tcBorders>
            <w:vAlign w:val="center"/>
          </w:tcPr>
          <w:p w14:paraId="0E7B0561" w14:textId="77777777" w:rsidR="00A97B37" w:rsidRPr="00576D8B" w:rsidRDefault="00A97B37" w:rsidP="00FF548F">
            <w:pPr>
              <w:jc w:val="center"/>
              <w:rPr>
                <w:b/>
                <w:color w:val="000000"/>
                <w:sz w:val="22"/>
                <w:szCs w:val="22"/>
              </w:rPr>
            </w:pPr>
            <w:r w:rsidRPr="00576D8B">
              <w:rPr>
                <w:b/>
                <w:bCs/>
                <w:color w:val="000000"/>
                <w:sz w:val="22"/>
                <w:szCs w:val="22"/>
              </w:rPr>
              <w:t>50</w:t>
            </w:r>
          </w:p>
        </w:tc>
        <w:tc>
          <w:tcPr>
            <w:tcW w:w="734" w:type="dxa"/>
            <w:tcBorders>
              <w:top w:val="single" w:sz="4" w:space="0" w:color="auto"/>
              <w:left w:val="single" w:sz="4" w:space="0" w:color="auto"/>
              <w:bottom w:val="single" w:sz="4" w:space="0" w:color="auto"/>
              <w:right w:val="single" w:sz="4" w:space="0" w:color="auto"/>
            </w:tcBorders>
            <w:vAlign w:val="center"/>
          </w:tcPr>
          <w:p w14:paraId="208A0493" w14:textId="77777777" w:rsidR="00A97B37" w:rsidRPr="00576D8B" w:rsidRDefault="00A97B37" w:rsidP="00FF548F">
            <w:pPr>
              <w:jc w:val="center"/>
              <w:rPr>
                <w:color w:val="000000"/>
                <w:sz w:val="22"/>
                <w:szCs w:val="22"/>
              </w:rPr>
            </w:pPr>
            <w:r w:rsidRPr="00576D8B">
              <w:rPr>
                <w:color w:val="000000"/>
                <w:sz w:val="22"/>
                <w:szCs w:val="22"/>
              </w:rPr>
              <w:t>120</w:t>
            </w:r>
          </w:p>
        </w:tc>
        <w:tc>
          <w:tcPr>
            <w:tcW w:w="785" w:type="dxa"/>
            <w:tcBorders>
              <w:top w:val="single" w:sz="4" w:space="0" w:color="auto"/>
              <w:left w:val="nil"/>
              <w:bottom w:val="single" w:sz="4" w:space="0" w:color="auto"/>
              <w:right w:val="single" w:sz="4" w:space="0" w:color="auto"/>
            </w:tcBorders>
            <w:vAlign w:val="center"/>
          </w:tcPr>
          <w:p w14:paraId="69DE46EE" w14:textId="77777777" w:rsidR="00A97B37" w:rsidRPr="00576D8B" w:rsidRDefault="00A97B37" w:rsidP="00FF548F">
            <w:pPr>
              <w:jc w:val="center"/>
              <w:rPr>
                <w:color w:val="000000"/>
                <w:sz w:val="22"/>
                <w:szCs w:val="22"/>
              </w:rPr>
            </w:pPr>
            <w:r w:rsidRPr="00576D8B">
              <w:rPr>
                <w:color w:val="000000"/>
                <w:sz w:val="22"/>
                <w:szCs w:val="22"/>
              </w:rPr>
              <w:t>100</w:t>
            </w:r>
          </w:p>
        </w:tc>
        <w:tc>
          <w:tcPr>
            <w:tcW w:w="725" w:type="dxa"/>
            <w:tcBorders>
              <w:top w:val="single" w:sz="4" w:space="0" w:color="auto"/>
              <w:left w:val="nil"/>
              <w:bottom w:val="single" w:sz="4" w:space="0" w:color="auto"/>
              <w:right w:val="single" w:sz="4" w:space="0" w:color="auto"/>
            </w:tcBorders>
            <w:vAlign w:val="center"/>
          </w:tcPr>
          <w:p w14:paraId="0F53F5E6" w14:textId="77777777" w:rsidR="00A97B37" w:rsidRPr="00576D8B" w:rsidRDefault="00A97B37" w:rsidP="00FF548F">
            <w:pPr>
              <w:jc w:val="center"/>
              <w:rPr>
                <w:color w:val="000000"/>
                <w:sz w:val="22"/>
                <w:szCs w:val="22"/>
              </w:rPr>
            </w:pPr>
            <w:r w:rsidRPr="00576D8B">
              <w:rPr>
                <w:color w:val="000000"/>
                <w:sz w:val="22"/>
                <w:szCs w:val="22"/>
              </w:rPr>
              <w:t>70</w:t>
            </w:r>
          </w:p>
        </w:tc>
        <w:tc>
          <w:tcPr>
            <w:tcW w:w="734" w:type="dxa"/>
            <w:tcBorders>
              <w:top w:val="single" w:sz="4" w:space="0" w:color="auto"/>
              <w:left w:val="nil"/>
              <w:bottom w:val="single" w:sz="4" w:space="0" w:color="auto"/>
              <w:right w:val="single" w:sz="4" w:space="0" w:color="auto"/>
            </w:tcBorders>
            <w:vAlign w:val="center"/>
          </w:tcPr>
          <w:p w14:paraId="230D3F70" w14:textId="77777777" w:rsidR="00A97B37" w:rsidRPr="00576D8B" w:rsidRDefault="00A97B37" w:rsidP="00FF548F">
            <w:pPr>
              <w:jc w:val="center"/>
              <w:rPr>
                <w:color w:val="000000"/>
                <w:sz w:val="22"/>
                <w:szCs w:val="22"/>
              </w:rPr>
            </w:pPr>
            <w:r w:rsidRPr="00576D8B">
              <w:rPr>
                <w:color w:val="000000"/>
                <w:sz w:val="22"/>
                <w:szCs w:val="22"/>
              </w:rPr>
              <w:t>40</w:t>
            </w:r>
          </w:p>
        </w:tc>
        <w:tc>
          <w:tcPr>
            <w:tcW w:w="787" w:type="dxa"/>
            <w:tcBorders>
              <w:top w:val="single" w:sz="4" w:space="0" w:color="auto"/>
              <w:left w:val="nil"/>
              <w:bottom w:val="single" w:sz="4" w:space="0" w:color="auto"/>
              <w:right w:val="single" w:sz="4" w:space="0" w:color="auto"/>
            </w:tcBorders>
            <w:vAlign w:val="center"/>
          </w:tcPr>
          <w:p w14:paraId="4E477F15" w14:textId="77777777" w:rsidR="00A97B37" w:rsidRPr="00576D8B" w:rsidRDefault="00A97B37" w:rsidP="00FF548F">
            <w:pPr>
              <w:jc w:val="center"/>
              <w:rPr>
                <w:b/>
                <w:bCs/>
                <w:color w:val="000000"/>
                <w:sz w:val="22"/>
                <w:szCs w:val="22"/>
              </w:rPr>
            </w:pPr>
            <w:r w:rsidRPr="00576D8B">
              <w:rPr>
                <w:b/>
                <w:bCs/>
                <w:color w:val="000000"/>
                <w:sz w:val="22"/>
                <w:szCs w:val="22"/>
              </w:rPr>
              <w:t>30</w:t>
            </w:r>
          </w:p>
        </w:tc>
      </w:tr>
      <w:tr w:rsidR="00A97B37" w:rsidRPr="00576D8B" w14:paraId="24053B56"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50A27C46" w14:textId="77777777" w:rsidR="00A97B37" w:rsidRPr="00576D8B" w:rsidRDefault="00A97B37" w:rsidP="00FF548F">
            <w:pPr>
              <w:rPr>
                <w:b/>
                <w:bCs/>
                <w:color w:val="000000"/>
                <w:sz w:val="22"/>
                <w:szCs w:val="22"/>
              </w:rPr>
            </w:pPr>
            <w:r w:rsidRPr="00576D8B">
              <w:rPr>
                <w:b/>
                <w:bCs/>
                <w:color w:val="000000"/>
                <w:sz w:val="22"/>
                <w:szCs w:val="22"/>
              </w:rPr>
              <w:t>EVN</w:t>
            </w:r>
          </w:p>
        </w:tc>
        <w:tc>
          <w:tcPr>
            <w:tcW w:w="821" w:type="dxa"/>
            <w:tcBorders>
              <w:top w:val="single" w:sz="4" w:space="0" w:color="auto"/>
              <w:left w:val="nil"/>
              <w:bottom w:val="single" w:sz="4" w:space="0" w:color="auto"/>
              <w:right w:val="single" w:sz="4" w:space="0" w:color="auto"/>
            </w:tcBorders>
            <w:vAlign w:val="center"/>
          </w:tcPr>
          <w:p w14:paraId="04865DCE" w14:textId="77777777" w:rsidR="00A97B37" w:rsidRPr="00576D8B" w:rsidRDefault="00A97B37" w:rsidP="00FF548F">
            <w:pPr>
              <w:jc w:val="center"/>
              <w:rPr>
                <w:color w:val="000000"/>
                <w:sz w:val="22"/>
                <w:szCs w:val="22"/>
              </w:rPr>
            </w:pPr>
            <w:r w:rsidRPr="00576D8B">
              <w:rPr>
                <w:color w:val="000000"/>
                <w:sz w:val="22"/>
                <w:szCs w:val="22"/>
              </w:rPr>
              <w:t>319</w:t>
            </w:r>
            <w:r w:rsidRPr="00576D8B">
              <w:rPr>
                <w:color w:val="000000"/>
                <w:sz w:val="22"/>
                <w:szCs w:val="22"/>
                <w:lang w:val="en-US"/>
              </w:rPr>
              <w:t>.</w:t>
            </w:r>
            <w:r w:rsidRPr="00576D8B">
              <w:rPr>
                <w:color w:val="000000"/>
                <w:sz w:val="22"/>
                <w:szCs w:val="22"/>
              </w:rPr>
              <w:t>0</w:t>
            </w:r>
          </w:p>
        </w:tc>
        <w:tc>
          <w:tcPr>
            <w:tcW w:w="711" w:type="dxa"/>
            <w:tcBorders>
              <w:top w:val="single" w:sz="4" w:space="0" w:color="auto"/>
              <w:left w:val="nil"/>
              <w:bottom w:val="single" w:sz="4" w:space="0" w:color="auto"/>
              <w:right w:val="single" w:sz="4" w:space="0" w:color="auto"/>
            </w:tcBorders>
            <w:vAlign w:val="center"/>
          </w:tcPr>
          <w:p w14:paraId="31C9492E" w14:textId="77777777" w:rsidR="00A97B37" w:rsidRPr="00576D8B" w:rsidRDefault="00A97B37" w:rsidP="00FF548F">
            <w:pPr>
              <w:jc w:val="center"/>
              <w:rPr>
                <w:color w:val="000000"/>
                <w:sz w:val="22"/>
                <w:szCs w:val="22"/>
              </w:rPr>
            </w:pPr>
            <w:r w:rsidRPr="00576D8B">
              <w:rPr>
                <w:color w:val="000000"/>
                <w:sz w:val="22"/>
                <w:szCs w:val="22"/>
              </w:rPr>
              <w:t>267</w:t>
            </w:r>
            <w:r w:rsidRPr="00576D8B">
              <w:rPr>
                <w:color w:val="000000"/>
                <w:sz w:val="22"/>
                <w:szCs w:val="22"/>
                <w:lang w:val="en-US"/>
              </w:rPr>
              <w:t>.</w:t>
            </w:r>
            <w:r w:rsidRPr="00576D8B">
              <w:rPr>
                <w:color w:val="000000"/>
                <w:sz w:val="22"/>
                <w:szCs w:val="22"/>
              </w:rPr>
              <w:t>1</w:t>
            </w:r>
          </w:p>
        </w:tc>
        <w:tc>
          <w:tcPr>
            <w:tcW w:w="711" w:type="dxa"/>
            <w:tcBorders>
              <w:top w:val="single" w:sz="4" w:space="0" w:color="auto"/>
              <w:left w:val="nil"/>
              <w:bottom w:val="single" w:sz="4" w:space="0" w:color="auto"/>
              <w:right w:val="single" w:sz="4" w:space="0" w:color="auto"/>
            </w:tcBorders>
            <w:vAlign w:val="center"/>
          </w:tcPr>
          <w:p w14:paraId="12093D09" w14:textId="77777777" w:rsidR="00A97B37" w:rsidRPr="00576D8B" w:rsidRDefault="00A97B37" w:rsidP="00FF548F">
            <w:pPr>
              <w:jc w:val="center"/>
              <w:rPr>
                <w:color w:val="000000"/>
                <w:sz w:val="22"/>
                <w:szCs w:val="22"/>
              </w:rPr>
            </w:pPr>
            <w:r w:rsidRPr="00576D8B">
              <w:rPr>
                <w:color w:val="000000"/>
                <w:sz w:val="22"/>
                <w:szCs w:val="22"/>
              </w:rPr>
              <w:t>223</w:t>
            </w:r>
            <w:r w:rsidRPr="00576D8B">
              <w:rPr>
                <w:color w:val="000000"/>
                <w:sz w:val="22"/>
                <w:szCs w:val="22"/>
                <w:lang w:val="en-US"/>
              </w:rPr>
              <w:t>.</w:t>
            </w:r>
            <w:r w:rsidRPr="00576D8B">
              <w:rPr>
                <w:color w:val="000000"/>
                <w:sz w:val="22"/>
                <w:szCs w:val="22"/>
              </w:rPr>
              <w:t>6</w:t>
            </w:r>
          </w:p>
        </w:tc>
        <w:tc>
          <w:tcPr>
            <w:tcW w:w="824" w:type="dxa"/>
            <w:tcBorders>
              <w:top w:val="single" w:sz="4" w:space="0" w:color="auto"/>
              <w:left w:val="nil"/>
              <w:bottom w:val="single" w:sz="4" w:space="0" w:color="auto"/>
              <w:right w:val="single" w:sz="4" w:space="0" w:color="auto"/>
            </w:tcBorders>
            <w:vAlign w:val="center"/>
          </w:tcPr>
          <w:p w14:paraId="07773526" w14:textId="77777777" w:rsidR="00A97B37" w:rsidRPr="00576D8B" w:rsidRDefault="00A97B37" w:rsidP="00FF548F">
            <w:pPr>
              <w:jc w:val="center"/>
              <w:rPr>
                <w:color w:val="000000"/>
                <w:sz w:val="22"/>
                <w:szCs w:val="22"/>
              </w:rPr>
            </w:pPr>
            <w:r w:rsidRPr="00576D8B">
              <w:rPr>
                <w:color w:val="000000"/>
                <w:sz w:val="22"/>
                <w:szCs w:val="22"/>
              </w:rPr>
              <w:t>220</w:t>
            </w:r>
            <w:r w:rsidRPr="00576D8B">
              <w:rPr>
                <w:color w:val="000000"/>
                <w:sz w:val="22"/>
                <w:szCs w:val="22"/>
                <w:lang w:val="en-US"/>
              </w:rPr>
              <w:t>.</w:t>
            </w:r>
            <w:r w:rsidRPr="00576D8B">
              <w:rPr>
                <w:color w:val="000000"/>
                <w:sz w:val="22"/>
                <w:szCs w:val="22"/>
              </w:rPr>
              <w:t>4</w:t>
            </w:r>
          </w:p>
        </w:tc>
        <w:tc>
          <w:tcPr>
            <w:tcW w:w="821" w:type="dxa"/>
            <w:tcBorders>
              <w:top w:val="single" w:sz="4" w:space="0" w:color="auto"/>
              <w:left w:val="nil"/>
              <w:bottom w:val="single" w:sz="4" w:space="0" w:color="auto"/>
              <w:right w:val="single" w:sz="4" w:space="0" w:color="auto"/>
            </w:tcBorders>
            <w:vAlign w:val="center"/>
          </w:tcPr>
          <w:p w14:paraId="033EB319" w14:textId="77777777" w:rsidR="00A97B37" w:rsidRPr="00576D8B" w:rsidRDefault="00A97B37" w:rsidP="00FF548F">
            <w:pPr>
              <w:jc w:val="center"/>
              <w:rPr>
                <w:color w:val="000000"/>
                <w:sz w:val="22"/>
                <w:szCs w:val="22"/>
              </w:rPr>
            </w:pPr>
            <w:r w:rsidRPr="00576D8B">
              <w:rPr>
                <w:color w:val="000000"/>
                <w:sz w:val="22"/>
                <w:szCs w:val="22"/>
              </w:rPr>
              <w:t>215</w:t>
            </w:r>
            <w:r w:rsidRPr="00576D8B">
              <w:rPr>
                <w:color w:val="000000"/>
                <w:sz w:val="22"/>
                <w:szCs w:val="22"/>
                <w:lang w:val="en-US"/>
              </w:rPr>
              <w:t>.</w:t>
            </w:r>
            <w:r w:rsidRPr="00576D8B">
              <w:rPr>
                <w:color w:val="000000"/>
                <w:sz w:val="22"/>
                <w:szCs w:val="22"/>
              </w:rPr>
              <w:t>9</w:t>
            </w:r>
          </w:p>
        </w:tc>
        <w:tc>
          <w:tcPr>
            <w:tcW w:w="797" w:type="dxa"/>
            <w:tcBorders>
              <w:top w:val="single" w:sz="4" w:space="0" w:color="auto"/>
              <w:left w:val="nil"/>
              <w:bottom w:val="single" w:sz="4" w:space="0" w:color="auto"/>
              <w:right w:val="single" w:sz="4" w:space="0" w:color="auto"/>
            </w:tcBorders>
            <w:vAlign w:val="center"/>
          </w:tcPr>
          <w:p w14:paraId="176973B7" w14:textId="77777777" w:rsidR="00A97B37" w:rsidRPr="00576D8B" w:rsidRDefault="00A97B37" w:rsidP="00FF548F">
            <w:pPr>
              <w:jc w:val="center"/>
              <w:rPr>
                <w:b/>
                <w:color w:val="000000"/>
                <w:sz w:val="22"/>
                <w:szCs w:val="22"/>
              </w:rPr>
            </w:pPr>
            <w:r w:rsidRPr="00576D8B">
              <w:rPr>
                <w:b/>
                <w:bCs/>
                <w:color w:val="000000"/>
                <w:sz w:val="22"/>
                <w:szCs w:val="22"/>
              </w:rPr>
              <w:t>249</w:t>
            </w:r>
          </w:p>
        </w:tc>
        <w:tc>
          <w:tcPr>
            <w:tcW w:w="734" w:type="dxa"/>
            <w:tcBorders>
              <w:top w:val="single" w:sz="4" w:space="0" w:color="auto"/>
              <w:left w:val="single" w:sz="4" w:space="0" w:color="auto"/>
              <w:bottom w:val="single" w:sz="4" w:space="0" w:color="auto"/>
              <w:right w:val="single" w:sz="4" w:space="0" w:color="auto"/>
            </w:tcBorders>
            <w:vAlign w:val="center"/>
          </w:tcPr>
          <w:p w14:paraId="4388FEB6" w14:textId="77777777" w:rsidR="00A97B37" w:rsidRPr="00576D8B" w:rsidRDefault="00A97B37" w:rsidP="00FF548F">
            <w:pPr>
              <w:jc w:val="center"/>
              <w:rPr>
                <w:color w:val="000000"/>
                <w:sz w:val="22"/>
                <w:szCs w:val="22"/>
                <w:lang w:val="en-US"/>
              </w:rPr>
            </w:pPr>
            <w:r w:rsidRPr="00576D8B">
              <w:rPr>
                <w:color w:val="000000"/>
                <w:sz w:val="22"/>
                <w:szCs w:val="22"/>
              </w:rPr>
              <w:t>210</w:t>
            </w:r>
          </w:p>
        </w:tc>
        <w:tc>
          <w:tcPr>
            <w:tcW w:w="785" w:type="dxa"/>
            <w:tcBorders>
              <w:top w:val="single" w:sz="4" w:space="0" w:color="auto"/>
              <w:left w:val="nil"/>
              <w:bottom w:val="single" w:sz="4" w:space="0" w:color="auto"/>
              <w:right w:val="single" w:sz="4" w:space="0" w:color="auto"/>
            </w:tcBorders>
            <w:vAlign w:val="center"/>
          </w:tcPr>
          <w:p w14:paraId="79A064AE" w14:textId="77777777" w:rsidR="00A97B37" w:rsidRPr="00576D8B" w:rsidRDefault="00A97B37" w:rsidP="00FF548F">
            <w:pPr>
              <w:jc w:val="center"/>
              <w:rPr>
                <w:color w:val="000000"/>
                <w:sz w:val="22"/>
                <w:szCs w:val="22"/>
              </w:rPr>
            </w:pPr>
            <w:r w:rsidRPr="00576D8B">
              <w:rPr>
                <w:color w:val="000000"/>
                <w:sz w:val="22"/>
                <w:szCs w:val="22"/>
              </w:rPr>
              <w:t>183</w:t>
            </w:r>
          </w:p>
        </w:tc>
        <w:tc>
          <w:tcPr>
            <w:tcW w:w="725" w:type="dxa"/>
            <w:tcBorders>
              <w:top w:val="single" w:sz="4" w:space="0" w:color="auto"/>
              <w:left w:val="nil"/>
              <w:bottom w:val="single" w:sz="4" w:space="0" w:color="auto"/>
              <w:right w:val="single" w:sz="4" w:space="0" w:color="auto"/>
            </w:tcBorders>
            <w:vAlign w:val="center"/>
          </w:tcPr>
          <w:p w14:paraId="19435BE1" w14:textId="77777777" w:rsidR="00A97B37" w:rsidRPr="00576D8B" w:rsidRDefault="00A97B37" w:rsidP="00FF548F">
            <w:pPr>
              <w:jc w:val="center"/>
              <w:rPr>
                <w:color w:val="000000"/>
                <w:sz w:val="22"/>
                <w:szCs w:val="22"/>
              </w:rPr>
            </w:pPr>
            <w:r w:rsidRPr="00576D8B">
              <w:rPr>
                <w:color w:val="000000"/>
                <w:sz w:val="22"/>
                <w:szCs w:val="22"/>
              </w:rPr>
              <w:t>155</w:t>
            </w:r>
          </w:p>
        </w:tc>
        <w:tc>
          <w:tcPr>
            <w:tcW w:w="734" w:type="dxa"/>
            <w:tcBorders>
              <w:top w:val="single" w:sz="4" w:space="0" w:color="auto"/>
              <w:left w:val="nil"/>
              <w:bottom w:val="single" w:sz="4" w:space="0" w:color="auto"/>
              <w:right w:val="single" w:sz="4" w:space="0" w:color="auto"/>
            </w:tcBorders>
            <w:vAlign w:val="center"/>
          </w:tcPr>
          <w:p w14:paraId="4828732C" w14:textId="77777777" w:rsidR="00A97B37" w:rsidRPr="00576D8B" w:rsidRDefault="00A97B37" w:rsidP="00FF548F">
            <w:pPr>
              <w:jc w:val="center"/>
              <w:rPr>
                <w:color w:val="000000"/>
                <w:sz w:val="22"/>
                <w:szCs w:val="22"/>
              </w:rPr>
            </w:pPr>
            <w:r w:rsidRPr="00576D8B">
              <w:rPr>
                <w:color w:val="000000"/>
                <w:sz w:val="22"/>
                <w:szCs w:val="22"/>
              </w:rPr>
              <w:t>128</w:t>
            </w:r>
          </w:p>
        </w:tc>
        <w:tc>
          <w:tcPr>
            <w:tcW w:w="787" w:type="dxa"/>
            <w:tcBorders>
              <w:top w:val="single" w:sz="4" w:space="0" w:color="auto"/>
              <w:left w:val="nil"/>
              <w:bottom w:val="single" w:sz="4" w:space="0" w:color="auto"/>
              <w:right w:val="single" w:sz="4" w:space="0" w:color="auto"/>
            </w:tcBorders>
            <w:vAlign w:val="center"/>
          </w:tcPr>
          <w:p w14:paraId="52D72DCF" w14:textId="77777777" w:rsidR="00A97B37" w:rsidRPr="00576D8B" w:rsidRDefault="00A97B37" w:rsidP="00FF548F">
            <w:pPr>
              <w:jc w:val="center"/>
              <w:rPr>
                <w:b/>
                <w:bCs/>
                <w:color w:val="000000"/>
                <w:sz w:val="22"/>
                <w:szCs w:val="22"/>
              </w:rPr>
            </w:pPr>
            <w:r w:rsidRPr="00576D8B">
              <w:rPr>
                <w:b/>
                <w:bCs/>
                <w:color w:val="000000"/>
                <w:sz w:val="22"/>
                <w:szCs w:val="22"/>
              </w:rPr>
              <w:t>100</w:t>
            </w:r>
          </w:p>
        </w:tc>
      </w:tr>
      <w:tr w:rsidR="00A97B37" w:rsidRPr="00576D8B" w14:paraId="6DDD21E9" w14:textId="77777777" w:rsidTr="00FF548F">
        <w:trPr>
          <w:trHeight w:val="297"/>
          <w:jc w:val="center"/>
        </w:trPr>
        <w:tc>
          <w:tcPr>
            <w:tcW w:w="9987" w:type="dxa"/>
            <w:gridSpan w:val="12"/>
            <w:tcBorders>
              <w:top w:val="single" w:sz="4" w:space="0" w:color="auto"/>
              <w:left w:val="single" w:sz="4" w:space="0" w:color="auto"/>
              <w:bottom w:val="single" w:sz="4" w:space="0" w:color="auto"/>
              <w:right w:val="single" w:sz="4" w:space="0" w:color="auto"/>
            </w:tcBorders>
            <w:noWrap/>
            <w:vAlign w:val="center"/>
          </w:tcPr>
          <w:p w14:paraId="77C2239C" w14:textId="77777777" w:rsidR="00A97B37" w:rsidRPr="00576D8B" w:rsidRDefault="00A97B37" w:rsidP="00FF548F">
            <w:pPr>
              <w:jc w:val="center"/>
              <w:rPr>
                <w:b/>
                <w:bCs/>
                <w:color w:val="C00000"/>
                <w:sz w:val="22"/>
                <w:szCs w:val="22"/>
              </w:rPr>
            </w:pPr>
            <w:r w:rsidRPr="00576D8B">
              <w:rPr>
                <w:b/>
                <w:sz w:val="22"/>
                <w:szCs w:val="22"/>
              </w:rPr>
              <w:t>SAIFI (</w:t>
            </w:r>
            <w:r w:rsidRPr="00576D8B">
              <w:rPr>
                <w:i/>
                <w:iCs/>
                <w:sz w:val="22"/>
                <w:szCs w:val="22"/>
              </w:rPr>
              <w:t>lần/khách hàng/năm)</w:t>
            </w:r>
          </w:p>
        </w:tc>
      </w:tr>
      <w:tr w:rsidR="00A97B37" w:rsidRPr="00576D8B" w14:paraId="4CCCDA04"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576AECCA" w14:textId="77777777" w:rsidR="00A97B37" w:rsidRPr="00576D8B" w:rsidRDefault="00A97B37" w:rsidP="00FF548F">
            <w:pPr>
              <w:rPr>
                <w:b/>
                <w:bCs/>
                <w:color w:val="000000"/>
                <w:sz w:val="22"/>
                <w:szCs w:val="22"/>
              </w:rPr>
            </w:pPr>
            <w:r w:rsidRPr="00576D8B">
              <w:rPr>
                <w:b/>
                <w:bCs/>
                <w:color w:val="000000"/>
                <w:sz w:val="22"/>
                <w:szCs w:val="22"/>
              </w:rPr>
              <w:t>EVNNPC</w:t>
            </w:r>
          </w:p>
        </w:tc>
        <w:tc>
          <w:tcPr>
            <w:tcW w:w="821" w:type="dxa"/>
            <w:tcBorders>
              <w:top w:val="single" w:sz="4" w:space="0" w:color="auto"/>
              <w:left w:val="nil"/>
              <w:bottom w:val="single" w:sz="4" w:space="0" w:color="auto"/>
              <w:right w:val="single" w:sz="4" w:space="0" w:color="auto"/>
            </w:tcBorders>
            <w:vAlign w:val="center"/>
          </w:tcPr>
          <w:p w14:paraId="3C0AF90B" w14:textId="77777777" w:rsidR="00A97B37" w:rsidRPr="00576D8B" w:rsidRDefault="00A97B37" w:rsidP="00FF548F">
            <w:pPr>
              <w:jc w:val="center"/>
              <w:rPr>
                <w:color w:val="000000"/>
                <w:sz w:val="22"/>
                <w:szCs w:val="22"/>
              </w:rPr>
            </w:pPr>
            <w:r w:rsidRPr="00576D8B">
              <w:rPr>
                <w:color w:val="000000"/>
                <w:sz w:val="22"/>
                <w:szCs w:val="22"/>
              </w:rPr>
              <w:t>3.76</w:t>
            </w:r>
          </w:p>
        </w:tc>
        <w:tc>
          <w:tcPr>
            <w:tcW w:w="711" w:type="dxa"/>
            <w:tcBorders>
              <w:top w:val="single" w:sz="4" w:space="0" w:color="auto"/>
              <w:left w:val="nil"/>
              <w:bottom w:val="single" w:sz="4" w:space="0" w:color="auto"/>
              <w:right w:val="single" w:sz="4" w:space="0" w:color="auto"/>
            </w:tcBorders>
            <w:vAlign w:val="center"/>
          </w:tcPr>
          <w:p w14:paraId="0C00F7E9" w14:textId="77777777" w:rsidR="00A97B37" w:rsidRPr="00576D8B" w:rsidRDefault="00A97B37" w:rsidP="00FF548F">
            <w:pPr>
              <w:jc w:val="center"/>
              <w:rPr>
                <w:color w:val="000000"/>
                <w:sz w:val="22"/>
                <w:szCs w:val="22"/>
              </w:rPr>
            </w:pPr>
            <w:r w:rsidRPr="00576D8B">
              <w:rPr>
                <w:color w:val="000000"/>
                <w:sz w:val="22"/>
                <w:szCs w:val="22"/>
              </w:rPr>
              <w:t>4.02</w:t>
            </w:r>
          </w:p>
        </w:tc>
        <w:tc>
          <w:tcPr>
            <w:tcW w:w="711" w:type="dxa"/>
            <w:tcBorders>
              <w:top w:val="single" w:sz="4" w:space="0" w:color="auto"/>
              <w:left w:val="nil"/>
              <w:bottom w:val="single" w:sz="4" w:space="0" w:color="auto"/>
              <w:right w:val="single" w:sz="4" w:space="0" w:color="auto"/>
            </w:tcBorders>
            <w:vAlign w:val="center"/>
          </w:tcPr>
          <w:p w14:paraId="1C33621D" w14:textId="77777777" w:rsidR="00A97B37" w:rsidRPr="00576D8B" w:rsidRDefault="00A97B37" w:rsidP="00FF548F">
            <w:pPr>
              <w:jc w:val="center"/>
              <w:rPr>
                <w:color w:val="000000"/>
                <w:sz w:val="22"/>
                <w:szCs w:val="22"/>
              </w:rPr>
            </w:pPr>
            <w:r w:rsidRPr="00576D8B">
              <w:rPr>
                <w:color w:val="000000"/>
                <w:sz w:val="22"/>
                <w:szCs w:val="22"/>
              </w:rPr>
              <w:t>3.65</w:t>
            </w:r>
          </w:p>
        </w:tc>
        <w:tc>
          <w:tcPr>
            <w:tcW w:w="824" w:type="dxa"/>
            <w:tcBorders>
              <w:top w:val="single" w:sz="4" w:space="0" w:color="auto"/>
              <w:left w:val="nil"/>
              <w:bottom w:val="single" w:sz="4" w:space="0" w:color="auto"/>
              <w:right w:val="single" w:sz="4" w:space="0" w:color="auto"/>
            </w:tcBorders>
            <w:vAlign w:val="center"/>
          </w:tcPr>
          <w:p w14:paraId="7A47BC69" w14:textId="77777777" w:rsidR="00A97B37" w:rsidRPr="00576D8B" w:rsidRDefault="00A97B37" w:rsidP="00FF548F">
            <w:pPr>
              <w:jc w:val="center"/>
              <w:rPr>
                <w:color w:val="000000"/>
                <w:sz w:val="22"/>
                <w:szCs w:val="22"/>
              </w:rPr>
            </w:pPr>
            <w:r w:rsidRPr="00576D8B">
              <w:rPr>
                <w:color w:val="000000"/>
                <w:sz w:val="22"/>
                <w:szCs w:val="22"/>
              </w:rPr>
              <w:t>3.24</w:t>
            </w:r>
          </w:p>
        </w:tc>
        <w:tc>
          <w:tcPr>
            <w:tcW w:w="821" w:type="dxa"/>
            <w:tcBorders>
              <w:top w:val="single" w:sz="4" w:space="0" w:color="auto"/>
              <w:left w:val="nil"/>
              <w:bottom w:val="single" w:sz="4" w:space="0" w:color="auto"/>
              <w:right w:val="single" w:sz="4" w:space="0" w:color="auto"/>
            </w:tcBorders>
            <w:vAlign w:val="center"/>
          </w:tcPr>
          <w:p w14:paraId="2D140C18" w14:textId="77777777" w:rsidR="00A97B37" w:rsidRPr="00576D8B" w:rsidRDefault="00A97B37" w:rsidP="00FF548F">
            <w:pPr>
              <w:jc w:val="center"/>
              <w:rPr>
                <w:color w:val="000000"/>
                <w:sz w:val="22"/>
                <w:szCs w:val="22"/>
              </w:rPr>
            </w:pPr>
            <w:r w:rsidRPr="00576D8B">
              <w:rPr>
                <w:color w:val="000000"/>
                <w:sz w:val="22"/>
                <w:szCs w:val="22"/>
              </w:rPr>
              <w:t>2</w:t>
            </w:r>
            <w:r w:rsidRPr="00576D8B">
              <w:rPr>
                <w:color w:val="000000"/>
                <w:sz w:val="22"/>
                <w:szCs w:val="22"/>
                <w:lang w:val="en-US"/>
              </w:rPr>
              <w:t>.</w:t>
            </w:r>
            <w:r w:rsidRPr="00576D8B">
              <w:rPr>
                <w:color w:val="000000"/>
                <w:sz w:val="22"/>
                <w:szCs w:val="22"/>
              </w:rPr>
              <w:t>65</w:t>
            </w:r>
          </w:p>
        </w:tc>
        <w:tc>
          <w:tcPr>
            <w:tcW w:w="797" w:type="dxa"/>
            <w:tcBorders>
              <w:top w:val="single" w:sz="4" w:space="0" w:color="auto"/>
              <w:left w:val="nil"/>
              <w:bottom w:val="single" w:sz="4" w:space="0" w:color="auto"/>
              <w:right w:val="single" w:sz="4" w:space="0" w:color="auto"/>
            </w:tcBorders>
            <w:vAlign w:val="center"/>
          </w:tcPr>
          <w:p w14:paraId="7520C99C" w14:textId="77777777" w:rsidR="00A97B37" w:rsidRPr="00576D8B" w:rsidRDefault="00A97B37" w:rsidP="00FF548F">
            <w:pPr>
              <w:jc w:val="center"/>
              <w:rPr>
                <w:b/>
                <w:color w:val="000000"/>
                <w:sz w:val="22"/>
                <w:szCs w:val="22"/>
              </w:rPr>
            </w:pPr>
            <w:r w:rsidRPr="00576D8B">
              <w:rPr>
                <w:b/>
                <w:bCs/>
                <w:color w:val="000000"/>
                <w:sz w:val="22"/>
                <w:szCs w:val="22"/>
              </w:rPr>
              <w:t>3.46</w:t>
            </w:r>
          </w:p>
        </w:tc>
        <w:tc>
          <w:tcPr>
            <w:tcW w:w="734" w:type="dxa"/>
            <w:tcBorders>
              <w:top w:val="single" w:sz="4" w:space="0" w:color="auto"/>
              <w:left w:val="single" w:sz="4" w:space="0" w:color="auto"/>
              <w:bottom w:val="single" w:sz="4" w:space="0" w:color="auto"/>
              <w:right w:val="single" w:sz="4" w:space="0" w:color="auto"/>
            </w:tcBorders>
            <w:vAlign w:val="center"/>
          </w:tcPr>
          <w:p w14:paraId="05E35E29" w14:textId="77777777" w:rsidR="00A97B37" w:rsidRPr="00576D8B" w:rsidRDefault="00A97B37" w:rsidP="00FF548F">
            <w:pPr>
              <w:jc w:val="center"/>
              <w:rPr>
                <w:color w:val="000000"/>
                <w:sz w:val="22"/>
                <w:szCs w:val="22"/>
              </w:rPr>
            </w:pPr>
            <w:r w:rsidRPr="00576D8B">
              <w:rPr>
                <w:color w:val="000000"/>
                <w:sz w:val="22"/>
                <w:szCs w:val="22"/>
              </w:rPr>
              <w:t>3</w:t>
            </w:r>
            <w:r w:rsidRPr="00576D8B">
              <w:rPr>
                <w:color w:val="000000"/>
                <w:sz w:val="22"/>
                <w:szCs w:val="22"/>
                <w:lang w:val="en-US"/>
              </w:rPr>
              <w:t>.</w:t>
            </w:r>
            <w:r w:rsidRPr="00576D8B">
              <w:rPr>
                <w:color w:val="000000"/>
                <w:sz w:val="22"/>
                <w:szCs w:val="22"/>
              </w:rPr>
              <w:t>03</w:t>
            </w:r>
          </w:p>
        </w:tc>
        <w:tc>
          <w:tcPr>
            <w:tcW w:w="785" w:type="dxa"/>
            <w:tcBorders>
              <w:top w:val="single" w:sz="4" w:space="0" w:color="auto"/>
              <w:left w:val="nil"/>
              <w:bottom w:val="single" w:sz="4" w:space="0" w:color="auto"/>
              <w:right w:val="single" w:sz="4" w:space="0" w:color="auto"/>
            </w:tcBorders>
            <w:vAlign w:val="center"/>
          </w:tcPr>
          <w:p w14:paraId="7EA0015D" w14:textId="77777777" w:rsidR="00A97B37" w:rsidRPr="00576D8B" w:rsidRDefault="00A97B37" w:rsidP="00FF548F">
            <w:pPr>
              <w:jc w:val="center"/>
              <w:rPr>
                <w:color w:val="000000"/>
                <w:sz w:val="22"/>
                <w:szCs w:val="22"/>
              </w:rPr>
            </w:pPr>
            <w:r w:rsidRPr="00576D8B">
              <w:rPr>
                <w:color w:val="000000"/>
                <w:sz w:val="22"/>
                <w:szCs w:val="22"/>
              </w:rPr>
              <w:t>2</w:t>
            </w:r>
            <w:r w:rsidRPr="00576D8B">
              <w:rPr>
                <w:color w:val="000000"/>
                <w:sz w:val="22"/>
                <w:szCs w:val="22"/>
                <w:lang w:val="en-US"/>
              </w:rPr>
              <w:t>.</w:t>
            </w:r>
            <w:r w:rsidRPr="00576D8B">
              <w:rPr>
                <w:color w:val="000000"/>
                <w:sz w:val="22"/>
                <w:szCs w:val="22"/>
              </w:rPr>
              <w:t>96</w:t>
            </w:r>
          </w:p>
        </w:tc>
        <w:tc>
          <w:tcPr>
            <w:tcW w:w="725" w:type="dxa"/>
            <w:tcBorders>
              <w:top w:val="single" w:sz="4" w:space="0" w:color="auto"/>
              <w:left w:val="nil"/>
              <w:bottom w:val="single" w:sz="4" w:space="0" w:color="auto"/>
              <w:right w:val="single" w:sz="4" w:space="0" w:color="auto"/>
            </w:tcBorders>
            <w:vAlign w:val="center"/>
          </w:tcPr>
          <w:p w14:paraId="5B614F02" w14:textId="77777777" w:rsidR="00A97B37" w:rsidRPr="00576D8B" w:rsidRDefault="00A97B37" w:rsidP="00FF548F">
            <w:pPr>
              <w:jc w:val="center"/>
              <w:rPr>
                <w:color w:val="000000"/>
                <w:sz w:val="22"/>
                <w:szCs w:val="22"/>
              </w:rPr>
            </w:pPr>
            <w:r w:rsidRPr="00576D8B">
              <w:rPr>
                <w:color w:val="000000"/>
                <w:sz w:val="22"/>
                <w:szCs w:val="22"/>
              </w:rPr>
              <w:t>2</w:t>
            </w:r>
            <w:r w:rsidRPr="00576D8B">
              <w:rPr>
                <w:color w:val="000000"/>
                <w:sz w:val="22"/>
                <w:szCs w:val="22"/>
                <w:lang w:val="en-US"/>
              </w:rPr>
              <w:t>.</w:t>
            </w:r>
            <w:r w:rsidRPr="00576D8B">
              <w:rPr>
                <w:color w:val="000000"/>
                <w:sz w:val="22"/>
                <w:szCs w:val="22"/>
              </w:rPr>
              <w:t>89</w:t>
            </w:r>
          </w:p>
        </w:tc>
        <w:tc>
          <w:tcPr>
            <w:tcW w:w="734" w:type="dxa"/>
            <w:tcBorders>
              <w:top w:val="single" w:sz="4" w:space="0" w:color="auto"/>
              <w:left w:val="nil"/>
              <w:bottom w:val="single" w:sz="4" w:space="0" w:color="auto"/>
              <w:right w:val="single" w:sz="4" w:space="0" w:color="auto"/>
            </w:tcBorders>
            <w:vAlign w:val="center"/>
          </w:tcPr>
          <w:p w14:paraId="3F20F417" w14:textId="77777777" w:rsidR="00A97B37" w:rsidRPr="00576D8B" w:rsidRDefault="00A97B37" w:rsidP="00FF548F">
            <w:pPr>
              <w:jc w:val="center"/>
              <w:rPr>
                <w:color w:val="000000"/>
                <w:sz w:val="22"/>
                <w:szCs w:val="22"/>
              </w:rPr>
            </w:pPr>
            <w:r w:rsidRPr="00576D8B">
              <w:rPr>
                <w:color w:val="000000"/>
                <w:sz w:val="22"/>
                <w:szCs w:val="22"/>
              </w:rPr>
              <w:t>2</w:t>
            </w:r>
            <w:r w:rsidRPr="00576D8B">
              <w:rPr>
                <w:color w:val="000000"/>
                <w:sz w:val="22"/>
                <w:szCs w:val="22"/>
                <w:lang w:val="en-US"/>
              </w:rPr>
              <w:t>.</w:t>
            </w:r>
            <w:r w:rsidRPr="00576D8B">
              <w:rPr>
                <w:color w:val="000000"/>
                <w:sz w:val="22"/>
                <w:szCs w:val="22"/>
              </w:rPr>
              <w:t>84</w:t>
            </w:r>
          </w:p>
        </w:tc>
        <w:tc>
          <w:tcPr>
            <w:tcW w:w="787" w:type="dxa"/>
            <w:tcBorders>
              <w:top w:val="single" w:sz="4" w:space="0" w:color="auto"/>
              <w:left w:val="nil"/>
              <w:bottom w:val="single" w:sz="4" w:space="0" w:color="auto"/>
              <w:right w:val="single" w:sz="4" w:space="0" w:color="auto"/>
            </w:tcBorders>
            <w:vAlign w:val="center"/>
          </w:tcPr>
          <w:p w14:paraId="6E40F390" w14:textId="77777777" w:rsidR="00A97B37" w:rsidRPr="00576D8B" w:rsidRDefault="00A97B37" w:rsidP="00FF548F">
            <w:pPr>
              <w:jc w:val="center"/>
              <w:rPr>
                <w:b/>
                <w:bCs/>
                <w:color w:val="000000"/>
                <w:sz w:val="22"/>
                <w:szCs w:val="22"/>
              </w:rPr>
            </w:pPr>
            <w:r w:rsidRPr="00576D8B">
              <w:rPr>
                <w:b/>
                <w:bCs/>
                <w:color w:val="000000"/>
                <w:sz w:val="22"/>
                <w:szCs w:val="22"/>
              </w:rPr>
              <w:t>2</w:t>
            </w:r>
            <w:r w:rsidRPr="00576D8B">
              <w:rPr>
                <w:b/>
                <w:bCs/>
                <w:color w:val="000000"/>
                <w:sz w:val="22"/>
                <w:szCs w:val="22"/>
                <w:lang w:val="en-US"/>
              </w:rPr>
              <w:t>.</w:t>
            </w:r>
            <w:r w:rsidRPr="00576D8B">
              <w:rPr>
                <w:b/>
                <w:bCs/>
                <w:color w:val="000000"/>
                <w:sz w:val="22"/>
                <w:szCs w:val="22"/>
              </w:rPr>
              <w:t>80</w:t>
            </w:r>
          </w:p>
        </w:tc>
      </w:tr>
      <w:tr w:rsidR="00A97B37" w:rsidRPr="00576D8B" w14:paraId="2F6B285D"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69D4AB49" w14:textId="77777777" w:rsidR="00A97B37" w:rsidRPr="00576D8B" w:rsidRDefault="00A97B37" w:rsidP="00FF548F">
            <w:pPr>
              <w:rPr>
                <w:b/>
                <w:bCs/>
                <w:color w:val="000000"/>
                <w:sz w:val="22"/>
                <w:szCs w:val="22"/>
              </w:rPr>
            </w:pPr>
            <w:r w:rsidRPr="00576D8B">
              <w:rPr>
                <w:b/>
                <w:bCs/>
                <w:color w:val="000000"/>
                <w:sz w:val="22"/>
                <w:szCs w:val="22"/>
              </w:rPr>
              <w:t>EVNCPC</w:t>
            </w:r>
          </w:p>
        </w:tc>
        <w:tc>
          <w:tcPr>
            <w:tcW w:w="821" w:type="dxa"/>
            <w:tcBorders>
              <w:top w:val="single" w:sz="4" w:space="0" w:color="auto"/>
              <w:left w:val="nil"/>
              <w:bottom w:val="single" w:sz="4" w:space="0" w:color="auto"/>
              <w:right w:val="single" w:sz="4" w:space="0" w:color="auto"/>
            </w:tcBorders>
            <w:vAlign w:val="center"/>
          </w:tcPr>
          <w:p w14:paraId="1EBBF593" w14:textId="77777777" w:rsidR="00A97B37" w:rsidRPr="00576D8B" w:rsidRDefault="00A97B37" w:rsidP="00FF548F">
            <w:pPr>
              <w:jc w:val="center"/>
              <w:rPr>
                <w:color w:val="000000"/>
                <w:sz w:val="22"/>
                <w:szCs w:val="22"/>
              </w:rPr>
            </w:pPr>
            <w:r w:rsidRPr="00576D8B">
              <w:rPr>
                <w:color w:val="000000"/>
                <w:sz w:val="22"/>
                <w:szCs w:val="22"/>
              </w:rPr>
              <w:t>2.74</w:t>
            </w:r>
          </w:p>
        </w:tc>
        <w:tc>
          <w:tcPr>
            <w:tcW w:w="711" w:type="dxa"/>
            <w:tcBorders>
              <w:top w:val="single" w:sz="4" w:space="0" w:color="auto"/>
              <w:left w:val="nil"/>
              <w:bottom w:val="single" w:sz="4" w:space="0" w:color="auto"/>
              <w:right w:val="single" w:sz="4" w:space="0" w:color="auto"/>
            </w:tcBorders>
            <w:vAlign w:val="center"/>
          </w:tcPr>
          <w:p w14:paraId="2BC8CB04" w14:textId="77777777" w:rsidR="00A97B37" w:rsidRPr="00576D8B" w:rsidRDefault="00A97B37" w:rsidP="00FF548F">
            <w:pPr>
              <w:jc w:val="center"/>
              <w:rPr>
                <w:color w:val="000000"/>
                <w:sz w:val="22"/>
                <w:szCs w:val="22"/>
              </w:rPr>
            </w:pPr>
            <w:r w:rsidRPr="00576D8B">
              <w:rPr>
                <w:color w:val="000000"/>
                <w:sz w:val="22"/>
                <w:szCs w:val="22"/>
              </w:rPr>
              <w:t>2.13</w:t>
            </w:r>
          </w:p>
        </w:tc>
        <w:tc>
          <w:tcPr>
            <w:tcW w:w="711" w:type="dxa"/>
            <w:tcBorders>
              <w:top w:val="single" w:sz="4" w:space="0" w:color="auto"/>
              <w:left w:val="nil"/>
              <w:bottom w:val="single" w:sz="4" w:space="0" w:color="auto"/>
              <w:right w:val="single" w:sz="4" w:space="0" w:color="auto"/>
            </w:tcBorders>
            <w:vAlign w:val="center"/>
          </w:tcPr>
          <w:p w14:paraId="51211E49" w14:textId="77777777" w:rsidR="00A97B37" w:rsidRPr="00576D8B" w:rsidRDefault="00A97B37" w:rsidP="00FF548F">
            <w:pPr>
              <w:jc w:val="center"/>
              <w:rPr>
                <w:color w:val="000000"/>
                <w:sz w:val="22"/>
                <w:szCs w:val="22"/>
              </w:rPr>
            </w:pPr>
            <w:r w:rsidRPr="00576D8B">
              <w:rPr>
                <w:color w:val="000000"/>
                <w:sz w:val="22"/>
                <w:szCs w:val="22"/>
              </w:rPr>
              <w:t>1.92</w:t>
            </w:r>
          </w:p>
        </w:tc>
        <w:tc>
          <w:tcPr>
            <w:tcW w:w="824" w:type="dxa"/>
            <w:tcBorders>
              <w:top w:val="single" w:sz="4" w:space="0" w:color="auto"/>
              <w:left w:val="nil"/>
              <w:bottom w:val="single" w:sz="4" w:space="0" w:color="auto"/>
              <w:right w:val="single" w:sz="4" w:space="0" w:color="auto"/>
            </w:tcBorders>
            <w:vAlign w:val="center"/>
          </w:tcPr>
          <w:p w14:paraId="7E93BB72" w14:textId="77777777" w:rsidR="00A97B37" w:rsidRPr="00576D8B" w:rsidRDefault="00A97B37" w:rsidP="00FF548F">
            <w:pPr>
              <w:jc w:val="center"/>
              <w:rPr>
                <w:color w:val="000000"/>
                <w:sz w:val="22"/>
                <w:szCs w:val="22"/>
              </w:rPr>
            </w:pPr>
            <w:r w:rsidRPr="00576D8B">
              <w:rPr>
                <w:color w:val="000000"/>
                <w:sz w:val="22"/>
                <w:szCs w:val="22"/>
              </w:rPr>
              <w:t>1.71</w:t>
            </w:r>
          </w:p>
        </w:tc>
        <w:tc>
          <w:tcPr>
            <w:tcW w:w="821" w:type="dxa"/>
            <w:tcBorders>
              <w:top w:val="single" w:sz="4" w:space="0" w:color="auto"/>
              <w:left w:val="nil"/>
              <w:bottom w:val="single" w:sz="4" w:space="0" w:color="auto"/>
              <w:right w:val="single" w:sz="4" w:space="0" w:color="auto"/>
            </w:tcBorders>
            <w:vAlign w:val="center"/>
          </w:tcPr>
          <w:p w14:paraId="048AF7F5"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42</w:t>
            </w:r>
          </w:p>
        </w:tc>
        <w:tc>
          <w:tcPr>
            <w:tcW w:w="797" w:type="dxa"/>
            <w:tcBorders>
              <w:top w:val="single" w:sz="4" w:space="0" w:color="auto"/>
              <w:left w:val="nil"/>
              <w:bottom w:val="single" w:sz="4" w:space="0" w:color="auto"/>
              <w:right w:val="single" w:sz="4" w:space="0" w:color="auto"/>
            </w:tcBorders>
            <w:vAlign w:val="center"/>
          </w:tcPr>
          <w:p w14:paraId="625728ED" w14:textId="77777777" w:rsidR="00A97B37" w:rsidRPr="00576D8B" w:rsidRDefault="00A97B37" w:rsidP="00FF548F">
            <w:pPr>
              <w:jc w:val="center"/>
              <w:rPr>
                <w:b/>
                <w:color w:val="000000"/>
                <w:sz w:val="22"/>
                <w:szCs w:val="22"/>
              </w:rPr>
            </w:pPr>
            <w:r w:rsidRPr="00576D8B">
              <w:rPr>
                <w:b/>
                <w:bCs/>
                <w:color w:val="000000"/>
                <w:sz w:val="22"/>
                <w:szCs w:val="22"/>
              </w:rPr>
              <w:t>1.98</w:t>
            </w:r>
          </w:p>
        </w:tc>
        <w:tc>
          <w:tcPr>
            <w:tcW w:w="734" w:type="dxa"/>
            <w:tcBorders>
              <w:top w:val="single" w:sz="4" w:space="0" w:color="auto"/>
              <w:left w:val="single" w:sz="4" w:space="0" w:color="auto"/>
              <w:bottom w:val="single" w:sz="4" w:space="0" w:color="auto"/>
              <w:right w:val="single" w:sz="4" w:space="0" w:color="auto"/>
            </w:tcBorders>
            <w:vAlign w:val="center"/>
          </w:tcPr>
          <w:p w14:paraId="44C9EB68"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60</w:t>
            </w:r>
          </w:p>
        </w:tc>
        <w:tc>
          <w:tcPr>
            <w:tcW w:w="785" w:type="dxa"/>
            <w:tcBorders>
              <w:top w:val="single" w:sz="4" w:space="0" w:color="auto"/>
              <w:left w:val="nil"/>
              <w:bottom w:val="single" w:sz="4" w:space="0" w:color="auto"/>
              <w:right w:val="single" w:sz="4" w:space="0" w:color="auto"/>
            </w:tcBorders>
            <w:vAlign w:val="center"/>
          </w:tcPr>
          <w:p w14:paraId="1158D06C"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55</w:t>
            </w:r>
          </w:p>
        </w:tc>
        <w:tc>
          <w:tcPr>
            <w:tcW w:w="725" w:type="dxa"/>
            <w:tcBorders>
              <w:top w:val="single" w:sz="4" w:space="0" w:color="auto"/>
              <w:left w:val="nil"/>
              <w:bottom w:val="single" w:sz="4" w:space="0" w:color="auto"/>
              <w:right w:val="single" w:sz="4" w:space="0" w:color="auto"/>
            </w:tcBorders>
            <w:vAlign w:val="center"/>
          </w:tcPr>
          <w:p w14:paraId="17407855"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53</w:t>
            </w:r>
          </w:p>
        </w:tc>
        <w:tc>
          <w:tcPr>
            <w:tcW w:w="734" w:type="dxa"/>
            <w:tcBorders>
              <w:top w:val="single" w:sz="4" w:space="0" w:color="auto"/>
              <w:left w:val="nil"/>
              <w:bottom w:val="single" w:sz="4" w:space="0" w:color="auto"/>
              <w:right w:val="single" w:sz="4" w:space="0" w:color="auto"/>
            </w:tcBorders>
            <w:vAlign w:val="center"/>
          </w:tcPr>
          <w:p w14:paraId="1F551818"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51</w:t>
            </w:r>
          </w:p>
        </w:tc>
        <w:tc>
          <w:tcPr>
            <w:tcW w:w="787" w:type="dxa"/>
            <w:tcBorders>
              <w:top w:val="single" w:sz="4" w:space="0" w:color="auto"/>
              <w:left w:val="nil"/>
              <w:bottom w:val="single" w:sz="4" w:space="0" w:color="auto"/>
              <w:right w:val="single" w:sz="4" w:space="0" w:color="auto"/>
            </w:tcBorders>
            <w:vAlign w:val="center"/>
          </w:tcPr>
          <w:p w14:paraId="1E8A0193" w14:textId="77777777" w:rsidR="00A97B37" w:rsidRPr="00576D8B" w:rsidRDefault="00A97B37" w:rsidP="00FF548F">
            <w:pPr>
              <w:jc w:val="center"/>
              <w:rPr>
                <w:b/>
                <w:bCs/>
                <w:color w:val="000000"/>
                <w:sz w:val="22"/>
                <w:szCs w:val="22"/>
              </w:rPr>
            </w:pPr>
            <w:r w:rsidRPr="00576D8B">
              <w:rPr>
                <w:b/>
                <w:bCs/>
                <w:color w:val="000000"/>
                <w:sz w:val="22"/>
                <w:szCs w:val="22"/>
              </w:rPr>
              <w:t>1</w:t>
            </w:r>
            <w:r w:rsidRPr="00576D8B">
              <w:rPr>
                <w:b/>
                <w:bCs/>
                <w:color w:val="000000"/>
                <w:sz w:val="22"/>
                <w:szCs w:val="22"/>
                <w:lang w:val="en-US"/>
              </w:rPr>
              <w:t>.</w:t>
            </w:r>
            <w:r w:rsidRPr="00576D8B">
              <w:rPr>
                <w:b/>
                <w:bCs/>
                <w:color w:val="000000"/>
                <w:sz w:val="22"/>
                <w:szCs w:val="22"/>
              </w:rPr>
              <w:t>50</w:t>
            </w:r>
          </w:p>
        </w:tc>
      </w:tr>
      <w:tr w:rsidR="00A97B37" w:rsidRPr="00576D8B" w14:paraId="5AF1B6FB"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3CF847F5" w14:textId="77777777" w:rsidR="00A97B37" w:rsidRPr="00576D8B" w:rsidRDefault="00A97B37" w:rsidP="00FF548F">
            <w:pPr>
              <w:rPr>
                <w:b/>
                <w:bCs/>
                <w:color w:val="000000"/>
                <w:sz w:val="22"/>
                <w:szCs w:val="22"/>
              </w:rPr>
            </w:pPr>
            <w:r w:rsidRPr="00576D8B">
              <w:rPr>
                <w:b/>
                <w:bCs/>
                <w:color w:val="000000"/>
                <w:sz w:val="22"/>
                <w:szCs w:val="22"/>
              </w:rPr>
              <w:t>EVNSPC</w:t>
            </w:r>
          </w:p>
        </w:tc>
        <w:tc>
          <w:tcPr>
            <w:tcW w:w="821" w:type="dxa"/>
            <w:tcBorders>
              <w:top w:val="single" w:sz="4" w:space="0" w:color="auto"/>
              <w:left w:val="nil"/>
              <w:bottom w:val="single" w:sz="4" w:space="0" w:color="auto"/>
              <w:right w:val="single" w:sz="4" w:space="0" w:color="auto"/>
            </w:tcBorders>
            <w:vAlign w:val="center"/>
          </w:tcPr>
          <w:p w14:paraId="1BED697B" w14:textId="77777777" w:rsidR="00A97B37" w:rsidRPr="00576D8B" w:rsidRDefault="00A97B37" w:rsidP="00FF548F">
            <w:pPr>
              <w:jc w:val="center"/>
              <w:rPr>
                <w:color w:val="000000"/>
                <w:sz w:val="22"/>
                <w:szCs w:val="22"/>
              </w:rPr>
            </w:pPr>
            <w:r w:rsidRPr="00576D8B">
              <w:rPr>
                <w:color w:val="000000"/>
                <w:sz w:val="22"/>
                <w:szCs w:val="22"/>
              </w:rPr>
              <w:t>2.21</w:t>
            </w:r>
          </w:p>
        </w:tc>
        <w:tc>
          <w:tcPr>
            <w:tcW w:w="711" w:type="dxa"/>
            <w:tcBorders>
              <w:top w:val="single" w:sz="4" w:space="0" w:color="auto"/>
              <w:left w:val="nil"/>
              <w:bottom w:val="single" w:sz="4" w:space="0" w:color="auto"/>
              <w:right w:val="single" w:sz="4" w:space="0" w:color="auto"/>
            </w:tcBorders>
            <w:vAlign w:val="center"/>
          </w:tcPr>
          <w:p w14:paraId="7DF4679A" w14:textId="77777777" w:rsidR="00A97B37" w:rsidRPr="00576D8B" w:rsidRDefault="00A97B37" w:rsidP="00FF548F">
            <w:pPr>
              <w:jc w:val="center"/>
              <w:rPr>
                <w:color w:val="000000"/>
                <w:sz w:val="22"/>
                <w:szCs w:val="22"/>
              </w:rPr>
            </w:pPr>
            <w:r w:rsidRPr="00576D8B">
              <w:rPr>
                <w:color w:val="000000"/>
                <w:sz w:val="22"/>
                <w:szCs w:val="22"/>
              </w:rPr>
              <w:t>2.15</w:t>
            </w:r>
          </w:p>
        </w:tc>
        <w:tc>
          <w:tcPr>
            <w:tcW w:w="711" w:type="dxa"/>
            <w:tcBorders>
              <w:top w:val="single" w:sz="4" w:space="0" w:color="auto"/>
              <w:left w:val="nil"/>
              <w:bottom w:val="single" w:sz="4" w:space="0" w:color="auto"/>
              <w:right w:val="single" w:sz="4" w:space="0" w:color="auto"/>
            </w:tcBorders>
            <w:vAlign w:val="center"/>
          </w:tcPr>
          <w:p w14:paraId="24376992" w14:textId="77777777" w:rsidR="00A97B37" w:rsidRPr="00576D8B" w:rsidRDefault="00A97B37" w:rsidP="00FF548F">
            <w:pPr>
              <w:jc w:val="center"/>
              <w:rPr>
                <w:color w:val="000000"/>
                <w:sz w:val="22"/>
                <w:szCs w:val="22"/>
              </w:rPr>
            </w:pPr>
            <w:r w:rsidRPr="00576D8B">
              <w:rPr>
                <w:color w:val="000000"/>
                <w:sz w:val="22"/>
                <w:szCs w:val="22"/>
              </w:rPr>
              <w:t>1.93</w:t>
            </w:r>
          </w:p>
        </w:tc>
        <w:tc>
          <w:tcPr>
            <w:tcW w:w="824" w:type="dxa"/>
            <w:tcBorders>
              <w:top w:val="single" w:sz="4" w:space="0" w:color="auto"/>
              <w:left w:val="nil"/>
              <w:bottom w:val="single" w:sz="4" w:space="0" w:color="auto"/>
              <w:right w:val="single" w:sz="4" w:space="0" w:color="auto"/>
            </w:tcBorders>
            <w:vAlign w:val="center"/>
          </w:tcPr>
          <w:p w14:paraId="7CD9CBCB" w14:textId="77777777" w:rsidR="00A97B37" w:rsidRPr="00576D8B" w:rsidRDefault="00A97B37" w:rsidP="00FF548F">
            <w:pPr>
              <w:jc w:val="center"/>
              <w:rPr>
                <w:color w:val="000000"/>
                <w:sz w:val="22"/>
                <w:szCs w:val="22"/>
              </w:rPr>
            </w:pPr>
            <w:r w:rsidRPr="00576D8B">
              <w:rPr>
                <w:color w:val="000000"/>
                <w:sz w:val="22"/>
                <w:szCs w:val="22"/>
              </w:rPr>
              <w:t>1.91</w:t>
            </w:r>
          </w:p>
        </w:tc>
        <w:tc>
          <w:tcPr>
            <w:tcW w:w="821" w:type="dxa"/>
            <w:tcBorders>
              <w:top w:val="single" w:sz="4" w:space="0" w:color="auto"/>
              <w:left w:val="nil"/>
              <w:bottom w:val="single" w:sz="4" w:space="0" w:color="auto"/>
              <w:right w:val="single" w:sz="4" w:space="0" w:color="auto"/>
            </w:tcBorders>
            <w:vAlign w:val="center"/>
          </w:tcPr>
          <w:p w14:paraId="4A6C2F12"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67</w:t>
            </w:r>
          </w:p>
        </w:tc>
        <w:tc>
          <w:tcPr>
            <w:tcW w:w="797" w:type="dxa"/>
            <w:tcBorders>
              <w:top w:val="single" w:sz="4" w:space="0" w:color="auto"/>
              <w:left w:val="nil"/>
              <w:bottom w:val="single" w:sz="4" w:space="0" w:color="auto"/>
              <w:right w:val="single" w:sz="4" w:space="0" w:color="auto"/>
            </w:tcBorders>
            <w:vAlign w:val="center"/>
          </w:tcPr>
          <w:p w14:paraId="335696D6" w14:textId="77777777" w:rsidR="00A97B37" w:rsidRPr="00576D8B" w:rsidRDefault="00A97B37" w:rsidP="00FF548F">
            <w:pPr>
              <w:jc w:val="center"/>
              <w:rPr>
                <w:b/>
                <w:color w:val="000000"/>
                <w:sz w:val="22"/>
                <w:szCs w:val="22"/>
              </w:rPr>
            </w:pPr>
            <w:r w:rsidRPr="00576D8B">
              <w:rPr>
                <w:b/>
                <w:bCs/>
                <w:color w:val="000000"/>
                <w:sz w:val="22"/>
                <w:szCs w:val="22"/>
              </w:rPr>
              <w:t>1.97</w:t>
            </w:r>
          </w:p>
        </w:tc>
        <w:tc>
          <w:tcPr>
            <w:tcW w:w="734" w:type="dxa"/>
            <w:tcBorders>
              <w:top w:val="single" w:sz="4" w:space="0" w:color="auto"/>
              <w:left w:val="single" w:sz="4" w:space="0" w:color="auto"/>
              <w:bottom w:val="single" w:sz="4" w:space="0" w:color="auto"/>
              <w:right w:val="single" w:sz="4" w:space="0" w:color="auto"/>
            </w:tcBorders>
            <w:vAlign w:val="center"/>
          </w:tcPr>
          <w:p w14:paraId="1BE56CA8"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85</w:t>
            </w:r>
          </w:p>
        </w:tc>
        <w:tc>
          <w:tcPr>
            <w:tcW w:w="785" w:type="dxa"/>
            <w:tcBorders>
              <w:top w:val="single" w:sz="4" w:space="0" w:color="auto"/>
              <w:left w:val="nil"/>
              <w:bottom w:val="single" w:sz="4" w:space="0" w:color="auto"/>
              <w:right w:val="single" w:sz="4" w:space="0" w:color="auto"/>
            </w:tcBorders>
            <w:vAlign w:val="center"/>
          </w:tcPr>
          <w:p w14:paraId="4B86257F"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80</w:t>
            </w:r>
          </w:p>
        </w:tc>
        <w:tc>
          <w:tcPr>
            <w:tcW w:w="725" w:type="dxa"/>
            <w:tcBorders>
              <w:top w:val="single" w:sz="4" w:space="0" w:color="auto"/>
              <w:left w:val="nil"/>
              <w:bottom w:val="single" w:sz="4" w:space="0" w:color="auto"/>
              <w:right w:val="single" w:sz="4" w:space="0" w:color="auto"/>
            </w:tcBorders>
            <w:vAlign w:val="center"/>
          </w:tcPr>
          <w:p w14:paraId="74596960"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78</w:t>
            </w:r>
          </w:p>
        </w:tc>
        <w:tc>
          <w:tcPr>
            <w:tcW w:w="734" w:type="dxa"/>
            <w:tcBorders>
              <w:top w:val="single" w:sz="4" w:space="0" w:color="auto"/>
              <w:left w:val="nil"/>
              <w:bottom w:val="single" w:sz="4" w:space="0" w:color="auto"/>
              <w:right w:val="single" w:sz="4" w:space="0" w:color="auto"/>
            </w:tcBorders>
            <w:vAlign w:val="center"/>
          </w:tcPr>
          <w:p w14:paraId="252C8BD3"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76</w:t>
            </w:r>
          </w:p>
        </w:tc>
        <w:tc>
          <w:tcPr>
            <w:tcW w:w="787" w:type="dxa"/>
            <w:tcBorders>
              <w:top w:val="single" w:sz="4" w:space="0" w:color="auto"/>
              <w:left w:val="nil"/>
              <w:bottom w:val="single" w:sz="4" w:space="0" w:color="auto"/>
              <w:right w:val="single" w:sz="4" w:space="0" w:color="auto"/>
            </w:tcBorders>
            <w:vAlign w:val="center"/>
          </w:tcPr>
          <w:p w14:paraId="38FCF28C" w14:textId="77777777" w:rsidR="00A97B37" w:rsidRPr="00576D8B" w:rsidRDefault="00A97B37" w:rsidP="00FF548F">
            <w:pPr>
              <w:jc w:val="center"/>
              <w:rPr>
                <w:b/>
                <w:bCs/>
                <w:color w:val="000000"/>
                <w:sz w:val="22"/>
                <w:szCs w:val="22"/>
              </w:rPr>
            </w:pPr>
            <w:r w:rsidRPr="00576D8B">
              <w:rPr>
                <w:b/>
                <w:bCs/>
                <w:color w:val="000000"/>
                <w:sz w:val="22"/>
                <w:szCs w:val="22"/>
              </w:rPr>
              <w:t>1</w:t>
            </w:r>
            <w:r w:rsidRPr="00576D8B">
              <w:rPr>
                <w:b/>
                <w:bCs/>
                <w:color w:val="000000"/>
                <w:sz w:val="22"/>
                <w:szCs w:val="22"/>
                <w:lang w:val="en-US"/>
              </w:rPr>
              <w:t>.</w:t>
            </w:r>
            <w:r w:rsidRPr="00576D8B">
              <w:rPr>
                <w:b/>
                <w:bCs/>
                <w:color w:val="000000"/>
                <w:sz w:val="22"/>
                <w:szCs w:val="22"/>
              </w:rPr>
              <w:t>75</w:t>
            </w:r>
          </w:p>
        </w:tc>
      </w:tr>
      <w:tr w:rsidR="00A97B37" w:rsidRPr="00576D8B" w14:paraId="5125191F"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06059806" w14:textId="77777777" w:rsidR="00A97B37" w:rsidRPr="00576D8B" w:rsidRDefault="00A97B37" w:rsidP="00FF548F">
            <w:pPr>
              <w:rPr>
                <w:b/>
                <w:bCs/>
                <w:color w:val="000000"/>
                <w:sz w:val="22"/>
                <w:szCs w:val="22"/>
              </w:rPr>
            </w:pPr>
            <w:r w:rsidRPr="00576D8B">
              <w:rPr>
                <w:b/>
                <w:bCs/>
                <w:color w:val="000000"/>
                <w:sz w:val="22"/>
                <w:szCs w:val="22"/>
              </w:rPr>
              <w:t>EVNHANOI</w:t>
            </w:r>
          </w:p>
        </w:tc>
        <w:tc>
          <w:tcPr>
            <w:tcW w:w="821" w:type="dxa"/>
            <w:tcBorders>
              <w:top w:val="single" w:sz="4" w:space="0" w:color="auto"/>
              <w:left w:val="nil"/>
              <w:bottom w:val="single" w:sz="4" w:space="0" w:color="auto"/>
              <w:right w:val="single" w:sz="4" w:space="0" w:color="auto"/>
            </w:tcBorders>
            <w:vAlign w:val="center"/>
          </w:tcPr>
          <w:p w14:paraId="1FA5D3AE" w14:textId="77777777" w:rsidR="00A97B37" w:rsidRPr="00576D8B" w:rsidRDefault="00A97B37" w:rsidP="00FF548F">
            <w:pPr>
              <w:jc w:val="center"/>
              <w:rPr>
                <w:color w:val="000000"/>
                <w:sz w:val="22"/>
                <w:szCs w:val="22"/>
              </w:rPr>
            </w:pPr>
            <w:r w:rsidRPr="00576D8B">
              <w:rPr>
                <w:color w:val="000000"/>
                <w:sz w:val="22"/>
                <w:szCs w:val="22"/>
              </w:rPr>
              <w:t>0.98</w:t>
            </w:r>
          </w:p>
        </w:tc>
        <w:tc>
          <w:tcPr>
            <w:tcW w:w="711" w:type="dxa"/>
            <w:tcBorders>
              <w:top w:val="single" w:sz="4" w:space="0" w:color="auto"/>
              <w:left w:val="nil"/>
              <w:bottom w:val="single" w:sz="4" w:space="0" w:color="auto"/>
              <w:right w:val="single" w:sz="4" w:space="0" w:color="auto"/>
            </w:tcBorders>
            <w:vAlign w:val="center"/>
          </w:tcPr>
          <w:p w14:paraId="37B68836" w14:textId="77777777" w:rsidR="00A97B37" w:rsidRPr="00576D8B" w:rsidRDefault="00A97B37" w:rsidP="00FF548F">
            <w:pPr>
              <w:jc w:val="center"/>
              <w:rPr>
                <w:color w:val="000000"/>
                <w:sz w:val="22"/>
                <w:szCs w:val="22"/>
              </w:rPr>
            </w:pPr>
            <w:r w:rsidRPr="00576D8B">
              <w:rPr>
                <w:color w:val="000000"/>
                <w:sz w:val="22"/>
                <w:szCs w:val="22"/>
              </w:rPr>
              <w:t>0.92</w:t>
            </w:r>
          </w:p>
        </w:tc>
        <w:tc>
          <w:tcPr>
            <w:tcW w:w="711" w:type="dxa"/>
            <w:tcBorders>
              <w:top w:val="single" w:sz="4" w:space="0" w:color="auto"/>
              <w:left w:val="nil"/>
              <w:bottom w:val="single" w:sz="4" w:space="0" w:color="auto"/>
              <w:right w:val="single" w:sz="4" w:space="0" w:color="auto"/>
            </w:tcBorders>
            <w:vAlign w:val="center"/>
          </w:tcPr>
          <w:p w14:paraId="70945CD3" w14:textId="77777777" w:rsidR="00A97B37" w:rsidRPr="00576D8B" w:rsidRDefault="00A97B37" w:rsidP="00FF548F">
            <w:pPr>
              <w:jc w:val="center"/>
              <w:rPr>
                <w:color w:val="000000"/>
                <w:sz w:val="22"/>
                <w:szCs w:val="22"/>
              </w:rPr>
            </w:pPr>
            <w:r w:rsidRPr="00576D8B">
              <w:rPr>
                <w:color w:val="000000"/>
                <w:sz w:val="22"/>
                <w:szCs w:val="22"/>
              </w:rPr>
              <w:t>0.83</w:t>
            </w:r>
          </w:p>
        </w:tc>
        <w:tc>
          <w:tcPr>
            <w:tcW w:w="824" w:type="dxa"/>
            <w:tcBorders>
              <w:top w:val="single" w:sz="4" w:space="0" w:color="auto"/>
              <w:left w:val="nil"/>
              <w:bottom w:val="single" w:sz="4" w:space="0" w:color="auto"/>
              <w:right w:val="single" w:sz="4" w:space="0" w:color="auto"/>
            </w:tcBorders>
            <w:vAlign w:val="center"/>
          </w:tcPr>
          <w:p w14:paraId="06BA095C" w14:textId="77777777" w:rsidR="00A97B37" w:rsidRPr="00576D8B" w:rsidRDefault="00A97B37" w:rsidP="00FF548F">
            <w:pPr>
              <w:jc w:val="center"/>
              <w:rPr>
                <w:color w:val="000000"/>
                <w:sz w:val="22"/>
                <w:szCs w:val="22"/>
              </w:rPr>
            </w:pPr>
            <w:r w:rsidRPr="00576D8B">
              <w:rPr>
                <w:color w:val="000000"/>
                <w:sz w:val="22"/>
                <w:szCs w:val="22"/>
              </w:rPr>
              <w:t>0.6</w:t>
            </w:r>
            <w:r w:rsidRPr="00576D8B">
              <w:rPr>
                <w:color w:val="000000"/>
                <w:sz w:val="22"/>
                <w:szCs w:val="22"/>
                <w:lang w:val="en-US"/>
              </w:rPr>
              <w:t>0</w:t>
            </w:r>
          </w:p>
        </w:tc>
        <w:tc>
          <w:tcPr>
            <w:tcW w:w="821" w:type="dxa"/>
            <w:tcBorders>
              <w:top w:val="single" w:sz="4" w:space="0" w:color="auto"/>
              <w:left w:val="nil"/>
              <w:bottom w:val="single" w:sz="4" w:space="0" w:color="auto"/>
              <w:right w:val="single" w:sz="4" w:space="0" w:color="auto"/>
            </w:tcBorders>
            <w:vAlign w:val="center"/>
          </w:tcPr>
          <w:p w14:paraId="2A05C7E5"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48</w:t>
            </w:r>
          </w:p>
        </w:tc>
        <w:tc>
          <w:tcPr>
            <w:tcW w:w="797" w:type="dxa"/>
            <w:tcBorders>
              <w:top w:val="single" w:sz="4" w:space="0" w:color="auto"/>
              <w:left w:val="nil"/>
              <w:bottom w:val="single" w:sz="4" w:space="0" w:color="auto"/>
              <w:right w:val="single" w:sz="4" w:space="0" w:color="auto"/>
            </w:tcBorders>
            <w:vAlign w:val="center"/>
          </w:tcPr>
          <w:p w14:paraId="3AD25BE2" w14:textId="77777777" w:rsidR="00A97B37" w:rsidRPr="00576D8B" w:rsidRDefault="00A97B37" w:rsidP="00FF548F">
            <w:pPr>
              <w:jc w:val="center"/>
              <w:rPr>
                <w:b/>
                <w:color w:val="000000"/>
                <w:sz w:val="22"/>
                <w:szCs w:val="22"/>
              </w:rPr>
            </w:pPr>
            <w:r w:rsidRPr="00576D8B">
              <w:rPr>
                <w:b/>
                <w:bCs/>
                <w:color w:val="000000"/>
                <w:sz w:val="22"/>
                <w:szCs w:val="22"/>
              </w:rPr>
              <w:t>0.76</w:t>
            </w:r>
          </w:p>
        </w:tc>
        <w:tc>
          <w:tcPr>
            <w:tcW w:w="734" w:type="dxa"/>
            <w:tcBorders>
              <w:top w:val="single" w:sz="4" w:space="0" w:color="auto"/>
              <w:left w:val="single" w:sz="4" w:space="0" w:color="auto"/>
              <w:bottom w:val="single" w:sz="4" w:space="0" w:color="auto"/>
              <w:right w:val="single" w:sz="4" w:space="0" w:color="auto"/>
            </w:tcBorders>
            <w:vAlign w:val="center"/>
          </w:tcPr>
          <w:p w14:paraId="331BAFB7"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65</w:t>
            </w:r>
          </w:p>
        </w:tc>
        <w:tc>
          <w:tcPr>
            <w:tcW w:w="785" w:type="dxa"/>
            <w:tcBorders>
              <w:top w:val="single" w:sz="4" w:space="0" w:color="auto"/>
              <w:left w:val="nil"/>
              <w:bottom w:val="single" w:sz="4" w:space="0" w:color="auto"/>
              <w:right w:val="single" w:sz="4" w:space="0" w:color="auto"/>
            </w:tcBorders>
            <w:vAlign w:val="center"/>
          </w:tcPr>
          <w:p w14:paraId="4830C550"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60</w:t>
            </w:r>
          </w:p>
        </w:tc>
        <w:tc>
          <w:tcPr>
            <w:tcW w:w="725" w:type="dxa"/>
            <w:tcBorders>
              <w:top w:val="single" w:sz="4" w:space="0" w:color="auto"/>
              <w:left w:val="nil"/>
              <w:bottom w:val="single" w:sz="4" w:space="0" w:color="auto"/>
              <w:right w:val="single" w:sz="4" w:space="0" w:color="auto"/>
            </w:tcBorders>
            <w:vAlign w:val="center"/>
          </w:tcPr>
          <w:p w14:paraId="120E72FE"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58</w:t>
            </w:r>
          </w:p>
        </w:tc>
        <w:tc>
          <w:tcPr>
            <w:tcW w:w="734" w:type="dxa"/>
            <w:tcBorders>
              <w:top w:val="single" w:sz="4" w:space="0" w:color="auto"/>
              <w:left w:val="nil"/>
              <w:bottom w:val="single" w:sz="4" w:space="0" w:color="auto"/>
              <w:right w:val="single" w:sz="4" w:space="0" w:color="auto"/>
            </w:tcBorders>
            <w:vAlign w:val="center"/>
          </w:tcPr>
          <w:p w14:paraId="4F5E4773"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w:t>
            </w:r>
            <w:r w:rsidRPr="00576D8B">
              <w:rPr>
                <w:color w:val="000000"/>
                <w:sz w:val="22"/>
                <w:szCs w:val="22"/>
              </w:rPr>
              <w:t>56</w:t>
            </w:r>
          </w:p>
        </w:tc>
        <w:tc>
          <w:tcPr>
            <w:tcW w:w="787" w:type="dxa"/>
            <w:tcBorders>
              <w:top w:val="single" w:sz="4" w:space="0" w:color="auto"/>
              <w:left w:val="nil"/>
              <w:bottom w:val="single" w:sz="4" w:space="0" w:color="auto"/>
              <w:right w:val="single" w:sz="4" w:space="0" w:color="auto"/>
            </w:tcBorders>
            <w:vAlign w:val="center"/>
          </w:tcPr>
          <w:p w14:paraId="6EE7E40F" w14:textId="77777777" w:rsidR="00A97B37" w:rsidRPr="00576D8B" w:rsidRDefault="00A97B37" w:rsidP="00FF548F">
            <w:pPr>
              <w:jc w:val="center"/>
              <w:rPr>
                <w:b/>
                <w:bCs/>
                <w:color w:val="000000"/>
                <w:sz w:val="22"/>
                <w:szCs w:val="22"/>
              </w:rPr>
            </w:pPr>
            <w:r w:rsidRPr="00576D8B">
              <w:rPr>
                <w:b/>
                <w:bCs/>
                <w:color w:val="000000"/>
                <w:sz w:val="22"/>
                <w:szCs w:val="22"/>
              </w:rPr>
              <w:t>0</w:t>
            </w:r>
            <w:r w:rsidRPr="00576D8B">
              <w:rPr>
                <w:b/>
                <w:bCs/>
                <w:color w:val="000000"/>
                <w:sz w:val="22"/>
                <w:szCs w:val="22"/>
                <w:lang w:val="en-US"/>
              </w:rPr>
              <w:t>.</w:t>
            </w:r>
            <w:r w:rsidRPr="00576D8B">
              <w:rPr>
                <w:b/>
                <w:bCs/>
                <w:color w:val="000000"/>
                <w:sz w:val="22"/>
                <w:szCs w:val="22"/>
              </w:rPr>
              <w:t>55</w:t>
            </w:r>
          </w:p>
        </w:tc>
      </w:tr>
      <w:tr w:rsidR="00A97B37" w:rsidRPr="00576D8B" w14:paraId="14A61DBF"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174195E7" w14:textId="77777777" w:rsidR="00A97B37" w:rsidRPr="00576D8B" w:rsidRDefault="00A97B37" w:rsidP="00FF548F">
            <w:pPr>
              <w:rPr>
                <w:b/>
                <w:bCs/>
                <w:color w:val="000000"/>
                <w:sz w:val="22"/>
                <w:szCs w:val="22"/>
              </w:rPr>
            </w:pPr>
            <w:r w:rsidRPr="00576D8B">
              <w:rPr>
                <w:b/>
                <w:bCs/>
                <w:color w:val="000000"/>
                <w:sz w:val="22"/>
                <w:szCs w:val="22"/>
              </w:rPr>
              <w:t>EVNHCMC</w:t>
            </w:r>
          </w:p>
        </w:tc>
        <w:tc>
          <w:tcPr>
            <w:tcW w:w="821" w:type="dxa"/>
            <w:tcBorders>
              <w:top w:val="single" w:sz="4" w:space="0" w:color="auto"/>
              <w:left w:val="nil"/>
              <w:bottom w:val="single" w:sz="4" w:space="0" w:color="auto"/>
              <w:right w:val="single" w:sz="4" w:space="0" w:color="auto"/>
            </w:tcBorders>
            <w:vAlign w:val="center"/>
          </w:tcPr>
          <w:p w14:paraId="4A207803" w14:textId="77777777" w:rsidR="00A97B37" w:rsidRPr="00576D8B" w:rsidRDefault="00A97B37" w:rsidP="00FF548F">
            <w:pPr>
              <w:jc w:val="center"/>
              <w:rPr>
                <w:color w:val="000000"/>
                <w:sz w:val="22"/>
                <w:szCs w:val="22"/>
              </w:rPr>
            </w:pPr>
            <w:r w:rsidRPr="00576D8B">
              <w:rPr>
                <w:color w:val="000000"/>
                <w:sz w:val="22"/>
                <w:szCs w:val="22"/>
              </w:rPr>
              <w:t>0.55</w:t>
            </w:r>
          </w:p>
        </w:tc>
        <w:tc>
          <w:tcPr>
            <w:tcW w:w="711" w:type="dxa"/>
            <w:tcBorders>
              <w:top w:val="single" w:sz="4" w:space="0" w:color="auto"/>
              <w:left w:val="nil"/>
              <w:bottom w:val="single" w:sz="4" w:space="0" w:color="auto"/>
              <w:right w:val="single" w:sz="4" w:space="0" w:color="auto"/>
            </w:tcBorders>
            <w:vAlign w:val="center"/>
          </w:tcPr>
          <w:p w14:paraId="5AA8F4AA" w14:textId="77777777" w:rsidR="00A97B37" w:rsidRPr="00576D8B" w:rsidRDefault="00A97B37" w:rsidP="00FF548F">
            <w:pPr>
              <w:jc w:val="center"/>
              <w:rPr>
                <w:color w:val="000000"/>
                <w:sz w:val="22"/>
                <w:szCs w:val="22"/>
              </w:rPr>
            </w:pPr>
            <w:r w:rsidRPr="00576D8B">
              <w:rPr>
                <w:color w:val="000000"/>
                <w:sz w:val="22"/>
                <w:szCs w:val="22"/>
              </w:rPr>
              <w:t>0.47</w:t>
            </w:r>
          </w:p>
        </w:tc>
        <w:tc>
          <w:tcPr>
            <w:tcW w:w="711" w:type="dxa"/>
            <w:tcBorders>
              <w:top w:val="single" w:sz="4" w:space="0" w:color="auto"/>
              <w:left w:val="nil"/>
              <w:bottom w:val="single" w:sz="4" w:space="0" w:color="auto"/>
              <w:right w:val="single" w:sz="4" w:space="0" w:color="auto"/>
            </w:tcBorders>
            <w:vAlign w:val="center"/>
          </w:tcPr>
          <w:p w14:paraId="1EBEF4FA" w14:textId="77777777" w:rsidR="00A97B37" w:rsidRPr="00576D8B" w:rsidRDefault="00A97B37" w:rsidP="00FF548F">
            <w:pPr>
              <w:jc w:val="center"/>
              <w:rPr>
                <w:color w:val="000000"/>
                <w:sz w:val="22"/>
                <w:szCs w:val="22"/>
              </w:rPr>
            </w:pPr>
            <w:r w:rsidRPr="00576D8B">
              <w:rPr>
                <w:color w:val="000000"/>
                <w:sz w:val="22"/>
                <w:szCs w:val="22"/>
              </w:rPr>
              <w:t>0.18</w:t>
            </w:r>
          </w:p>
        </w:tc>
        <w:tc>
          <w:tcPr>
            <w:tcW w:w="824" w:type="dxa"/>
            <w:tcBorders>
              <w:top w:val="single" w:sz="4" w:space="0" w:color="auto"/>
              <w:left w:val="nil"/>
              <w:bottom w:val="single" w:sz="4" w:space="0" w:color="auto"/>
              <w:right w:val="single" w:sz="4" w:space="0" w:color="auto"/>
            </w:tcBorders>
            <w:vAlign w:val="center"/>
          </w:tcPr>
          <w:p w14:paraId="1EC8DEC8" w14:textId="77777777" w:rsidR="00A97B37" w:rsidRPr="00576D8B" w:rsidRDefault="00A97B37" w:rsidP="00FF548F">
            <w:pPr>
              <w:jc w:val="center"/>
              <w:rPr>
                <w:color w:val="000000"/>
                <w:sz w:val="22"/>
                <w:szCs w:val="22"/>
              </w:rPr>
            </w:pPr>
            <w:r w:rsidRPr="00576D8B">
              <w:rPr>
                <w:color w:val="000000"/>
                <w:sz w:val="22"/>
                <w:szCs w:val="22"/>
              </w:rPr>
              <w:t>0.28</w:t>
            </w:r>
          </w:p>
        </w:tc>
        <w:tc>
          <w:tcPr>
            <w:tcW w:w="821" w:type="dxa"/>
            <w:tcBorders>
              <w:top w:val="single" w:sz="4" w:space="0" w:color="auto"/>
              <w:left w:val="nil"/>
              <w:bottom w:val="single" w:sz="4" w:space="0" w:color="auto"/>
              <w:right w:val="single" w:sz="4" w:space="0" w:color="auto"/>
            </w:tcBorders>
            <w:vAlign w:val="center"/>
          </w:tcPr>
          <w:p w14:paraId="1B176ED5"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22</w:t>
            </w:r>
          </w:p>
        </w:tc>
        <w:tc>
          <w:tcPr>
            <w:tcW w:w="797" w:type="dxa"/>
            <w:tcBorders>
              <w:top w:val="single" w:sz="4" w:space="0" w:color="auto"/>
              <w:left w:val="nil"/>
              <w:bottom w:val="single" w:sz="4" w:space="0" w:color="auto"/>
              <w:right w:val="single" w:sz="4" w:space="0" w:color="auto"/>
            </w:tcBorders>
            <w:vAlign w:val="center"/>
          </w:tcPr>
          <w:p w14:paraId="6D03A27D" w14:textId="77777777" w:rsidR="00A97B37" w:rsidRPr="00576D8B" w:rsidRDefault="00A97B37" w:rsidP="00FF548F">
            <w:pPr>
              <w:jc w:val="center"/>
              <w:rPr>
                <w:b/>
                <w:color w:val="000000"/>
                <w:sz w:val="22"/>
                <w:szCs w:val="22"/>
              </w:rPr>
            </w:pPr>
            <w:r w:rsidRPr="00576D8B">
              <w:rPr>
                <w:b/>
                <w:bCs/>
                <w:color w:val="000000"/>
                <w:sz w:val="22"/>
                <w:szCs w:val="22"/>
              </w:rPr>
              <w:t>0.54</w:t>
            </w:r>
          </w:p>
        </w:tc>
        <w:tc>
          <w:tcPr>
            <w:tcW w:w="734" w:type="dxa"/>
            <w:tcBorders>
              <w:top w:val="single" w:sz="4" w:space="0" w:color="auto"/>
              <w:left w:val="single" w:sz="4" w:space="0" w:color="auto"/>
              <w:bottom w:val="single" w:sz="4" w:space="0" w:color="auto"/>
              <w:right w:val="single" w:sz="4" w:space="0" w:color="auto"/>
            </w:tcBorders>
            <w:vAlign w:val="center"/>
          </w:tcPr>
          <w:p w14:paraId="3F7D8FB2" w14:textId="77777777" w:rsidR="00A97B37" w:rsidRPr="00576D8B" w:rsidRDefault="00A97B37" w:rsidP="00FF548F">
            <w:pPr>
              <w:jc w:val="center"/>
              <w:rPr>
                <w:color w:val="000000"/>
                <w:sz w:val="22"/>
                <w:szCs w:val="22"/>
              </w:rPr>
            </w:pPr>
            <w:r w:rsidRPr="00576D8B">
              <w:rPr>
                <w:color w:val="000000"/>
                <w:sz w:val="22"/>
                <w:szCs w:val="22"/>
              </w:rPr>
              <w:t>1.20</w:t>
            </w:r>
          </w:p>
        </w:tc>
        <w:tc>
          <w:tcPr>
            <w:tcW w:w="785" w:type="dxa"/>
            <w:tcBorders>
              <w:top w:val="single" w:sz="4" w:space="0" w:color="auto"/>
              <w:left w:val="nil"/>
              <w:bottom w:val="single" w:sz="4" w:space="0" w:color="auto"/>
              <w:right w:val="single" w:sz="4" w:space="0" w:color="auto"/>
            </w:tcBorders>
            <w:vAlign w:val="center"/>
          </w:tcPr>
          <w:p w14:paraId="4EFE63EC" w14:textId="77777777" w:rsidR="00A97B37" w:rsidRPr="00576D8B" w:rsidRDefault="00A97B37" w:rsidP="00FF548F">
            <w:pPr>
              <w:jc w:val="center"/>
              <w:rPr>
                <w:color w:val="000000"/>
                <w:sz w:val="22"/>
                <w:szCs w:val="22"/>
              </w:rPr>
            </w:pPr>
            <w:r w:rsidRPr="00576D8B">
              <w:rPr>
                <w:color w:val="000000"/>
                <w:sz w:val="22"/>
                <w:szCs w:val="22"/>
              </w:rPr>
              <w:t>1.04</w:t>
            </w:r>
          </w:p>
        </w:tc>
        <w:tc>
          <w:tcPr>
            <w:tcW w:w="725" w:type="dxa"/>
            <w:tcBorders>
              <w:top w:val="single" w:sz="4" w:space="0" w:color="auto"/>
              <w:left w:val="nil"/>
              <w:bottom w:val="single" w:sz="4" w:space="0" w:color="auto"/>
              <w:right w:val="single" w:sz="4" w:space="0" w:color="auto"/>
            </w:tcBorders>
            <w:vAlign w:val="center"/>
          </w:tcPr>
          <w:p w14:paraId="104C40C9" w14:textId="77777777" w:rsidR="00A97B37" w:rsidRPr="00576D8B" w:rsidRDefault="00A97B37" w:rsidP="00FF548F">
            <w:pPr>
              <w:jc w:val="center"/>
              <w:rPr>
                <w:color w:val="000000"/>
                <w:sz w:val="22"/>
                <w:szCs w:val="22"/>
              </w:rPr>
            </w:pPr>
            <w:r w:rsidRPr="00576D8B">
              <w:rPr>
                <w:color w:val="000000"/>
                <w:sz w:val="22"/>
                <w:szCs w:val="22"/>
              </w:rPr>
              <w:t>0.88</w:t>
            </w:r>
          </w:p>
        </w:tc>
        <w:tc>
          <w:tcPr>
            <w:tcW w:w="734" w:type="dxa"/>
            <w:tcBorders>
              <w:top w:val="single" w:sz="4" w:space="0" w:color="auto"/>
              <w:left w:val="nil"/>
              <w:bottom w:val="single" w:sz="4" w:space="0" w:color="auto"/>
              <w:right w:val="single" w:sz="4" w:space="0" w:color="auto"/>
            </w:tcBorders>
            <w:vAlign w:val="center"/>
          </w:tcPr>
          <w:p w14:paraId="585E0FA6" w14:textId="77777777" w:rsidR="00A97B37" w:rsidRPr="00576D8B" w:rsidRDefault="00A97B37" w:rsidP="00FF548F">
            <w:pPr>
              <w:jc w:val="center"/>
              <w:rPr>
                <w:color w:val="000000"/>
                <w:sz w:val="22"/>
                <w:szCs w:val="22"/>
              </w:rPr>
            </w:pPr>
            <w:r w:rsidRPr="00576D8B">
              <w:rPr>
                <w:color w:val="000000"/>
                <w:sz w:val="22"/>
                <w:szCs w:val="22"/>
              </w:rPr>
              <w:t>0.71</w:t>
            </w:r>
          </w:p>
        </w:tc>
        <w:tc>
          <w:tcPr>
            <w:tcW w:w="787" w:type="dxa"/>
            <w:tcBorders>
              <w:top w:val="single" w:sz="4" w:space="0" w:color="auto"/>
              <w:left w:val="nil"/>
              <w:bottom w:val="single" w:sz="4" w:space="0" w:color="auto"/>
              <w:right w:val="single" w:sz="4" w:space="0" w:color="auto"/>
            </w:tcBorders>
            <w:vAlign w:val="center"/>
          </w:tcPr>
          <w:p w14:paraId="2B8B28B9" w14:textId="77777777" w:rsidR="00A97B37" w:rsidRPr="00576D8B" w:rsidRDefault="00A97B37" w:rsidP="00FF548F">
            <w:pPr>
              <w:jc w:val="center"/>
              <w:rPr>
                <w:b/>
                <w:bCs/>
                <w:color w:val="000000"/>
                <w:sz w:val="22"/>
                <w:szCs w:val="22"/>
              </w:rPr>
            </w:pPr>
            <w:r w:rsidRPr="00576D8B">
              <w:rPr>
                <w:b/>
                <w:bCs/>
                <w:color w:val="000000"/>
                <w:sz w:val="22"/>
                <w:szCs w:val="22"/>
              </w:rPr>
              <w:t>0.55</w:t>
            </w:r>
          </w:p>
        </w:tc>
      </w:tr>
      <w:tr w:rsidR="00A97B37" w:rsidRPr="00576D8B" w14:paraId="2A9D5879" w14:textId="77777777" w:rsidTr="005766DC">
        <w:trPr>
          <w:trHeight w:val="382"/>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43CFE860" w14:textId="77777777" w:rsidR="00A97B37" w:rsidRPr="00576D8B" w:rsidRDefault="00A97B37" w:rsidP="00FF548F">
            <w:pPr>
              <w:rPr>
                <w:b/>
                <w:bCs/>
                <w:color w:val="000000"/>
                <w:sz w:val="22"/>
                <w:szCs w:val="22"/>
              </w:rPr>
            </w:pPr>
            <w:r w:rsidRPr="00576D8B">
              <w:rPr>
                <w:b/>
                <w:bCs/>
                <w:color w:val="000000"/>
                <w:sz w:val="22"/>
                <w:szCs w:val="22"/>
              </w:rPr>
              <w:t>EVN</w:t>
            </w:r>
          </w:p>
        </w:tc>
        <w:tc>
          <w:tcPr>
            <w:tcW w:w="821" w:type="dxa"/>
            <w:tcBorders>
              <w:top w:val="single" w:sz="4" w:space="0" w:color="auto"/>
              <w:left w:val="nil"/>
              <w:bottom w:val="single" w:sz="4" w:space="0" w:color="auto"/>
              <w:right w:val="single" w:sz="4" w:space="0" w:color="auto"/>
            </w:tcBorders>
            <w:vAlign w:val="center"/>
          </w:tcPr>
          <w:p w14:paraId="1A12895D" w14:textId="77777777" w:rsidR="00A97B37" w:rsidRPr="00576D8B" w:rsidRDefault="00A97B37" w:rsidP="00FF548F">
            <w:pPr>
              <w:jc w:val="center"/>
              <w:rPr>
                <w:color w:val="000000"/>
                <w:sz w:val="22"/>
                <w:szCs w:val="22"/>
              </w:rPr>
            </w:pPr>
            <w:r w:rsidRPr="00576D8B">
              <w:rPr>
                <w:color w:val="000000"/>
                <w:sz w:val="22"/>
                <w:szCs w:val="22"/>
              </w:rPr>
              <w:t>2.64</w:t>
            </w:r>
          </w:p>
        </w:tc>
        <w:tc>
          <w:tcPr>
            <w:tcW w:w="711" w:type="dxa"/>
            <w:tcBorders>
              <w:top w:val="single" w:sz="4" w:space="0" w:color="auto"/>
              <w:left w:val="nil"/>
              <w:bottom w:val="single" w:sz="4" w:space="0" w:color="auto"/>
              <w:right w:val="single" w:sz="4" w:space="0" w:color="auto"/>
            </w:tcBorders>
            <w:vAlign w:val="center"/>
          </w:tcPr>
          <w:p w14:paraId="542C6A22" w14:textId="77777777" w:rsidR="00A97B37" w:rsidRPr="00576D8B" w:rsidRDefault="00A97B37" w:rsidP="00FF548F">
            <w:pPr>
              <w:jc w:val="center"/>
              <w:rPr>
                <w:color w:val="000000"/>
                <w:sz w:val="22"/>
                <w:szCs w:val="22"/>
              </w:rPr>
            </w:pPr>
            <w:r w:rsidRPr="00576D8B">
              <w:rPr>
                <w:color w:val="000000"/>
                <w:sz w:val="22"/>
                <w:szCs w:val="22"/>
              </w:rPr>
              <w:t>2.61</w:t>
            </w:r>
          </w:p>
        </w:tc>
        <w:tc>
          <w:tcPr>
            <w:tcW w:w="711" w:type="dxa"/>
            <w:tcBorders>
              <w:top w:val="single" w:sz="4" w:space="0" w:color="auto"/>
              <w:left w:val="nil"/>
              <w:bottom w:val="single" w:sz="4" w:space="0" w:color="auto"/>
              <w:right w:val="single" w:sz="4" w:space="0" w:color="auto"/>
            </w:tcBorders>
            <w:vAlign w:val="center"/>
          </w:tcPr>
          <w:p w14:paraId="46F080C7" w14:textId="77777777" w:rsidR="00A97B37" w:rsidRPr="00576D8B" w:rsidRDefault="00A97B37" w:rsidP="00FF548F">
            <w:pPr>
              <w:jc w:val="center"/>
              <w:rPr>
                <w:color w:val="000000"/>
                <w:sz w:val="22"/>
                <w:szCs w:val="22"/>
              </w:rPr>
            </w:pPr>
            <w:r w:rsidRPr="00576D8B">
              <w:rPr>
                <w:color w:val="000000"/>
                <w:sz w:val="22"/>
                <w:szCs w:val="22"/>
              </w:rPr>
              <w:t>2.29</w:t>
            </w:r>
          </w:p>
        </w:tc>
        <w:tc>
          <w:tcPr>
            <w:tcW w:w="824" w:type="dxa"/>
            <w:tcBorders>
              <w:top w:val="single" w:sz="4" w:space="0" w:color="auto"/>
              <w:left w:val="nil"/>
              <w:bottom w:val="single" w:sz="4" w:space="0" w:color="auto"/>
              <w:right w:val="single" w:sz="4" w:space="0" w:color="auto"/>
            </w:tcBorders>
            <w:vAlign w:val="center"/>
          </w:tcPr>
          <w:p w14:paraId="138937C0" w14:textId="77777777" w:rsidR="00A97B37" w:rsidRPr="00576D8B" w:rsidRDefault="00A97B37" w:rsidP="00FF548F">
            <w:pPr>
              <w:jc w:val="center"/>
              <w:rPr>
                <w:color w:val="000000"/>
                <w:sz w:val="22"/>
                <w:szCs w:val="22"/>
              </w:rPr>
            </w:pPr>
            <w:r w:rsidRPr="00576D8B">
              <w:rPr>
                <w:color w:val="000000"/>
                <w:sz w:val="22"/>
                <w:szCs w:val="22"/>
              </w:rPr>
              <w:t>2.13</w:t>
            </w:r>
          </w:p>
        </w:tc>
        <w:tc>
          <w:tcPr>
            <w:tcW w:w="821" w:type="dxa"/>
            <w:tcBorders>
              <w:top w:val="single" w:sz="4" w:space="0" w:color="auto"/>
              <w:left w:val="nil"/>
              <w:bottom w:val="single" w:sz="4" w:space="0" w:color="auto"/>
              <w:right w:val="single" w:sz="4" w:space="0" w:color="auto"/>
            </w:tcBorders>
            <w:vAlign w:val="center"/>
          </w:tcPr>
          <w:p w14:paraId="122C71FB" w14:textId="77777777" w:rsidR="00A97B37" w:rsidRPr="00576D8B" w:rsidRDefault="00A97B37" w:rsidP="00FF548F">
            <w:pPr>
              <w:jc w:val="center"/>
              <w:rPr>
                <w:color w:val="000000"/>
                <w:sz w:val="22"/>
                <w:szCs w:val="22"/>
              </w:rPr>
            </w:pPr>
            <w:r w:rsidRPr="00576D8B">
              <w:rPr>
                <w:color w:val="000000"/>
                <w:sz w:val="22"/>
                <w:szCs w:val="22"/>
              </w:rPr>
              <w:t>1</w:t>
            </w:r>
            <w:r w:rsidRPr="00576D8B">
              <w:rPr>
                <w:color w:val="000000"/>
                <w:sz w:val="22"/>
                <w:szCs w:val="22"/>
                <w:lang w:val="en-US"/>
              </w:rPr>
              <w:t>.</w:t>
            </w:r>
            <w:r w:rsidRPr="00576D8B">
              <w:rPr>
                <w:color w:val="000000"/>
                <w:sz w:val="22"/>
                <w:szCs w:val="22"/>
              </w:rPr>
              <w:t>87</w:t>
            </w:r>
          </w:p>
        </w:tc>
        <w:tc>
          <w:tcPr>
            <w:tcW w:w="797" w:type="dxa"/>
            <w:tcBorders>
              <w:top w:val="single" w:sz="4" w:space="0" w:color="auto"/>
              <w:left w:val="nil"/>
              <w:bottom w:val="single" w:sz="4" w:space="0" w:color="auto"/>
              <w:right w:val="single" w:sz="4" w:space="0" w:color="auto"/>
            </w:tcBorders>
            <w:vAlign w:val="center"/>
          </w:tcPr>
          <w:p w14:paraId="4E1D6A9F" w14:textId="77777777" w:rsidR="00A97B37" w:rsidRPr="00576D8B" w:rsidRDefault="00A97B37" w:rsidP="00FF548F">
            <w:pPr>
              <w:jc w:val="center"/>
              <w:rPr>
                <w:b/>
                <w:color w:val="000000"/>
                <w:sz w:val="22"/>
                <w:szCs w:val="22"/>
              </w:rPr>
            </w:pPr>
            <w:r w:rsidRPr="00576D8B">
              <w:rPr>
                <w:b/>
                <w:bCs/>
                <w:color w:val="000000"/>
                <w:sz w:val="22"/>
                <w:szCs w:val="22"/>
              </w:rPr>
              <w:t>2.31</w:t>
            </w:r>
          </w:p>
        </w:tc>
        <w:tc>
          <w:tcPr>
            <w:tcW w:w="734" w:type="dxa"/>
            <w:tcBorders>
              <w:top w:val="single" w:sz="4" w:space="0" w:color="auto"/>
              <w:left w:val="single" w:sz="4" w:space="0" w:color="auto"/>
              <w:bottom w:val="single" w:sz="4" w:space="0" w:color="auto"/>
              <w:right w:val="single" w:sz="4" w:space="0" w:color="auto"/>
            </w:tcBorders>
            <w:vAlign w:val="center"/>
          </w:tcPr>
          <w:p w14:paraId="599037B1" w14:textId="77777777" w:rsidR="00A97B37" w:rsidRPr="00576D8B" w:rsidRDefault="00A97B37" w:rsidP="00FF548F">
            <w:pPr>
              <w:jc w:val="center"/>
              <w:rPr>
                <w:color w:val="000000"/>
                <w:sz w:val="22"/>
                <w:szCs w:val="22"/>
              </w:rPr>
            </w:pPr>
            <w:r w:rsidRPr="00576D8B">
              <w:rPr>
                <w:color w:val="000000"/>
                <w:sz w:val="22"/>
                <w:szCs w:val="22"/>
              </w:rPr>
              <w:t>2.30</w:t>
            </w:r>
          </w:p>
        </w:tc>
        <w:tc>
          <w:tcPr>
            <w:tcW w:w="785" w:type="dxa"/>
            <w:tcBorders>
              <w:top w:val="single" w:sz="4" w:space="0" w:color="auto"/>
              <w:left w:val="nil"/>
              <w:bottom w:val="single" w:sz="4" w:space="0" w:color="auto"/>
              <w:right w:val="single" w:sz="4" w:space="0" w:color="auto"/>
            </w:tcBorders>
            <w:vAlign w:val="center"/>
          </w:tcPr>
          <w:p w14:paraId="0CB56AA7" w14:textId="77777777" w:rsidR="00A97B37" w:rsidRPr="00576D8B" w:rsidRDefault="00A97B37" w:rsidP="00FF548F">
            <w:pPr>
              <w:jc w:val="center"/>
              <w:rPr>
                <w:color w:val="000000"/>
                <w:sz w:val="22"/>
                <w:szCs w:val="22"/>
              </w:rPr>
            </w:pPr>
            <w:r w:rsidRPr="00576D8B">
              <w:rPr>
                <w:color w:val="000000"/>
                <w:sz w:val="22"/>
                <w:szCs w:val="22"/>
              </w:rPr>
              <w:t>2.19</w:t>
            </w:r>
          </w:p>
        </w:tc>
        <w:tc>
          <w:tcPr>
            <w:tcW w:w="725" w:type="dxa"/>
            <w:tcBorders>
              <w:top w:val="single" w:sz="4" w:space="0" w:color="auto"/>
              <w:left w:val="nil"/>
              <w:bottom w:val="single" w:sz="4" w:space="0" w:color="auto"/>
              <w:right w:val="single" w:sz="4" w:space="0" w:color="auto"/>
            </w:tcBorders>
            <w:vAlign w:val="center"/>
          </w:tcPr>
          <w:p w14:paraId="26C94AFB" w14:textId="77777777" w:rsidR="00A97B37" w:rsidRPr="00576D8B" w:rsidRDefault="00A97B37" w:rsidP="00FF548F">
            <w:pPr>
              <w:jc w:val="center"/>
              <w:rPr>
                <w:color w:val="000000"/>
                <w:sz w:val="22"/>
                <w:szCs w:val="22"/>
              </w:rPr>
            </w:pPr>
            <w:r w:rsidRPr="00576D8B">
              <w:rPr>
                <w:color w:val="000000"/>
                <w:sz w:val="22"/>
                <w:szCs w:val="22"/>
              </w:rPr>
              <w:t>2.08</w:t>
            </w:r>
          </w:p>
        </w:tc>
        <w:tc>
          <w:tcPr>
            <w:tcW w:w="734" w:type="dxa"/>
            <w:tcBorders>
              <w:top w:val="single" w:sz="4" w:space="0" w:color="auto"/>
              <w:left w:val="nil"/>
              <w:bottom w:val="single" w:sz="4" w:space="0" w:color="auto"/>
              <w:right w:val="single" w:sz="4" w:space="0" w:color="auto"/>
            </w:tcBorders>
            <w:vAlign w:val="center"/>
          </w:tcPr>
          <w:p w14:paraId="134E4F83" w14:textId="77777777" w:rsidR="00A97B37" w:rsidRPr="00576D8B" w:rsidRDefault="00A97B37" w:rsidP="00FF548F">
            <w:pPr>
              <w:jc w:val="center"/>
              <w:rPr>
                <w:color w:val="000000"/>
                <w:sz w:val="22"/>
                <w:szCs w:val="22"/>
              </w:rPr>
            </w:pPr>
            <w:r w:rsidRPr="00576D8B">
              <w:rPr>
                <w:color w:val="000000"/>
                <w:sz w:val="22"/>
                <w:szCs w:val="22"/>
              </w:rPr>
              <w:t>1.96</w:t>
            </w:r>
          </w:p>
        </w:tc>
        <w:tc>
          <w:tcPr>
            <w:tcW w:w="787" w:type="dxa"/>
            <w:tcBorders>
              <w:top w:val="single" w:sz="4" w:space="0" w:color="auto"/>
              <w:left w:val="nil"/>
              <w:bottom w:val="single" w:sz="4" w:space="0" w:color="auto"/>
              <w:right w:val="single" w:sz="4" w:space="0" w:color="auto"/>
            </w:tcBorders>
            <w:vAlign w:val="center"/>
          </w:tcPr>
          <w:p w14:paraId="3E4CFD47" w14:textId="77777777" w:rsidR="00A97B37" w:rsidRPr="00576D8B" w:rsidRDefault="00A97B37" w:rsidP="00FF548F">
            <w:pPr>
              <w:jc w:val="center"/>
              <w:rPr>
                <w:b/>
                <w:bCs/>
                <w:color w:val="000000"/>
                <w:sz w:val="22"/>
                <w:szCs w:val="22"/>
              </w:rPr>
            </w:pPr>
            <w:r w:rsidRPr="00576D8B">
              <w:rPr>
                <w:b/>
                <w:bCs/>
                <w:color w:val="000000"/>
                <w:sz w:val="22"/>
                <w:szCs w:val="22"/>
              </w:rPr>
              <w:t>1.85</w:t>
            </w:r>
          </w:p>
        </w:tc>
      </w:tr>
      <w:tr w:rsidR="00A97B37" w:rsidRPr="00576D8B" w14:paraId="53118EBC" w14:textId="77777777" w:rsidTr="00FF548F">
        <w:trPr>
          <w:trHeight w:val="297"/>
          <w:jc w:val="center"/>
        </w:trPr>
        <w:tc>
          <w:tcPr>
            <w:tcW w:w="9987" w:type="dxa"/>
            <w:gridSpan w:val="12"/>
            <w:tcBorders>
              <w:top w:val="single" w:sz="4" w:space="0" w:color="auto"/>
              <w:left w:val="single" w:sz="4" w:space="0" w:color="auto"/>
              <w:bottom w:val="single" w:sz="4" w:space="0" w:color="auto"/>
              <w:right w:val="single" w:sz="4" w:space="0" w:color="auto"/>
            </w:tcBorders>
            <w:noWrap/>
            <w:vAlign w:val="center"/>
          </w:tcPr>
          <w:p w14:paraId="7157DEF7" w14:textId="77777777" w:rsidR="00A97B37" w:rsidRPr="00576D8B" w:rsidRDefault="00A97B37" w:rsidP="00FF548F">
            <w:pPr>
              <w:jc w:val="center"/>
              <w:rPr>
                <w:b/>
                <w:bCs/>
                <w:color w:val="000000" w:themeColor="text1"/>
                <w:sz w:val="22"/>
                <w:szCs w:val="22"/>
              </w:rPr>
            </w:pPr>
            <w:r w:rsidRPr="00576D8B">
              <w:rPr>
                <w:b/>
                <w:sz w:val="22"/>
                <w:szCs w:val="22"/>
              </w:rPr>
              <w:t xml:space="preserve">Chỉ tiêu giảm ĐNTT&amp;PP </w:t>
            </w:r>
            <w:r w:rsidRPr="00576D8B">
              <w:rPr>
                <w:sz w:val="22"/>
                <w:szCs w:val="22"/>
              </w:rPr>
              <w:t>(%)</w:t>
            </w:r>
          </w:p>
        </w:tc>
      </w:tr>
      <w:tr w:rsidR="00A97B37" w:rsidRPr="00576D8B" w14:paraId="43F2EC3A" w14:textId="77777777" w:rsidTr="00FF548F">
        <w:trPr>
          <w:trHeight w:val="416"/>
          <w:jc w:val="center"/>
        </w:trPr>
        <w:tc>
          <w:tcPr>
            <w:tcW w:w="1537" w:type="dxa"/>
            <w:vMerge w:val="restart"/>
            <w:tcBorders>
              <w:top w:val="single" w:sz="4" w:space="0" w:color="auto"/>
              <w:left w:val="single" w:sz="4" w:space="0" w:color="auto"/>
              <w:bottom w:val="single" w:sz="4" w:space="0" w:color="auto"/>
              <w:right w:val="single" w:sz="4" w:space="0" w:color="auto"/>
            </w:tcBorders>
            <w:vAlign w:val="center"/>
          </w:tcPr>
          <w:p w14:paraId="639D9671" w14:textId="77777777" w:rsidR="00A97B37" w:rsidRPr="00576D8B" w:rsidRDefault="00A97B37" w:rsidP="00FF548F">
            <w:pPr>
              <w:jc w:val="center"/>
              <w:rPr>
                <w:b/>
                <w:bCs/>
                <w:color w:val="000000"/>
                <w:sz w:val="22"/>
                <w:szCs w:val="22"/>
              </w:rPr>
            </w:pPr>
            <w:r w:rsidRPr="00576D8B">
              <w:rPr>
                <w:b/>
                <w:bCs/>
                <w:color w:val="000000"/>
                <w:sz w:val="22"/>
                <w:szCs w:val="22"/>
              </w:rPr>
              <w:lastRenderedPageBreak/>
              <w:t>Đơn vị</w:t>
            </w:r>
          </w:p>
        </w:tc>
        <w:tc>
          <w:tcPr>
            <w:tcW w:w="3888" w:type="dxa"/>
            <w:gridSpan w:val="5"/>
            <w:tcBorders>
              <w:top w:val="single" w:sz="4" w:space="0" w:color="auto"/>
              <w:left w:val="nil"/>
              <w:bottom w:val="single" w:sz="4" w:space="0" w:color="auto"/>
              <w:right w:val="single" w:sz="4" w:space="0" w:color="auto"/>
            </w:tcBorders>
            <w:noWrap/>
            <w:vAlign w:val="center"/>
          </w:tcPr>
          <w:p w14:paraId="2FA14637" w14:textId="77777777" w:rsidR="00A97B37" w:rsidRPr="00576D8B" w:rsidRDefault="00A97B37" w:rsidP="00FF548F">
            <w:pPr>
              <w:jc w:val="center"/>
              <w:rPr>
                <w:b/>
                <w:bCs/>
                <w:color w:val="000000"/>
                <w:sz w:val="22"/>
                <w:szCs w:val="22"/>
              </w:rPr>
            </w:pPr>
            <w:r w:rsidRPr="00576D8B">
              <w:rPr>
                <w:b/>
                <w:bCs/>
                <w:color w:val="000000"/>
                <w:sz w:val="22"/>
                <w:szCs w:val="22"/>
              </w:rPr>
              <w:t>Thực hiện</w:t>
            </w:r>
          </w:p>
        </w:tc>
        <w:tc>
          <w:tcPr>
            <w:tcW w:w="797" w:type="dxa"/>
            <w:vMerge w:val="restart"/>
            <w:tcBorders>
              <w:top w:val="single" w:sz="4" w:space="0" w:color="auto"/>
              <w:left w:val="nil"/>
              <w:bottom w:val="single" w:sz="4" w:space="0" w:color="auto"/>
              <w:right w:val="single" w:sz="4" w:space="0" w:color="auto"/>
            </w:tcBorders>
            <w:vAlign w:val="center"/>
          </w:tcPr>
          <w:p w14:paraId="590F8BAA" w14:textId="77777777" w:rsidR="00A97B37" w:rsidRPr="00576D8B" w:rsidRDefault="00A97B37" w:rsidP="00FF548F">
            <w:pPr>
              <w:jc w:val="center"/>
              <w:rPr>
                <w:b/>
                <w:bCs/>
                <w:color w:val="000000"/>
                <w:sz w:val="22"/>
                <w:szCs w:val="22"/>
                <w:lang w:val="en-US"/>
              </w:rPr>
            </w:pPr>
            <w:r w:rsidRPr="00576D8B">
              <w:rPr>
                <w:b/>
                <w:bCs/>
                <w:color w:val="000000"/>
                <w:sz w:val="22"/>
                <w:szCs w:val="22"/>
                <w:lang w:val="en-US"/>
              </w:rPr>
              <w:t>Giảm TB 01 năm</w:t>
            </w:r>
          </w:p>
        </w:tc>
        <w:tc>
          <w:tcPr>
            <w:tcW w:w="3765" w:type="dxa"/>
            <w:gridSpan w:val="5"/>
            <w:tcBorders>
              <w:top w:val="single" w:sz="4" w:space="0" w:color="auto"/>
              <w:left w:val="single" w:sz="4" w:space="0" w:color="auto"/>
              <w:bottom w:val="single" w:sz="4" w:space="0" w:color="auto"/>
              <w:right w:val="single" w:sz="4" w:space="0" w:color="auto"/>
            </w:tcBorders>
            <w:noWrap/>
            <w:vAlign w:val="center"/>
          </w:tcPr>
          <w:p w14:paraId="446DD0E0" w14:textId="77777777" w:rsidR="00A97B37" w:rsidRPr="00576D8B" w:rsidRDefault="00A97B37" w:rsidP="00FF548F">
            <w:pPr>
              <w:jc w:val="center"/>
              <w:rPr>
                <w:b/>
                <w:bCs/>
                <w:color w:val="000000"/>
                <w:sz w:val="22"/>
                <w:szCs w:val="22"/>
                <w:lang w:val="en-US"/>
              </w:rPr>
            </w:pPr>
            <w:r w:rsidRPr="00576D8B">
              <w:rPr>
                <w:b/>
                <w:bCs/>
                <w:color w:val="000000"/>
                <w:sz w:val="22"/>
                <w:szCs w:val="22"/>
              </w:rPr>
              <w:t>Kế hoạch</w:t>
            </w:r>
            <w:r w:rsidRPr="00576D8B">
              <w:rPr>
                <w:b/>
                <w:bCs/>
                <w:color w:val="000000"/>
                <w:sz w:val="22"/>
                <w:szCs w:val="22"/>
                <w:lang w:val="en-US"/>
              </w:rPr>
              <w:t xml:space="preserve"> giao</w:t>
            </w:r>
          </w:p>
        </w:tc>
      </w:tr>
      <w:tr w:rsidR="00A97B37" w:rsidRPr="00576D8B" w14:paraId="2B94CD79" w14:textId="77777777" w:rsidTr="00FF548F">
        <w:trPr>
          <w:trHeight w:val="416"/>
          <w:jc w:val="center"/>
        </w:trPr>
        <w:tc>
          <w:tcPr>
            <w:tcW w:w="1537" w:type="dxa"/>
            <w:vMerge/>
            <w:tcBorders>
              <w:top w:val="single" w:sz="4" w:space="0" w:color="auto"/>
              <w:left w:val="single" w:sz="4" w:space="0" w:color="auto"/>
              <w:bottom w:val="single" w:sz="4" w:space="0" w:color="auto"/>
              <w:right w:val="single" w:sz="4" w:space="0" w:color="auto"/>
            </w:tcBorders>
            <w:vAlign w:val="center"/>
            <w:hideMark/>
          </w:tcPr>
          <w:p w14:paraId="595D5884" w14:textId="77777777" w:rsidR="00A97B37" w:rsidRPr="00576D8B" w:rsidRDefault="00A97B37" w:rsidP="00FF548F">
            <w:pPr>
              <w:rPr>
                <w:b/>
                <w:bCs/>
                <w:color w:val="000000"/>
                <w:sz w:val="22"/>
                <w:szCs w:val="22"/>
              </w:rPr>
            </w:pPr>
          </w:p>
        </w:tc>
        <w:tc>
          <w:tcPr>
            <w:tcW w:w="821" w:type="dxa"/>
            <w:tcBorders>
              <w:top w:val="single" w:sz="4" w:space="0" w:color="auto"/>
              <w:left w:val="nil"/>
              <w:bottom w:val="single" w:sz="4" w:space="0" w:color="auto"/>
              <w:right w:val="single" w:sz="4" w:space="0" w:color="auto"/>
            </w:tcBorders>
            <w:noWrap/>
            <w:vAlign w:val="center"/>
            <w:hideMark/>
          </w:tcPr>
          <w:p w14:paraId="6D19ABEC" w14:textId="77777777" w:rsidR="00A97B37" w:rsidRPr="00576D8B" w:rsidRDefault="00A97B37" w:rsidP="00FF548F">
            <w:pPr>
              <w:jc w:val="center"/>
              <w:rPr>
                <w:b/>
                <w:bCs/>
                <w:color w:val="000000"/>
                <w:sz w:val="22"/>
                <w:szCs w:val="22"/>
              </w:rPr>
            </w:pPr>
            <w:r w:rsidRPr="00576D8B">
              <w:rPr>
                <w:b/>
                <w:bCs/>
                <w:color w:val="000000"/>
                <w:sz w:val="22"/>
                <w:szCs w:val="22"/>
              </w:rPr>
              <w:t>2021</w:t>
            </w:r>
          </w:p>
        </w:tc>
        <w:tc>
          <w:tcPr>
            <w:tcW w:w="711" w:type="dxa"/>
            <w:tcBorders>
              <w:top w:val="single" w:sz="4" w:space="0" w:color="auto"/>
              <w:left w:val="nil"/>
              <w:bottom w:val="single" w:sz="4" w:space="0" w:color="auto"/>
              <w:right w:val="single" w:sz="4" w:space="0" w:color="auto"/>
            </w:tcBorders>
            <w:vAlign w:val="center"/>
          </w:tcPr>
          <w:p w14:paraId="0CE57320" w14:textId="77777777" w:rsidR="00A97B37" w:rsidRPr="00576D8B" w:rsidRDefault="00A97B37" w:rsidP="00FF548F">
            <w:pPr>
              <w:jc w:val="center"/>
              <w:rPr>
                <w:b/>
                <w:bCs/>
                <w:color w:val="000000"/>
                <w:sz w:val="22"/>
                <w:szCs w:val="22"/>
              </w:rPr>
            </w:pPr>
            <w:r w:rsidRPr="00576D8B">
              <w:rPr>
                <w:b/>
                <w:bCs/>
                <w:color w:val="000000"/>
                <w:sz w:val="22"/>
                <w:szCs w:val="22"/>
              </w:rPr>
              <w:t>2022</w:t>
            </w:r>
          </w:p>
        </w:tc>
        <w:tc>
          <w:tcPr>
            <w:tcW w:w="711" w:type="dxa"/>
            <w:tcBorders>
              <w:top w:val="single" w:sz="4" w:space="0" w:color="auto"/>
              <w:left w:val="nil"/>
              <w:bottom w:val="single" w:sz="4" w:space="0" w:color="auto"/>
              <w:right w:val="single" w:sz="4" w:space="0" w:color="auto"/>
            </w:tcBorders>
            <w:noWrap/>
            <w:vAlign w:val="center"/>
          </w:tcPr>
          <w:p w14:paraId="597E45CD" w14:textId="77777777" w:rsidR="00A97B37" w:rsidRPr="00576D8B" w:rsidRDefault="00A97B37" w:rsidP="00FF548F">
            <w:pPr>
              <w:jc w:val="center"/>
              <w:rPr>
                <w:b/>
                <w:bCs/>
                <w:color w:val="000000"/>
                <w:sz w:val="22"/>
                <w:szCs w:val="22"/>
              </w:rPr>
            </w:pPr>
            <w:r w:rsidRPr="00576D8B">
              <w:rPr>
                <w:b/>
                <w:bCs/>
                <w:color w:val="000000"/>
                <w:sz w:val="22"/>
                <w:szCs w:val="22"/>
              </w:rPr>
              <w:t>2023</w:t>
            </w:r>
          </w:p>
        </w:tc>
        <w:tc>
          <w:tcPr>
            <w:tcW w:w="824" w:type="dxa"/>
            <w:tcBorders>
              <w:top w:val="single" w:sz="4" w:space="0" w:color="auto"/>
              <w:left w:val="nil"/>
              <w:bottom w:val="single" w:sz="4" w:space="0" w:color="auto"/>
              <w:right w:val="single" w:sz="4" w:space="0" w:color="auto"/>
            </w:tcBorders>
            <w:noWrap/>
            <w:vAlign w:val="center"/>
          </w:tcPr>
          <w:p w14:paraId="5C48A5A2" w14:textId="77777777" w:rsidR="00A97B37" w:rsidRPr="00576D8B" w:rsidRDefault="00A97B37" w:rsidP="00FF548F">
            <w:pPr>
              <w:jc w:val="center"/>
              <w:rPr>
                <w:b/>
                <w:bCs/>
                <w:color w:val="000000"/>
                <w:sz w:val="22"/>
                <w:szCs w:val="22"/>
              </w:rPr>
            </w:pPr>
            <w:r w:rsidRPr="00576D8B">
              <w:rPr>
                <w:b/>
                <w:bCs/>
                <w:color w:val="000000"/>
                <w:sz w:val="22"/>
                <w:szCs w:val="22"/>
              </w:rPr>
              <w:t>2024</w:t>
            </w:r>
          </w:p>
        </w:tc>
        <w:tc>
          <w:tcPr>
            <w:tcW w:w="821" w:type="dxa"/>
            <w:tcBorders>
              <w:top w:val="single" w:sz="4" w:space="0" w:color="auto"/>
              <w:left w:val="nil"/>
              <w:bottom w:val="single" w:sz="4" w:space="0" w:color="auto"/>
              <w:right w:val="single" w:sz="4" w:space="0" w:color="auto"/>
            </w:tcBorders>
            <w:vAlign w:val="center"/>
          </w:tcPr>
          <w:p w14:paraId="6A0721B9" w14:textId="77777777" w:rsidR="00A97B37" w:rsidRPr="00576D8B" w:rsidRDefault="00A97B37" w:rsidP="00FF548F">
            <w:pPr>
              <w:jc w:val="center"/>
              <w:rPr>
                <w:b/>
                <w:bCs/>
                <w:color w:val="000000"/>
                <w:sz w:val="22"/>
                <w:szCs w:val="22"/>
              </w:rPr>
            </w:pPr>
            <w:r w:rsidRPr="00576D8B">
              <w:rPr>
                <w:b/>
                <w:bCs/>
                <w:color w:val="000000"/>
                <w:sz w:val="22"/>
                <w:szCs w:val="22"/>
              </w:rPr>
              <w:t>2025*</w:t>
            </w:r>
          </w:p>
        </w:tc>
        <w:tc>
          <w:tcPr>
            <w:tcW w:w="797" w:type="dxa"/>
            <w:vMerge/>
            <w:tcBorders>
              <w:top w:val="single" w:sz="4" w:space="0" w:color="auto"/>
              <w:left w:val="nil"/>
              <w:bottom w:val="single" w:sz="4" w:space="0" w:color="auto"/>
              <w:right w:val="single" w:sz="4" w:space="0" w:color="auto"/>
            </w:tcBorders>
          </w:tcPr>
          <w:p w14:paraId="2EA5A94C" w14:textId="77777777" w:rsidR="00A97B37" w:rsidRPr="00576D8B" w:rsidRDefault="00A97B37" w:rsidP="00FF548F">
            <w:pPr>
              <w:jc w:val="center"/>
              <w:rPr>
                <w:b/>
                <w:bCs/>
                <w:color w:val="000000"/>
                <w:sz w:val="22"/>
                <w:szCs w:val="22"/>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245CA273" w14:textId="77777777" w:rsidR="00A97B37" w:rsidRPr="00576D8B" w:rsidRDefault="00A97B37" w:rsidP="00FF548F">
            <w:pPr>
              <w:jc w:val="center"/>
              <w:rPr>
                <w:b/>
                <w:bCs/>
                <w:color w:val="000000"/>
                <w:sz w:val="22"/>
                <w:szCs w:val="22"/>
                <w:lang w:val="en-US"/>
              </w:rPr>
            </w:pPr>
            <w:r w:rsidRPr="00576D8B">
              <w:rPr>
                <w:b/>
                <w:bCs/>
                <w:color w:val="000000"/>
                <w:sz w:val="22"/>
                <w:szCs w:val="22"/>
              </w:rPr>
              <w:t>2026</w:t>
            </w:r>
            <w:r w:rsidRPr="00576D8B">
              <w:rPr>
                <w:b/>
                <w:bCs/>
                <w:color w:val="000000"/>
                <w:sz w:val="22"/>
                <w:szCs w:val="22"/>
                <w:lang w:val="en-US"/>
              </w:rPr>
              <w:t>**</w:t>
            </w:r>
          </w:p>
        </w:tc>
        <w:tc>
          <w:tcPr>
            <w:tcW w:w="785" w:type="dxa"/>
            <w:tcBorders>
              <w:top w:val="single" w:sz="4" w:space="0" w:color="auto"/>
              <w:left w:val="nil"/>
              <w:bottom w:val="single" w:sz="4" w:space="0" w:color="auto"/>
              <w:right w:val="single" w:sz="4" w:space="0" w:color="auto"/>
            </w:tcBorders>
            <w:noWrap/>
            <w:vAlign w:val="center"/>
          </w:tcPr>
          <w:p w14:paraId="10D0E774" w14:textId="77777777" w:rsidR="00A97B37" w:rsidRPr="00576D8B" w:rsidRDefault="00A97B37" w:rsidP="00FF548F">
            <w:pPr>
              <w:jc w:val="center"/>
              <w:rPr>
                <w:b/>
                <w:bCs/>
                <w:color w:val="000000"/>
                <w:sz w:val="22"/>
                <w:szCs w:val="22"/>
              </w:rPr>
            </w:pPr>
            <w:r w:rsidRPr="00576D8B">
              <w:rPr>
                <w:b/>
                <w:bCs/>
                <w:color w:val="000000"/>
                <w:sz w:val="22"/>
                <w:szCs w:val="22"/>
              </w:rPr>
              <w:t>2027</w:t>
            </w:r>
          </w:p>
        </w:tc>
        <w:tc>
          <w:tcPr>
            <w:tcW w:w="725" w:type="dxa"/>
            <w:tcBorders>
              <w:top w:val="single" w:sz="4" w:space="0" w:color="auto"/>
              <w:left w:val="nil"/>
              <w:bottom w:val="single" w:sz="4" w:space="0" w:color="auto"/>
              <w:right w:val="single" w:sz="4" w:space="0" w:color="auto"/>
            </w:tcBorders>
            <w:vAlign w:val="center"/>
          </w:tcPr>
          <w:p w14:paraId="394C002B" w14:textId="77777777" w:rsidR="00A97B37" w:rsidRPr="00576D8B" w:rsidRDefault="00A97B37" w:rsidP="00FF548F">
            <w:pPr>
              <w:jc w:val="center"/>
              <w:rPr>
                <w:b/>
                <w:bCs/>
                <w:color w:val="000000"/>
                <w:sz w:val="22"/>
                <w:szCs w:val="22"/>
              </w:rPr>
            </w:pPr>
            <w:r w:rsidRPr="00576D8B">
              <w:rPr>
                <w:b/>
                <w:bCs/>
                <w:color w:val="000000"/>
                <w:sz w:val="22"/>
                <w:szCs w:val="22"/>
              </w:rPr>
              <w:t>2028</w:t>
            </w:r>
          </w:p>
        </w:tc>
        <w:tc>
          <w:tcPr>
            <w:tcW w:w="734" w:type="dxa"/>
            <w:tcBorders>
              <w:top w:val="single" w:sz="4" w:space="0" w:color="auto"/>
              <w:left w:val="nil"/>
              <w:bottom w:val="single" w:sz="4" w:space="0" w:color="auto"/>
              <w:right w:val="single" w:sz="4" w:space="0" w:color="auto"/>
            </w:tcBorders>
            <w:noWrap/>
            <w:vAlign w:val="center"/>
          </w:tcPr>
          <w:p w14:paraId="33AF3FD9" w14:textId="77777777" w:rsidR="00A97B37" w:rsidRPr="00576D8B" w:rsidRDefault="00A97B37" w:rsidP="00FF548F">
            <w:pPr>
              <w:jc w:val="center"/>
              <w:rPr>
                <w:b/>
                <w:bCs/>
                <w:color w:val="000000"/>
                <w:sz w:val="22"/>
                <w:szCs w:val="22"/>
              </w:rPr>
            </w:pPr>
            <w:r w:rsidRPr="00576D8B">
              <w:rPr>
                <w:b/>
                <w:bCs/>
                <w:color w:val="000000"/>
                <w:sz w:val="22"/>
                <w:szCs w:val="22"/>
              </w:rPr>
              <w:t>2029</w:t>
            </w:r>
          </w:p>
        </w:tc>
        <w:tc>
          <w:tcPr>
            <w:tcW w:w="787" w:type="dxa"/>
            <w:tcBorders>
              <w:top w:val="single" w:sz="4" w:space="0" w:color="auto"/>
              <w:left w:val="nil"/>
              <w:bottom w:val="single" w:sz="4" w:space="0" w:color="auto"/>
              <w:right w:val="single" w:sz="4" w:space="0" w:color="auto"/>
            </w:tcBorders>
            <w:noWrap/>
            <w:vAlign w:val="center"/>
          </w:tcPr>
          <w:p w14:paraId="65313395" w14:textId="77777777" w:rsidR="00A97B37" w:rsidRPr="00576D8B" w:rsidRDefault="00A97B37" w:rsidP="00FF548F">
            <w:pPr>
              <w:jc w:val="center"/>
              <w:rPr>
                <w:b/>
                <w:bCs/>
                <w:color w:val="000000"/>
                <w:sz w:val="22"/>
                <w:szCs w:val="22"/>
              </w:rPr>
            </w:pPr>
            <w:r w:rsidRPr="00576D8B">
              <w:rPr>
                <w:b/>
                <w:bCs/>
                <w:color w:val="000000"/>
                <w:sz w:val="22"/>
                <w:szCs w:val="22"/>
              </w:rPr>
              <w:t>2030</w:t>
            </w:r>
          </w:p>
        </w:tc>
      </w:tr>
      <w:tr w:rsidR="00A97B37" w:rsidRPr="00576D8B" w14:paraId="1DCA75C1"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069B557B" w14:textId="77777777" w:rsidR="00A97B37" w:rsidRPr="00576D8B" w:rsidRDefault="00A97B37" w:rsidP="00FF548F">
            <w:pPr>
              <w:rPr>
                <w:b/>
                <w:bCs/>
                <w:color w:val="000000"/>
                <w:sz w:val="22"/>
                <w:szCs w:val="22"/>
              </w:rPr>
            </w:pPr>
            <w:r w:rsidRPr="00576D8B">
              <w:rPr>
                <w:b/>
                <w:bCs/>
                <w:color w:val="000000"/>
                <w:sz w:val="22"/>
                <w:szCs w:val="22"/>
              </w:rPr>
              <w:t>EVNNPC</w:t>
            </w:r>
          </w:p>
        </w:tc>
        <w:tc>
          <w:tcPr>
            <w:tcW w:w="821" w:type="dxa"/>
            <w:tcBorders>
              <w:top w:val="single" w:sz="4" w:space="0" w:color="auto"/>
              <w:left w:val="nil"/>
              <w:bottom w:val="single" w:sz="4" w:space="0" w:color="auto"/>
              <w:right w:val="single" w:sz="4" w:space="0" w:color="auto"/>
            </w:tcBorders>
            <w:vAlign w:val="center"/>
          </w:tcPr>
          <w:p w14:paraId="102AFDD8" w14:textId="77777777" w:rsidR="00A97B37" w:rsidRPr="00576D8B" w:rsidRDefault="00A97B37" w:rsidP="00FF548F">
            <w:pPr>
              <w:jc w:val="center"/>
              <w:rPr>
                <w:color w:val="000000"/>
                <w:sz w:val="22"/>
                <w:szCs w:val="22"/>
              </w:rPr>
            </w:pPr>
            <w:r w:rsidRPr="00576D8B">
              <w:rPr>
                <w:color w:val="000000"/>
                <w:sz w:val="22"/>
                <w:szCs w:val="22"/>
              </w:rPr>
              <w:t>4.54</w:t>
            </w:r>
          </w:p>
        </w:tc>
        <w:tc>
          <w:tcPr>
            <w:tcW w:w="711" w:type="dxa"/>
            <w:tcBorders>
              <w:top w:val="single" w:sz="4" w:space="0" w:color="auto"/>
              <w:left w:val="nil"/>
              <w:bottom w:val="single" w:sz="4" w:space="0" w:color="auto"/>
              <w:right w:val="single" w:sz="4" w:space="0" w:color="auto"/>
            </w:tcBorders>
            <w:vAlign w:val="center"/>
          </w:tcPr>
          <w:p w14:paraId="5C58F6BF" w14:textId="77777777" w:rsidR="00A97B37" w:rsidRPr="00576D8B" w:rsidRDefault="00A97B37" w:rsidP="00FF548F">
            <w:pPr>
              <w:jc w:val="center"/>
              <w:rPr>
                <w:color w:val="000000"/>
                <w:sz w:val="22"/>
                <w:szCs w:val="22"/>
              </w:rPr>
            </w:pPr>
            <w:r w:rsidRPr="00576D8B">
              <w:rPr>
                <w:color w:val="000000"/>
                <w:sz w:val="22"/>
                <w:szCs w:val="22"/>
              </w:rPr>
              <w:t>4.10</w:t>
            </w:r>
          </w:p>
        </w:tc>
        <w:tc>
          <w:tcPr>
            <w:tcW w:w="711" w:type="dxa"/>
            <w:tcBorders>
              <w:top w:val="single" w:sz="4" w:space="0" w:color="auto"/>
              <w:left w:val="nil"/>
              <w:bottom w:val="single" w:sz="4" w:space="0" w:color="auto"/>
              <w:right w:val="single" w:sz="4" w:space="0" w:color="auto"/>
            </w:tcBorders>
            <w:vAlign w:val="center"/>
          </w:tcPr>
          <w:p w14:paraId="5BFEEED4" w14:textId="77777777" w:rsidR="00A97B37" w:rsidRPr="00576D8B" w:rsidRDefault="00A97B37" w:rsidP="00FF548F">
            <w:pPr>
              <w:jc w:val="center"/>
              <w:rPr>
                <w:color w:val="000000"/>
                <w:sz w:val="22"/>
                <w:szCs w:val="22"/>
              </w:rPr>
            </w:pPr>
            <w:r w:rsidRPr="00576D8B">
              <w:rPr>
                <w:color w:val="000000"/>
                <w:sz w:val="22"/>
                <w:szCs w:val="22"/>
              </w:rPr>
              <w:t>4.00</w:t>
            </w:r>
          </w:p>
        </w:tc>
        <w:tc>
          <w:tcPr>
            <w:tcW w:w="824" w:type="dxa"/>
            <w:tcBorders>
              <w:top w:val="single" w:sz="4" w:space="0" w:color="auto"/>
              <w:left w:val="nil"/>
              <w:bottom w:val="single" w:sz="4" w:space="0" w:color="auto"/>
              <w:right w:val="single" w:sz="4" w:space="0" w:color="auto"/>
            </w:tcBorders>
            <w:vAlign w:val="center"/>
          </w:tcPr>
          <w:p w14:paraId="5E1D1501" w14:textId="77777777" w:rsidR="00A97B37" w:rsidRPr="00576D8B" w:rsidRDefault="00A97B37" w:rsidP="00FF548F">
            <w:pPr>
              <w:jc w:val="center"/>
              <w:rPr>
                <w:color w:val="000000"/>
                <w:sz w:val="22"/>
                <w:szCs w:val="22"/>
              </w:rPr>
            </w:pPr>
            <w:r w:rsidRPr="00576D8B">
              <w:rPr>
                <w:color w:val="000000"/>
                <w:sz w:val="22"/>
                <w:szCs w:val="22"/>
              </w:rPr>
              <w:t>3.86</w:t>
            </w:r>
          </w:p>
        </w:tc>
        <w:tc>
          <w:tcPr>
            <w:tcW w:w="821" w:type="dxa"/>
            <w:tcBorders>
              <w:top w:val="single" w:sz="4" w:space="0" w:color="auto"/>
              <w:left w:val="nil"/>
              <w:bottom w:val="single" w:sz="4" w:space="0" w:color="auto"/>
              <w:right w:val="single" w:sz="4" w:space="0" w:color="auto"/>
            </w:tcBorders>
            <w:vAlign w:val="center"/>
          </w:tcPr>
          <w:p w14:paraId="1CBBA6F9" w14:textId="77777777" w:rsidR="00A97B37" w:rsidRPr="00576D8B" w:rsidRDefault="00A97B37" w:rsidP="00FF548F">
            <w:pPr>
              <w:jc w:val="center"/>
              <w:rPr>
                <w:color w:val="000000"/>
                <w:sz w:val="22"/>
                <w:szCs w:val="22"/>
              </w:rPr>
            </w:pPr>
            <w:r w:rsidRPr="00576D8B">
              <w:rPr>
                <w:sz w:val="22"/>
                <w:szCs w:val="22"/>
              </w:rPr>
              <w:t>3.</w:t>
            </w:r>
            <w:r w:rsidRPr="00576D8B">
              <w:rPr>
                <w:sz w:val="22"/>
                <w:szCs w:val="22"/>
                <w:lang w:val="en-US"/>
              </w:rPr>
              <w:t>54</w:t>
            </w:r>
          </w:p>
        </w:tc>
        <w:tc>
          <w:tcPr>
            <w:tcW w:w="797" w:type="dxa"/>
            <w:tcBorders>
              <w:top w:val="single" w:sz="4" w:space="0" w:color="auto"/>
              <w:left w:val="nil"/>
              <w:bottom w:val="single" w:sz="4" w:space="0" w:color="auto"/>
              <w:right w:val="single" w:sz="4" w:space="0" w:color="auto"/>
            </w:tcBorders>
            <w:vAlign w:val="center"/>
          </w:tcPr>
          <w:p w14:paraId="66016F9A" w14:textId="77777777" w:rsidR="00A97B37" w:rsidRPr="00576D8B" w:rsidRDefault="00A97B37" w:rsidP="00FF548F">
            <w:pPr>
              <w:jc w:val="center"/>
              <w:rPr>
                <w:b/>
                <w:color w:val="000000"/>
                <w:sz w:val="22"/>
                <w:szCs w:val="22"/>
              </w:rPr>
            </w:pPr>
            <w:r w:rsidRPr="00576D8B">
              <w:rPr>
                <w:b/>
                <w:bCs/>
                <w:color w:val="000000"/>
                <w:sz w:val="22"/>
                <w:szCs w:val="22"/>
              </w:rPr>
              <w:t>0.25</w:t>
            </w:r>
          </w:p>
        </w:tc>
        <w:tc>
          <w:tcPr>
            <w:tcW w:w="734" w:type="dxa"/>
            <w:tcBorders>
              <w:top w:val="single" w:sz="4" w:space="0" w:color="auto"/>
              <w:left w:val="single" w:sz="4" w:space="0" w:color="auto"/>
              <w:bottom w:val="single" w:sz="4" w:space="0" w:color="auto"/>
              <w:right w:val="single" w:sz="4" w:space="0" w:color="auto"/>
            </w:tcBorders>
            <w:vAlign w:val="center"/>
          </w:tcPr>
          <w:p w14:paraId="60235C48" w14:textId="77777777" w:rsidR="00A97B37" w:rsidRPr="00576D8B" w:rsidRDefault="00A97B37" w:rsidP="00FF548F">
            <w:pPr>
              <w:jc w:val="center"/>
              <w:rPr>
                <w:color w:val="000000"/>
                <w:sz w:val="22"/>
                <w:szCs w:val="22"/>
              </w:rPr>
            </w:pPr>
            <w:r w:rsidRPr="00576D8B">
              <w:rPr>
                <w:color w:val="000000"/>
                <w:sz w:val="22"/>
                <w:szCs w:val="22"/>
              </w:rPr>
              <w:t>3.75</w:t>
            </w:r>
          </w:p>
        </w:tc>
        <w:tc>
          <w:tcPr>
            <w:tcW w:w="785" w:type="dxa"/>
            <w:tcBorders>
              <w:top w:val="single" w:sz="4" w:space="0" w:color="auto"/>
              <w:left w:val="nil"/>
              <w:bottom w:val="single" w:sz="4" w:space="0" w:color="auto"/>
              <w:right w:val="single" w:sz="4" w:space="0" w:color="auto"/>
            </w:tcBorders>
            <w:vAlign w:val="center"/>
          </w:tcPr>
          <w:p w14:paraId="4798213B" w14:textId="77777777" w:rsidR="00A97B37" w:rsidRPr="00576D8B" w:rsidRDefault="00A97B37" w:rsidP="00FF548F">
            <w:pPr>
              <w:jc w:val="center"/>
              <w:rPr>
                <w:color w:val="000000"/>
                <w:sz w:val="22"/>
                <w:szCs w:val="22"/>
              </w:rPr>
            </w:pPr>
            <w:r w:rsidRPr="00576D8B">
              <w:rPr>
                <w:color w:val="000000"/>
                <w:sz w:val="22"/>
                <w:szCs w:val="22"/>
              </w:rPr>
              <w:t>3.45</w:t>
            </w:r>
          </w:p>
        </w:tc>
        <w:tc>
          <w:tcPr>
            <w:tcW w:w="725" w:type="dxa"/>
            <w:tcBorders>
              <w:top w:val="single" w:sz="4" w:space="0" w:color="auto"/>
              <w:left w:val="nil"/>
              <w:bottom w:val="single" w:sz="4" w:space="0" w:color="auto"/>
              <w:right w:val="single" w:sz="4" w:space="0" w:color="auto"/>
            </w:tcBorders>
            <w:vAlign w:val="center"/>
          </w:tcPr>
          <w:p w14:paraId="323F9D91" w14:textId="77777777" w:rsidR="00A97B37" w:rsidRPr="00576D8B" w:rsidRDefault="00A97B37" w:rsidP="00FF548F">
            <w:pPr>
              <w:jc w:val="center"/>
              <w:rPr>
                <w:color w:val="000000"/>
                <w:sz w:val="22"/>
                <w:szCs w:val="22"/>
              </w:rPr>
            </w:pPr>
            <w:r w:rsidRPr="00576D8B">
              <w:rPr>
                <w:color w:val="000000"/>
                <w:sz w:val="22"/>
                <w:szCs w:val="22"/>
              </w:rPr>
              <w:t>3.35</w:t>
            </w:r>
          </w:p>
        </w:tc>
        <w:tc>
          <w:tcPr>
            <w:tcW w:w="734" w:type="dxa"/>
            <w:tcBorders>
              <w:top w:val="single" w:sz="4" w:space="0" w:color="auto"/>
              <w:left w:val="nil"/>
              <w:bottom w:val="single" w:sz="4" w:space="0" w:color="auto"/>
              <w:right w:val="single" w:sz="4" w:space="0" w:color="auto"/>
            </w:tcBorders>
            <w:vAlign w:val="center"/>
          </w:tcPr>
          <w:p w14:paraId="4D8C81F1" w14:textId="77777777" w:rsidR="00A97B37" w:rsidRPr="00576D8B" w:rsidRDefault="00A97B37" w:rsidP="00FF548F">
            <w:pPr>
              <w:jc w:val="center"/>
              <w:rPr>
                <w:color w:val="000000"/>
                <w:sz w:val="22"/>
                <w:szCs w:val="22"/>
              </w:rPr>
            </w:pPr>
            <w:r w:rsidRPr="00576D8B">
              <w:rPr>
                <w:color w:val="000000"/>
                <w:sz w:val="22"/>
                <w:szCs w:val="22"/>
              </w:rPr>
              <w:t>3.20</w:t>
            </w:r>
          </w:p>
        </w:tc>
        <w:tc>
          <w:tcPr>
            <w:tcW w:w="787" w:type="dxa"/>
            <w:tcBorders>
              <w:top w:val="single" w:sz="4" w:space="0" w:color="auto"/>
              <w:left w:val="nil"/>
              <w:bottom w:val="single" w:sz="4" w:space="0" w:color="auto"/>
              <w:right w:val="single" w:sz="4" w:space="0" w:color="auto"/>
            </w:tcBorders>
            <w:vAlign w:val="center"/>
          </w:tcPr>
          <w:p w14:paraId="2261D238" w14:textId="77777777" w:rsidR="00A97B37" w:rsidRPr="00576D8B" w:rsidRDefault="00A97B37" w:rsidP="00FF548F">
            <w:pPr>
              <w:jc w:val="center"/>
              <w:rPr>
                <w:color w:val="000000"/>
                <w:sz w:val="22"/>
                <w:szCs w:val="22"/>
              </w:rPr>
            </w:pPr>
            <w:r w:rsidRPr="00576D8B">
              <w:rPr>
                <w:color w:val="000000"/>
                <w:sz w:val="22"/>
                <w:szCs w:val="22"/>
              </w:rPr>
              <w:t>3.10</w:t>
            </w:r>
          </w:p>
        </w:tc>
      </w:tr>
      <w:tr w:rsidR="00A97B37" w:rsidRPr="00576D8B" w14:paraId="13A8DFE9"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7B14248F" w14:textId="77777777" w:rsidR="00A97B37" w:rsidRPr="00576D8B" w:rsidRDefault="00A97B37" w:rsidP="00FF548F">
            <w:pPr>
              <w:rPr>
                <w:b/>
                <w:bCs/>
                <w:color w:val="000000"/>
                <w:sz w:val="22"/>
                <w:szCs w:val="22"/>
              </w:rPr>
            </w:pPr>
            <w:r w:rsidRPr="00576D8B">
              <w:rPr>
                <w:b/>
                <w:bCs/>
                <w:color w:val="000000"/>
                <w:sz w:val="22"/>
                <w:szCs w:val="22"/>
              </w:rPr>
              <w:t>EVNCPC</w:t>
            </w:r>
          </w:p>
        </w:tc>
        <w:tc>
          <w:tcPr>
            <w:tcW w:w="821" w:type="dxa"/>
            <w:tcBorders>
              <w:top w:val="single" w:sz="4" w:space="0" w:color="auto"/>
              <w:left w:val="nil"/>
              <w:bottom w:val="single" w:sz="4" w:space="0" w:color="auto"/>
              <w:right w:val="single" w:sz="4" w:space="0" w:color="auto"/>
            </w:tcBorders>
            <w:vAlign w:val="center"/>
          </w:tcPr>
          <w:p w14:paraId="4ECB6BAC" w14:textId="77777777" w:rsidR="00A97B37" w:rsidRPr="00576D8B" w:rsidRDefault="00A97B37" w:rsidP="00FF548F">
            <w:pPr>
              <w:jc w:val="center"/>
              <w:rPr>
                <w:color w:val="000000"/>
                <w:sz w:val="22"/>
                <w:szCs w:val="22"/>
              </w:rPr>
            </w:pPr>
            <w:r w:rsidRPr="00576D8B">
              <w:rPr>
                <w:color w:val="000000"/>
                <w:sz w:val="22"/>
                <w:szCs w:val="22"/>
              </w:rPr>
              <w:t>4.43</w:t>
            </w:r>
          </w:p>
        </w:tc>
        <w:tc>
          <w:tcPr>
            <w:tcW w:w="711" w:type="dxa"/>
            <w:tcBorders>
              <w:top w:val="single" w:sz="4" w:space="0" w:color="auto"/>
              <w:left w:val="nil"/>
              <w:bottom w:val="single" w:sz="4" w:space="0" w:color="auto"/>
              <w:right w:val="single" w:sz="4" w:space="0" w:color="auto"/>
            </w:tcBorders>
            <w:vAlign w:val="center"/>
          </w:tcPr>
          <w:p w14:paraId="6CEE8AB6" w14:textId="77777777" w:rsidR="00A97B37" w:rsidRPr="00576D8B" w:rsidRDefault="00A97B37" w:rsidP="00FF548F">
            <w:pPr>
              <w:jc w:val="center"/>
              <w:rPr>
                <w:color w:val="000000"/>
                <w:sz w:val="22"/>
                <w:szCs w:val="22"/>
              </w:rPr>
            </w:pPr>
            <w:r w:rsidRPr="00576D8B">
              <w:rPr>
                <w:color w:val="000000"/>
                <w:sz w:val="22"/>
                <w:szCs w:val="22"/>
              </w:rPr>
              <w:t>4.00</w:t>
            </w:r>
          </w:p>
        </w:tc>
        <w:tc>
          <w:tcPr>
            <w:tcW w:w="711" w:type="dxa"/>
            <w:tcBorders>
              <w:top w:val="single" w:sz="4" w:space="0" w:color="auto"/>
              <w:left w:val="nil"/>
              <w:bottom w:val="single" w:sz="4" w:space="0" w:color="auto"/>
              <w:right w:val="single" w:sz="4" w:space="0" w:color="auto"/>
            </w:tcBorders>
            <w:vAlign w:val="center"/>
          </w:tcPr>
          <w:p w14:paraId="164C512B" w14:textId="77777777" w:rsidR="00A97B37" w:rsidRPr="00576D8B" w:rsidRDefault="00A97B37" w:rsidP="00FF548F">
            <w:pPr>
              <w:jc w:val="center"/>
              <w:rPr>
                <w:color w:val="000000"/>
                <w:sz w:val="22"/>
                <w:szCs w:val="22"/>
              </w:rPr>
            </w:pPr>
            <w:r w:rsidRPr="00576D8B">
              <w:rPr>
                <w:color w:val="000000"/>
                <w:sz w:val="22"/>
                <w:szCs w:val="22"/>
              </w:rPr>
              <w:t>3.91</w:t>
            </w:r>
          </w:p>
        </w:tc>
        <w:tc>
          <w:tcPr>
            <w:tcW w:w="824" w:type="dxa"/>
            <w:tcBorders>
              <w:top w:val="single" w:sz="4" w:space="0" w:color="auto"/>
              <w:left w:val="nil"/>
              <w:bottom w:val="single" w:sz="4" w:space="0" w:color="auto"/>
              <w:right w:val="single" w:sz="4" w:space="0" w:color="auto"/>
            </w:tcBorders>
            <w:vAlign w:val="center"/>
          </w:tcPr>
          <w:p w14:paraId="08D2AB6D" w14:textId="77777777" w:rsidR="00A97B37" w:rsidRPr="00576D8B" w:rsidRDefault="00A97B37" w:rsidP="00FF548F">
            <w:pPr>
              <w:jc w:val="center"/>
              <w:rPr>
                <w:color w:val="000000"/>
                <w:sz w:val="22"/>
                <w:szCs w:val="22"/>
              </w:rPr>
            </w:pPr>
            <w:r w:rsidRPr="00576D8B">
              <w:rPr>
                <w:color w:val="000000"/>
                <w:sz w:val="22"/>
                <w:szCs w:val="22"/>
              </w:rPr>
              <w:t>3.65</w:t>
            </w:r>
          </w:p>
        </w:tc>
        <w:tc>
          <w:tcPr>
            <w:tcW w:w="821" w:type="dxa"/>
            <w:tcBorders>
              <w:top w:val="single" w:sz="4" w:space="0" w:color="auto"/>
              <w:left w:val="nil"/>
              <w:bottom w:val="single" w:sz="4" w:space="0" w:color="auto"/>
              <w:right w:val="single" w:sz="4" w:space="0" w:color="auto"/>
            </w:tcBorders>
            <w:vAlign w:val="center"/>
          </w:tcPr>
          <w:p w14:paraId="15072F0B" w14:textId="77777777" w:rsidR="00A97B37" w:rsidRPr="00576D8B" w:rsidRDefault="00A97B37" w:rsidP="00FF548F">
            <w:pPr>
              <w:jc w:val="center"/>
              <w:rPr>
                <w:color w:val="000000"/>
                <w:sz w:val="22"/>
                <w:szCs w:val="22"/>
              </w:rPr>
            </w:pPr>
            <w:r w:rsidRPr="00576D8B">
              <w:rPr>
                <w:sz w:val="22"/>
                <w:szCs w:val="22"/>
              </w:rPr>
              <w:t>3.</w:t>
            </w:r>
            <w:r w:rsidRPr="00576D8B">
              <w:rPr>
                <w:sz w:val="22"/>
                <w:szCs w:val="22"/>
                <w:lang w:val="en-US"/>
              </w:rPr>
              <w:t>62</w:t>
            </w:r>
          </w:p>
        </w:tc>
        <w:tc>
          <w:tcPr>
            <w:tcW w:w="797" w:type="dxa"/>
            <w:tcBorders>
              <w:top w:val="single" w:sz="4" w:space="0" w:color="auto"/>
              <w:left w:val="nil"/>
              <w:bottom w:val="single" w:sz="4" w:space="0" w:color="auto"/>
              <w:right w:val="single" w:sz="4" w:space="0" w:color="auto"/>
            </w:tcBorders>
            <w:vAlign w:val="center"/>
          </w:tcPr>
          <w:p w14:paraId="4FA4868C" w14:textId="77777777" w:rsidR="00A97B37" w:rsidRPr="00576D8B" w:rsidRDefault="00A97B37" w:rsidP="00FF548F">
            <w:pPr>
              <w:jc w:val="center"/>
              <w:rPr>
                <w:b/>
                <w:color w:val="000000"/>
                <w:sz w:val="22"/>
                <w:szCs w:val="22"/>
              </w:rPr>
            </w:pPr>
            <w:r w:rsidRPr="00576D8B">
              <w:rPr>
                <w:b/>
                <w:bCs/>
                <w:color w:val="000000"/>
                <w:sz w:val="22"/>
                <w:szCs w:val="22"/>
              </w:rPr>
              <w:t>0.20</w:t>
            </w:r>
          </w:p>
        </w:tc>
        <w:tc>
          <w:tcPr>
            <w:tcW w:w="734" w:type="dxa"/>
            <w:tcBorders>
              <w:top w:val="single" w:sz="4" w:space="0" w:color="auto"/>
              <w:left w:val="single" w:sz="4" w:space="0" w:color="auto"/>
              <w:bottom w:val="single" w:sz="4" w:space="0" w:color="auto"/>
              <w:right w:val="single" w:sz="4" w:space="0" w:color="auto"/>
            </w:tcBorders>
            <w:vAlign w:val="center"/>
          </w:tcPr>
          <w:p w14:paraId="75CA829F" w14:textId="77777777" w:rsidR="00A97B37" w:rsidRPr="00576D8B" w:rsidRDefault="00A97B37" w:rsidP="00FF548F">
            <w:pPr>
              <w:jc w:val="center"/>
              <w:rPr>
                <w:color w:val="000000"/>
                <w:sz w:val="22"/>
                <w:szCs w:val="22"/>
              </w:rPr>
            </w:pPr>
            <w:r w:rsidRPr="00576D8B">
              <w:rPr>
                <w:color w:val="000000"/>
                <w:sz w:val="22"/>
                <w:szCs w:val="22"/>
              </w:rPr>
              <w:t>3.65</w:t>
            </w:r>
          </w:p>
        </w:tc>
        <w:tc>
          <w:tcPr>
            <w:tcW w:w="785" w:type="dxa"/>
            <w:tcBorders>
              <w:top w:val="single" w:sz="4" w:space="0" w:color="auto"/>
              <w:left w:val="nil"/>
              <w:bottom w:val="single" w:sz="4" w:space="0" w:color="auto"/>
              <w:right w:val="single" w:sz="4" w:space="0" w:color="auto"/>
            </w:tcBorders>
            <w:vAlign w:val="center"/>
          </w:tcPr>
          <w:p w14:paraId="7501FED3" w14:textId="77777777" w:rsidR="00A97B37" w:rsidRPr="00576D8B" w:rsidRDefault="00A97B37" w:rsidP="00FF548F">
            <w:pPr>
              <w:jc w:val="center"/>
              <w:rPr>
                <w:color w:val="000000"/>
                <w:sz w:val="22"/>
                <w:szCs w:val="22"/>
              </w:rPr>
            </w:pPr>
            <w:r w:rsidRPr="00576D8B">
              <w:rPr>
                <w:color w:val="000000"/>
                <w:sz w:val="22"/>
                <w:szCs w:val="22"/>
              </w:rPr>
              <w:t>3.50</w:t>
            </w:r>
          </w:p>
        </w:tc>
        <w:tc>
          <w:tcPr>
            <w:tcW w:w="725" w:type="dxa"/>
            <w:tcBorders>
              <w:top w:val="single" w:sz="4" w:space="0" w:color="auto"/>
              <w:left w:val="nil"/>
              <w:bottom w:val="single" w:sz="4" w:space="0" w:color="auto"/>
              <w:right w:val="single" w:sz="4" w:space="0" w:color="auto"/>
            </w:tcBorders>
            <w:vAlign w:val="center"/>
          </w:tcPr>
          <w:p w14:paraId="6899E899" w14:textId="77777777" w:rsidR="00A97B37" w:rsidRPr="00576D8B" w:rsidRDefault="00A97B37" w:rsidP="00FF548F">
            <w:pPr>
              <w:jc w:val="center"/>
              <w:rPr>
                <w:color w:val="000000"/>
                <w:sz w:val="22"/>
                <w:szCs w:val="22"/>
              </w:rPr>
            </w:pPr>
            <w:r w:rsidRPr="00576D8B">
              <w:rPr>
                <w:color w:val="000000"/>
                <w:sz w:val="22"/>
                <w:szCs w:val="22"/>
              </w:rPr>
              <w:t>3.35</w:t>
            </w:r>
          </w:p>
        </w:tc>
        <w:tc>
          <w:tcPr>
            <w:tcW w:w="734" w:type="dxa"/>
            <w:tcBorders>
              <w:top w:val="single" w:sz="4" w:space="0" w:color="auto"/>
              <w:left w:val="nil"/>
              <w:bottom w:val="single" w:sz="4" w:space="0" w:color="auto"/>
              <w:right w:val="single" w:sz="4" w:space="0" w:color="auto"/>
            </w:tcBorders>
            <w:vAlign w:val="center"/>
          </w:tcPr>
          <w:p w14:paraId="737D30D6" w14:textId="77777777" w:rsidR="00A97B37" w:rsidRPr="00576D8B" w:rsidRDefault="00A97B37" w:rsidP="00FF548F">
            <w:pPr>
              <w:jc w:val="center"/>
              <w:rPr>
                <w:color w:val="000000"/>
                <w:sz w:val="22"/>
                <w:szCs w:val="22"/>
              </w:rPr>
            </w:pPr>
            <w:r w:rsidRPr="00576D8B">
              <w:rPr>
                <w:color w:val="000000"/>
                <w:sz w:val="22"/>
                <w:szCs w:val="22"/>
              </w:rPr>
              <w:t>3.20</w:t>
            </w:r>
          </w:p>
        </w:tc>
        <w:tc>
          <w:tcPr>
            <w:tcW w:w="787" w:type="dxa"/>
            <w:tcBorders>
              <w:top w:val="single" w:sz="4" w:space="0" w:color="auto"/>
              <w:left w:val="nil"/>
              <w:bottom w:val="single" w:sz="4" w:space="0" w:color="auto"/>
              <w:right w:val="single" w:sz="4" w:space="0" w:color="auto"/>
            </w:tcBorders>
            <w:vAlign w:val="center"/>
          </w:tcPr>
          <w:p w14:paraId="24C77A3B" w14:textId="77777777" w:rsidR="00A97B37" w:rsidRPr="00576D8B" w:rsidRDefault="00A97B37" w:rsidP="00FF548F">
            <w:pPr>
              <w:jc w:val="center"/>
              <w:rPr>
                <w:color w:val="000000"/>
                <w:sz w:val="22"/>
                <w:szCs w:val="22"/>
              </w:rPr>
            </w:pPr>
            <w:r w:rsidRPr="00576D8B">
              <w:rPr>
                <w:color w:val="000000"/>
                <w:sz w:val="22"/>
                <w:szCs w:val="22"/>
              </w:rPr>
              <w:t>3.10</w:t>
            </w:r>
          </w:p>
        </w:tc>
      </w:tr>
      <w:tr w:rsidR="00A97B37" w:rsidRPr="00576D8B" w14:paraId="149391A2"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50A2A325" w14:textId="77777777" w:rsidR="00A97B37" w:rsidRPr="00576D8B" w:rsidRDefault="00A97B37" w:rsidP="00FF548F">
            <w:pPr>
              <w:rPr>
                <w:b/>
                <w:bCs/>
                <w:color w:val="000000"/>
                <w:sz w:val="22"/>
                <w:szCs w:val="22"/>
              </w:rPr>
            </w:pPr>
            <w:r w:rsidRPr="00576D8B">
              <w:rPr>
                <w:b/>
                <w:bCs/>
                <w:color w:val="000000"/>
                <w:sz w:val="22"/>
                <w:szCs w:val="22"/>
              </w:rPr>
              <w:t>EVNSPC</w:t>
            </w:r>
          </w:p>
        </w:tc>
        <w:tc>
          <w:tcPr>
            <w:tcW w:w="821" w:type="dxa"/>
            <w:tcBorders>
              <w:top w:val="single" w:sz="4" w:space="0" w:color="auto"/>
              <w:left w:val="nil"/>
              <w:bottom w:val="single" w:sz="4" w:space="0" w:color="auto"/>
              <w:right w:val="single" w:sz="4" w:space="0" w:color="auto"/>
            </w:tcBorders>
            <w:vAlign w:val="center"/>
          </w:tcPr>
          <w:p w14:paraId="0A599072" w14:textId="77777777" w:rsidR="00A97B37" w:rsidRPr="00576D8B" w:rsidRDefault="00A97B37" w:rsidP="00FF548F">
            <w:pPr>
              <w:jc w:val="center"/>
              <w:rPr>
                <w:color w:val="000000"/>
                <w:sz w:val="22"/>
                <w:szCs w:val="22"/>
              </w:rPr>
            </w:pPr>
            <w:r w:rsidRPr="00576D8B">
              <w:rPr>
                <w:color w:val="000000"/>
                <w:sz w:val="22"/>
                <w:szCs w:val="22"/>
              </w:rPr>
              <w:t>3.86</w:t>
            </w:r>
          </w:p>
        </w:tc>
        <w:tc>
          <w:tcPr>
            <w:tcW w:w="711" w:type="dxa"/>
            <w:tcBorders>
              <w:top w:val="single" w:sz="4" w:space="0" w:color="auto"/>
              <w:left w:val="nil"/>
              <w:bottom w:val="single" w:sz="4" w:space="0" w:color="auto"/>
              <w:right w:val="single" w:sz="4" w:space="0" w:color="auto"/>
            </w:tcBorders>
            <w:vAlign w:val="center"/>
          </w:tcPr>
          <w:p w14:paraId="29071C43" w14:textId="77777777" w:rsidR="00A97B37" w:rsidRPr="00576D8B" w:rsidRDefault="00A97B37" w:rsidP="00FF548F">
            <w:pPr>
              <w:jc w:val="center"/>
              <w:rPr>
                <w:color w:val="000000"/>
                <w:sz w:val="22"/>
                <w:szCs w:val="22"/>
              </w:rPr>
            </w:pPr>
            <w:r w:rsidRPr="00576D8B">
              <w:rPr>
                <w:color w:val="000000"/>
                <w:sz w:val="22"/>
                <w:szCs w:val="22"/>
              </w:rPr>
              <w:t>3.87</w:t>
            </w:r>
          </w:p>
        </w:tc>
        <w:tc>
          <w:tcPr>
            <w:tcW w:w="711" w:type="dxa"/>
            <w:tcBorders>
              <w:top w:val="single" w:sz="4" w:space="0" w:color="auto"/>
              <w:left w:val="nil"/>
              <w:bottom w:val="single" w:sz="4" w:space="0" w:color="auto"/>
              <w:right w:val="single" w:sz="4" w:space="0" w:color="auto"/>
            </w:tcBorders>
            <w:vAlign w:val="center"/>
          </w:tcPr>
          <w:p w14:paraId="10D40EAF" w14:textId="77777777" w:rsidR="00A97B37" w:rsidRPr="00576D8B" w:rsidRDefault="00A97B37" w:rsidP="00FF548F">
            <w:pPr>
              <w:jc w:val="center"/>
              <w:rPr>
                <w:color w:val="000000"/>
                <w:sz w:val="22"/>
                <w:szCs w:val="22"/>
              </w:rPr>
            </w:pPr>
            <w:r w:rsidRPr="00576D8B">
              <w:rPr>
                <w:color w:val="000000"/>
                <w:sz w:val="22"/>
                <w:szCs w:val="22"/>
              </w:rPr>
              <w:t>3.76</w:t>
            </w:r>
          </w:p>
        </w:tc>
        <w:tc>
          <w:tcPr>
            <w:tcW w:w="824" w:type="dxa"/>
            <w:tcBorders>
              <w:top w:val="single" w:sz="4" w:space="0" w:color="auto"/>
              <w:left w:val="nil"/>
              <w:bottom w:val="single" w:sz="4" w:space="0" w:color="auto"/>
              <w:right w:val="single" w:sz="4" w:space="0" w:color="auto"/>
            </w:tcBorders>
            <w:vAlign w:val="center"/>
          </w:tcPr>
          <w:p w14:paraId="324408F8" w14:textId="77777777" w:rsidR="00A97B37" w:rsidRPr="00576D8B" w:rsidRDefault="00A97B37" w:rsidP="00FF548F">
            <w:pPr>
              <w:jc w:val="center"/>
              <w:rPr>
                <w:color w:val="000000"/>
                <w:sz w:val="22"/>
                <w:szCs w:val="22"/>
              </w:rPr>
            </w:pPr>
            <w:r w:rsidRPr="00576D8B">
              <w:rPr>
                <w:color w:val="000000"/>
                <w:sz w:val="22"/>
                <w:szCs w:val="22"/>
              </w:rPr>
              <w:t>3.72</w:t>
            </w:r>
          </w:p>
        </w:tc>
        <w:tc>
          <w:tcPr>
            <w:tcW w:w="821" w:type="dxa"/>
            <w:tcBorders>
              <w:top w:val="single" w:sz="4" w:space="0" w:color="auto"/>
              <w:left w:val="nil"/>
              <w:bottom w:val="single" w:sz="4" w:space="0" w:color="auto"/>
              <w:right w:val="single" w:sz="4" w:space="0" w:color="auto"/>
            </w:tcBorders>
            <w:vAlign w:val="center"/>
          </w:tcPr>
          <w:p w14:paraId="7718F12D" w14:textId="77777777" w:rsidR="00A97B37" w:rsidRPr="00576D8B" w:rsidRDefault="00A97B37" w:rsidP="00FF548F">
            <w:pPr>
              <w:jc w:val="center"/>
              <w:rPr>
                <w:color w:val="000000"/>
                <w:sz w:val="22"/>
                <w:szCs w:val="22"/>
              </w:rPr>
            </w:pPr>
            <w:r w:rsidRPr="00576D8B">
              <w:rPr>
                <w:sz w:val="22"/>
                <w:szCs w:val="22"/>
              </w:rPr>
              <w:t>3.</w:t>
            </w:r>
            <w:r w:rsidRPr="00576D8B">
              <w:rPr>
                <w:sz w:val="22"/>
                <w:szCs w:val="22"/>
                <w:lang w:val="en-US"/>
              </w:rPr>
              <w:t>49</w:t>
            </w:r>
          </w:p>
        </w:tc>
        <w:tc>
          <w:tcPr>
            <w:tcW w:w="797" w:type="dxa"/>
            <w:tcBorders>
              <w:top w:val="single" w:sz="4" w:space="0" w:color="auto"/>
              <w:left w:val="nil"/>
              <w:bottom w:val="single" w:sz="4" w:space="0" w:color="auto"/>
              <w:right w:val="single" w:sz="4" w:space="0" w:color="auto"/>
            </w:tcBorders>
            <w:vAlign w:val="center"/>
          </w:tcPr>
          <w:p w14:paraId="12E93872" w14:textId="77777777" w:rsidR="00A97B37" w:rsidRPr="00576D8B" w:rsidRDefault="00A97B37" w:rsidP="00FF548F">
            <w:pPr>
              <w:jc w:val="center"/>
              <w:rPr>
                <w:b/>
                <w:color w:val="000000"/>
                <w:sz w:val="22"/>
                <w:szCs w:val="22"/>
              </w:rPr>
            </w:pPr>
            <w:r w:rsidRPr="00576D8B">
              <w:rPr>
                <w:b/>
                <w:bCs/>
                <w:color w:val="000000"/>
                <w:sz w:val="22"/>
                <w:szCs w:val="22"/>
              </w:rPr>
              <w:t>0.09</w:t>
            </w:r>
          </w:p>
        </w:tc>
        <w:tc>
          <w:tcPr>
            <w:tcW w:w="734" w:type="dxa"/>
            <w:tcBorders>
              <w:top w:val="single" w:sz="4" w:space="0" w:color="auto"/>
              <w:left w:val="single" w:sz="4" w:space="0" w:color="auto"/>
              <w:bottom w:val="single" w:sz="4" w:space="0" w:color="auto"/>
              <w:right w:val="single" w:sz="4" w:space="0" w:color="auto"/>
            </w:tcBorders>
            <w:vAlign w:val="center"/>
          </w:tcPr>
          <w:p w14:paraId="182732E0" w14:textId="77777777" w:rsidR="00A97B37" w:rsidRPr="00576D8B" w:rsidRDefault="00A97B37" w:rsidP="00FF548F">
            <w:pPr>
              <w:jc w:val="center"/>
              <w:rPr>
                <w:color w:val="000000"/>
                <w:sz w:val="22"/>
                <w:szCs w:val="22"/>
              </w:rPr>
            </w:pPr>
            <w:r w:rsidRPr="00576D8B">
              <w:rPr>
                <w:color w:val="000000"/>
                <w:sz w:val="22"/>
                <w:szCs w:val="22"/>
              </w:rPr>
              <w:t>3.70</w:t>
            </w:r>
          </w:p>
        </w:tc>
        <w:tc>
          <w:tcPr>
            <w:tcW w:w="785" w:type="dxa"/>
            <w:tcBorders>
              <w:top w:val="single" w:sz="4" w:space="0" w:color="auto"/>
              <w:left w:val="nil"/>
              <w:bottom w:val="single" w:sz="4" w:space="0" w:color="auto"/>
              <w:right w:val="single" w:sz="4" w:space="0" w:color="auto"/>
            </w:tcBorders>
            <w:vAlign w:val="center"/>
          </w:tcPr>
          <w:p w14:paraId="32D77D76" w14:textId="77777777" w:rsidR="00A97B37" w:rsidRPr="00576D8B" w:rsidRDefault="00A97B37" w:rsidP="00FF548F">
            <w:pPr>
              <w:jc w:val="center"/>
              <w:rPr>
                <w:color w:val="000000"/>
                <w:sz w:val="22"/>
                <w:szCs w:val="22"/>
              </w:rPr>
            </w:pPr>
            <w:r w:rsidRPr="00576D8B">
              <w:rPr>
                <w:color w:val="000000"/>
                <w:sz w:val="22"/>
                <w:szCs w:val="22"/>
              </w:rPr>
              <w:t>3.45</w:t>
            </w:r>
          </w:p>
        </w:tc>
        <w:tc>
          <w:tcPr>
            <w:tcW w:w="725" w:type="dxa"/>
            <w:tcBorders>
              <w:top w:val="single" w:sz="4" w:space="0" w:color="auto"/>
              <w:left w:val="nil"/>
              <w:bottom w:val="single" w:sz="4" w:space="0" w:color="auto"/>
              <w:right w:val="single" w:sz="4" w:space="0" w:color="auto"/>
            </w:tcBorders>
            <w:vAlign w:val="center"/>
          </w:tcPr>
          <w:p w14:paraId="0FF4F9A7" w14:textId="77777777" w:rsidR="00A97B37" w:rsidRPr="00576D8B" w:rsidRDefault="00A97B37" w:rsidP="00FF548F">
            <w:pPr>
              <w:jc w:val="center"/>
              <w:rPr>
                <w:color w:val="000000"/>
                <w:sz w:val="22"/>
                <w:szCs w:val="22"/>
              </w:rPr>
            </w:pPr>
            <w:r w:rsidRPr="00576D8B">
              <w:rPr>
                <w:color w:val="000000"/>
                <w:sz w:val="22"/>
                <w:szCs w:val="22"/>
              </w:rPr>
              <w:t>3.35</w:t>
            </w:r>
          </w:p>
        </w:tc>
        <w:tc>
          <w:tcPr>
            <w:tcW w:w="734" w:type="dxa"/>
            <w:tcBorders>
              <w:top w:val="single" w:sz="4" w:space="0" w:color="auto"/>
              <w:left w:val="nil"/>
              <w:bottom w:val="single" w:sz="4" w:space="0" w:color="auto"/>
              <w:right w:val="single" w:sz="4" w:space="0" w:color="auto"/>
            </w:tcBorders>
            <w:vAlign w:val="center"/>
          </w:tcPr>
          <w:p w14:paraId="441A30B8" w14:textId="77777777" w:rsidR="00A97B37" w:rsidRPr="00576D8B" w:rsidRDefault="00A97B37" w:rsidP="00FF548F">
            <w:pPr>
              <w:jc w:val="center"/>
              <w:rPr>
                <w:color w:val="000000"/>
                <w:sz w:val="22"/>
                <w:szCs w:val="22"/>
              </w:rPr>
            </w:pPr>
            <w:r w:rsidRPr="00576D8B">
              <w:rPr>
                <w:color w:val="000000"/>
                <w:sz w:val="22"/>
                <w:szCs w:val="22"/>
              </w:rPr>
              <w:t>3.20</w:t>
            </w:r>
          </w:p>
        </w:tc>
        <w:tc>
          <w:tcPr>
            <w:tcW w:w="787" w:type="dxa"/>
            <w:tcBorders>
              <w:top w:val="single" w:sz="4" w:space="0" w:color="auto"/>
              <w:left w:val="nil"/>
              <w:bottom w:val="single" w:sz="4" w:space="0" w:color="auto"/>
              <w:right w:val="single" w:sz="4" w:space="0" w:color="auto"/>
            </w:tcBorders>
            <w:vAlign w:val="center"/>
          </w:tcPr>
          <w:p w14:paraId="3BCBCD66" w14:textId="77777777" w:rsidR="00A97B37" w:rsidRPr="00576D8B" w:rsidRDefault="00A97B37" w:rsidP="00FF548F">
            <w:pPr>
              <w:jc w:val="center"/>
              <w:rPr>
                <w:color w:val="000000"/>
                <w:sz w:val="22"/>
                <w:szCs w:val="22"/>
              </w:rPr>
            </w:pPr>
            <w:r w:rsidRPr="00576D8B">
              <w:rPr>
                <w:color w:val="000000"/>
                <w:sz w:val="22"/>
                <w:szCs w:val="22"/>
              </w:rPr>
              <w:t>3.10</w:t>
            </w:r>
          </w:p>
        </w:tc>
      </w:tr>
      <w:tr w:rsidR="00A97B37" w:rsidRPr="00576D8B" w14:paraId="092D9C4A"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7C46A394" w14:textId="77777777" w:rsidR="00A97B37" w:rsidRPr="00576D8B" w:rsidRDefault="00A97B37" w:rsidP="00FF548F">
            <w:pPr>
              <w:rPr>
                <w:b/>
                <w:bCs/>
                <w:color w:val="000000"/>
                <w:sz w:val="22"/>
                <w:szCs w:val="22"/>
              </w:rPr>
            </w:pPr>
            <w:r w:rsidRPr="00576D8B">
              <w:rPr>
                <w:b/>
                <w:bCs/>
                <w:color w:val="000000"/>
                <w:sz w:val="22"/>
                <w:szCs w:val="22"/>
              </w:rPr>
              <w:t>EVNHANOI</w:t>
            </w:r>
          </w:p>
        </w:tc>
        <w:tc>
          <w:tcPr>
            <w:tcW w:w="821" w:type="dxa"/>
            <w:tcBorders>
              <w:top w:val="single" w:sz="4" w:space="0" w:color="auto"/>
              <w:left w:val="nil"/>
              <w:bottom w:val="single" w:sz="4" w:space="0" w:color="auto"/>
              <w:right w:val="single" w:sz="4" w:space="0" w:color="auto"/>
            </w:tcBorders>
            <w:vAlign w:val="center"/>
          </w:tcPr>
          <w:p w14:paraId="3CFE59A7" w14:textId="77777777" w:rsidR="00A97B37" w:rsidRPr="00576D8B" w:rsidRDefault="00A97B37" w:rsidP="00FF548F">
            <w:pPr>
              <w:jc w:val="center"/>
              <w:rPr>
                <w:color w:val="000000"/>
                <w:sz w:val="22"/>
                <w:szCs w:val="22"/>
              </w:rPr>
            </w:pPr>
            <w:r w:rsidRPr="00576D8B">
              <w:rPr>
                <w:color w:val="000000"/>
                <w:sz w:val="22"/>
                <w:szCs w:val="22"/>
              </w:rPr>
              <w:t>3.55</w:t>
            </w:r>
          </w:p>
        </w:tc>
        <w:tc>
          <w:tcPr>
            <w:tcW w:w="711" w:type="dxa"/>
            <w:tcBorders>
              <w:top w:val="single" w:sz="4" w:space="0" w:color="auto"/>
              <w:left w:val="nil"/>
              <w:bottom w:val="single" w:sz="4" w:space="0" w:color="auto"/>
              <w:right w:val="single" w:sz="4" w:space="0" w:color="auto"/>
            </w:tcBorders>
            <w:vAlign w:val="center"/>
          </w:tcPr>
          <w:p w14:paraId="04C2434C" w14:textId="77777777" w:rsidR="00A97B37" w:rsidRPr="00576D8B" w:rsidRDefault="00A97B37" w:rsidP="00FF548F">
            <w:pPr>
              <w:jc w:val="center"/>
              <w:rPr>
                <w:color w:val="000000"/>
                <w:sz w:val="22"/>
                <w:szCs w:val="22"/>
              </w:rPr>
            </w:pPr>
            <w:r w:rsidRPr="00576D8B">
              <w:rPr>
                <w:color w:val="000000"/>
                <w:sz w:val="22"/>
                <w:szCs w:val="22"/>
              </w:rPr>
              <w:t>3.38</w:t>
            </w:r>
          </w:p>
        </w:tc>
        <w:tc>
          <w:tcPr>
            <w:tcW w:w="711" w:type="dxa"/>
            <w:tcBorders>
              <w:top w:val="single" w:sz="4" w:space="0" w:color="auto"/>
              <w:left w:val="nil"/>
              <w:bottom w:val="single" w:sz="4" w:space="0" w:color="auto"/>
              <w:right w:val="single" w:sz="4" w:space="0" w:color="auto"/>
            </w:tcBorders>
            <w:vAlign w:val="center"/>
          </w:tcPr>
          <w:p w14:paraId="2B9C761B" w14:textId="77777777" w:rsidR="00A97B37" w:rsidRPr="00576D8B" w:rsidRDefault="00A97B37" w:rsidP="00FF548F">
            <w:pPr>
              <w:jc w:val="center"/>
              <w:rPr>
                <w:color w:val="000000"/>
                <w:sz w:val="22"/>
                <w:szCs w:val="22"/>
              </w:rPr>
            </w:pPr>
            <w:r w:rsidRPr="00576D8B">
              <w:rPr>
                <w:color w:val="000000"/>
                <w:sz w:val="22"/>
                <w:szCs w:val="22"/>
              </w:rPr>
              <w:t>3.31</w:t>
            </w:r>
          </w:p>
        </w:tc>
        <w:tc>
          <w:tcPr>
            <w:tcW w:w="824" w:type="dxa"/>
            <w:tcBorders>
              <w:top w:val="single" w:sz="4" w:space="0" w:color="auto"/>
              <w:left w:val="nil"/>
              <w:bottom w:val="single" w:sz="4" w:space="0" w:color="auto"/>
              <w:right w:val="single" w:sz="4" w:space="0" w:color="auto"/>
            </w:tcBorders>
            <w:vAlign w:val="center"/>
          </w:tcPr>
          <w:p w14:paraId="2C6BA5D4" w14:textId="77777777" w:rsidR="00A97B37" w:rsidRPr="00576D8B" w:rsidRDefault="00A97B37" w:rsidP="00FF548F">
            <w:pPr>
              <w:jc w:val="center"/>
              <w:rPr>
                <w:color w:val="000000"/>
                <w:sz w:val="22"/>
                <w:szCs w:val="22"/>
              </w:rPr>
            </w:pPr>
            <w:r w:rsidRPr="00576D8B">
              <w:rPr>
                <w:color w:val="000000"/>
                <w:sz w:val="22"/>
                <w:szCs w:val="22"/>
              </w:rPr>
              <w:t>3.19</w:t>
            </w:r>
          </w:p>
        </w:tc>
        <w:tc>
          <w:tcPr>
            <w:tcW w:w="821" w:type="dxa"/>
            <w:tcBorders>
              <w:top w:val="single" w:sz="4" w:space="0" w:color="auto"/>
              <w:left w:val="nil"/>
              <w:bottom w:val="single" w:sz="4" w:space="0" w:color="auto"/>
              <w:right w:val="single" w:sz="4" w:space="0" w:color="auto"/>
            </w:tcBorders>
            <w:vAlign w:val="center"/>
          </w:tcPr>
          <w:p w14:paraId="38C57C73" w14:textId="77777777" w:rsidR="00A97B37" w:rsidRPr="00576D8B" w:rsidRDefault="00A97B37" w:rsidP="00FF548F">
            <w:pPr>
              <w:jc w:val="center"/>
              <w:rPr>
                <w:color w:val="000000"/>
                <w:sz w:val="22"/>
                <w:szCs w:val="22"/>
              </w:rPr>
            </w:pPr>
            <w:r w:rsidRPr="00576D8B">
              <w:rPr>
                <w:sz w:val="22"/>
                <w:szCs w:val="22"/>
              </w:rPr>
              <w:t>3.</w:t>
            </w:r>
            <w:r w:rsidRPr="00576D8B">
              <w:rPr>
                <w:sz w:val="22"/>
                <w:szCs w:val="22"/>
                <w:lang w:val="en-US"/>
              </w:rPr>
              <w:t>07</w:t>
            </w:r>
          </w:p>
        </w:tc>
        <w:tc>
          <w:tcPr>
            <w:tcW w:w="797" w:type="dxa"/>
            <w:tcBorders>
              <w:top w:val="single" w:sz="4" w:space="0" w:color="auto"/>
              <w:left w:val="nil"/>
              <w:bottom w:val="single" w:sz="4" w:space="0" w:color="auto"/>
              <w:right w:val="single" w:sz="4" w:space="0" w:color="auto"/>
            </w:tcBorders>
            <w:vAlign w:val="center"/>
          </w:tcPr>
          <w:p w14:paraId="0B4417BB" w14:textId="77777777" w:rsidR="00A97B37" w:rsidRPr="00576D8B" w:rsidRDefault="00A97B37" w:rsidP="00FF548F">
            <w:pPr>
              <w:jc w:val="center"/>
              <w:rPr>
                <w:b/>
                <w:color w:val="000000"/>
                <w:sz w:val="22"/>
                <w:szCs w:val="22"/>
              </w:rPr>
            </w:pPr>
            <w:r w:rsidRPr="00576D8B">
              <w:rPr>
                <w:b/>
                <w:bCs/>
                <w:color w:val="000000"/>
                <w:sz w:val="22"/>
                <w:szCs w:val="22"/>
              </w:rPr>
              <w:t>0.12</w:t>
            </w:r>
          </w:p>
        </w:tc>
        <w:tc>
          <w:tcPr>
            <w:tcW w:w="734" w:type="dxa"/>
            <w:tcBorders>
              <w:top w:val="single" w:sz="4" w:space="0" w:color="auto"/>
              <w:left w:val="single" w:sz="4" w:space="0" w:color="auto"/>
              <w:bottom w:val="single" w:sz="4" w:space="0" w:color="auto"/>
              <w:right w:val="single" w:sz="4" w:space="0" w:color="auto"/>
            </w:tcBorders>
            <w:vAlign w:val="center"/>
          </w:tcPr>
          <w:p w14:paraId="4E4F0D24" w14:textId="77777777" w:rsidR="00A97B37" w:rsidRPr="00576D8B" w:rsidRDefault="00A97B37" w:rsidP="00FF548F">
            <w:pPr>
              <w:jc w:val="center"/>
              <w:rPr>
                <w:color w:val="000000"/>
                <w:sz w:val="22"/>
                <w:szCs w:val="22"/>
              </w:rPr>
            </w:pPr>
            <w:r w:rsidRPr="00576D8B">
              <w:rPr>
                <w:color w:val="000000"/>
                <w:sz w:val="22"/>
                <w:szCs w:val="22"/>
              </w:rPr>
              <w:t>3.10</w:t>
            </w:r>
          </w:p>
        </w:tc>
        <w:tc>
          <w:tcPr>
            <w:tcW w:w="785" w:type="dxa"/>
            <w:tcBorders>
              <w:top w:val="single" w:sz="4" w:space="0" w:color="auto"/>
              <w:left w:val="nil"/>
              <w:bottom w:val="single" w:sz="4" w:space="0" w:color="auto"/>
              <w:right w:val="single" w:sz="4" w:space="0" w:color="auto"/>
            </w:tcBorders>
            <w:vAlign w:val="center"/>
          </w:tcPr>
          <w:p w14:paraId="49B7FE5C" w14:textId="77777777" w:rsidR="00A97B37" w:rsidRPr="00576D8B" w:rsidRDefault="00A97B37" w:rsidP="00FF548F">
            <w:pPr>
              <w:jc w:val="center"/>
              <w:rPr>
                <w:color w:val="000000"/>
                <w:sz w:val="22"/>
                <w:szCs w:val="22"/>
              </w:rPr>
            </w:pPr>
            <w:r w:rsidRPr="00576D8B">
              <w:rPr>
                <w:color w:val="000000"/>
                <w:sz w:val="22"/>
                <w:szCs w:val="22"/>
              </w:rPr>
              <w:t>3.05</w:t>
            </w:r>
          </w:p>
        </w:tc>
        <w:tc>
          <w:tcPr>
            <w:tcW w:w="725" w:type="dxa"/>
            <w:tcBorders>
              <w:top w:val="single" w:sz="4" w:space="0" w:color="auto"/>
              <w:left w:val="nil"/>
              <w:bottom w:val="single" w:sz="4" w:space="0" w:color="auto"/>
              <w:right w:val="single" w:sz="4" w:space="0" w:color="auto"/>
            </w:tcBorders>
            <w:vAlign w:val="center"/>
          </w:tcPr>
          <w:p w14:paraId="32A5F8EC" w14:textId="77777777" w:rsidR="00A97B37" w:rsidRPr="00576D8B" w:rsidRDefault="00A97B37" w:rsidP="00FF548F">
            <w:pPr>
              <w:jc w:val="center"/>
              <w:rPr>
                <w:color w:val="000000"/>
                <w:sz w:val="22"/>
                <w:szCs w:val="22"/>
              </w:rPr>
            </w:pPr>
            <w:r w:rsidRPr="00576D8B">
              <w:rPr>
                <w:color w:val="000000"/>
                <w:sz w:val="22"/>
                <w:szCs w:val="22"/>
              </w:rPr>
              <w:t>3.00</w:t>
            </w:r>
          </w:p>
        </w:tc>
        <w:tc>
          <w:tcPr>
            <w:tcW w:w="734" w:type="dxa"/>
            <w:tcBorders>
              <w:top w:val="single" w:sz="4" w:space="0" w:color="auto"/>
              <w:left w:val="nil"/>
              <w:bottom w:val="single" w:sz="4" w:space="0" w:color="auto"/>
              <w:right w:val="single" w:sz="4" w:space="0" w:color="auto"/>
            </w:tcBorders>
            <w:vAlign w:val="center"/>
          </w:tcPr>
          <w:p w14:paraId="244B45FC" w14:textId="77777777" w:rsidR="00A97B37" w:rsidRPr="00576D8B" w:rsidRDefault="00A97B37" w:rsidP="00FF548F">
            <w:pPr>
              <w:jc w:val="center"/>
              <w:rPr>
                <w:color w:val="000000"/>
                <w:sz w:val="22"/>
                <w:szCs w:val="22"/>
              </w:rPr>
            </w:pPr>
            <w:r w:rsidRPr="00576D8B">
              <w:rPr>
                <w:color w:val="000000"/>
                <w:sz w:val="22"/>
                <w:szCs w:val="22"/>
              </w:rPr>
              <w:t>2.95</w:t>
            </w:r>
          </w:p>
        </w:tc>
        <w:tc>
          <w:tcPr>
            <w:tcW w:w="787" w:type="dxa"/>
            <w:tcBorders>
              <w:top w:val="single" w:sz="4" w:space="0" w:color="auto"/>
              <w:left w:val="nil"/>
              <w:bottom w:val="single" w:sz="4" w:space="0" w:color="auto"/>
              <w:right w:val="single" w:sz="4" w:space="0" w:color="auto"/>
            </w:tcBorders>
            <w:vAlign w:val="center"/>
          </w:tcPr>
          <w:p w14:paraId="76C89CA0" w14:textId="77777777" w:rsidR="00A97B37" w:rsidRPr="00576D8B" w:rsidRDefault="00A97B37" w:rsidP="00FF548F">
            <w:pPr>
              <w:jc w:val="center"/>
              <w:rPr>
                <w:color w:val="000000"/>
                <w:sz w:val="22"/>
                <w:szCs w:val="22"/>
              </w:rPr>
            </w:pPr>
            <w:r w:rsidRPr="00576D8B">
              <w:rPr>
                <w:color w:val="000000"/>
                <w:sz w:val="22"/>
                <w:szCs w:val="22"/>
              </w:rPr>
              <w:t>2.90</w:t>
            </w:r>
          </w:p>
        </w:tc>
      </w:tr>
      <w:tr w:rsidR="00A97B37" w:rsidRPr="00576D8B" w14:paraId="2EDB48C5"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35D18798" w14:textId="77777777" w:rsidR="00A97B37" w:rsidRPr="00576D8B" w:rsidRDefault="00A97B37" w:rsidP="00FF548F">
            <w:pPr>
              <w:rPr>
                <w:b/>
                <w:bCs/>
                <w:color w:val="000000"/>
                <w:sz w:val="22"/>
                <w:szCs w:val="22"/>
              </w:rPr>
            </w:pPr>
            <w:r w:rsidRPr="00576D8B">
              <w:rPr>
                <w:b/>
                <w:bCs/>
                <w:color w:val="000000"/>
                <w:sz w:val="22"/>
                <w:szCs w:val="22"/>
              </w:rPr>
              <w:t>EVNHCMC</w:t>
            </w:r>
          </w:p>
        </w:tc>
        <w:tc>
          <w:tcPr>
            <w:tcW w:w="821" w:type="dxa"/>
            <w:tcBorders>
              <w:top w:val="single" w:sz="4" w:space="0" w:color="auto"/>
              <w:left w:val="nil"/>
              <w:bottom w:val="single" w:sz="4" w:space="0" w:color="auto"/>
              <w:right w:val="single" w:sz="4" w:space="0" w:color="auto"/>
            </w:tcBorders>
            <w:vAlign w:val="center"/>
          </w:tcPr>
          <w:p w14:paraId="424B9B59" w14:textId="77777777" w:rsidR="00A97B37" w:rsidRPr="00576D8B" w:rsidRDefault="00A97B37" w:rsidP="00FF548F">
            <w:pPr>
              <w:jc w:val="center"/>
              <w:rPr>
                <w:color w:val="000000"/>
                <w:sz w:val="22"/>
                <w:szCs w:val="22"/>
              </w:rPr>
            </w:pPr>
            <w:r w:rsidRPr="00576D8B">
              <w:rPr>
                <w:color w:val="000000"/>
                <w:sz w:val="22"/>
                <w:szCs w:val="22"/>
              </w:rPr>
              <w:t>3.12</w:t>
            </w:r>
          </w:p>
        </w:tc>
        <w:tc>
          <w:tcPr>
            <w:tcW w:w="711" w:type="dxa"/>
            <w:tcBorders>
              <w:top w:val="single" w:sz="4" w:space="0" w:color="auto"/>
              <w:left w:val="nil"/>
              <w:bottom w:val="single" w:sz="4" w:space="0" w:color="auto"/>
              <w:right w:val="single" w:sz="4" w:space="0" w:color="auto"/>
            </w:tcBorders>
            <w:vAlign w:val="center"/>
          </w:tcPr>
          <w:p w14:paraId="699389F5" w14:textId="77777777" w:rsidR="00A97B37" w:rsidRPr="00576D8B" w:rsidRDefault="00A97B37" w:rsidP="00FF548F">
            <w:pPr>
              <w:jc w:val="center"/>
              <w:rPr>
                <w:color w:val="000000"/>
                <w:sz w:val="22"/>
                <w:szCs w:val="22"/>
              </w:rPr>
            </w:pPr>
            <w:r w:rsidRPr="00576D8B">
              <w:rPr>
                <w:color w:val="000000"/>
                <w:sz w:val="22"/>
                <w:szCs w:val="22"/>
              </w:rPr>
              <w:t>2.93</w:t>
            </w:r>
          </w:p>
        </w:tc>
        <w:tc>
          <w:tcPr>
            <w:tcW w:w="711" w:type="dxa"/>
            <w:tcBorders>
              <w:top w:val="single" w:sz="4" w:space="0" w:color="auto"/>
              <w:left w:val="nil"/>
              <w:bottom w:val="single" w:sz="4" w:space="0" w:color="auto"/>
              <w:right w:val="single" w:sz="4" w:space="0" w:color="auto"/>
            </w:tcBorders>
            <w:vAlign w:val="center"/>
          </w:tcPr>
          <w:p w14:paraId="5C207A08" w14:textId="77777777" w:rsidR="00A97B37" w:rsidRPr="00576D8B" w:rsidRDefault="00A97B37" w:rsidP="00FF548F">
            <w:pPr>
              <w:jc w:val="center"/>
              <w:rPr>
                <w:color w:val="000000"/>
                <w:sz w:val="22"/>
                <w:szCs w:val="22"/>
              </w:rPr>
            </w:pPr>
            <w:r w:rsidRPr="00576D8B">
              <w:rPr>
                <w:color w:val="000000"/>
                <w:sz w:val="22"/>
                <w:szCs w:val="22"/>
              </w:rPr>
              <w:t>2.98</w:t>
            </w:r>
          </w:p>
        </w:tc>
        <w:tc>
          <w:tcPr>
            <w:tcW w:w="824" w:type="dxa"/>
            <w:tcBorders>
              <w:top w:val="single" w:sz="4" w:space="0" w:color="auto"/>
              <w:left w:val="nil"/>
              <w:bottom w:val="single" w:sz="4" w:space="0" w:color="auto"/>
              <w:right w:val="single" w:sz="4" w:space="0" w:color="auto"/>
            </w:tcBorders>
            <w:vAlign w:val="center"/>
          </w:tcPr>
          <w:p w14:paraId="64F672AD" w14:textId="77777777" w:rsidR="00A97B37" w:rsidRPr="00576D8B" w:rsidRDefault="00A97B37" w:rsidP="00FF548F">
            <w:pPr>
              <w:jc w:val="center"/>
              <w:rPr>
                <w:color w:val="000000"/>
                <w:sz w:val="22"/>
                <w:szCs w:val="22"/>
              </w:rPr>
            </w:pPr>
            <w:r w:rsidRPr="00576D8B">
              <w:rPr>
                <w:color w:val="000000"/>
                <w:sz w:val="22"/>
                <w:szCs w:val="22"/>
              </w:rPr>
              <w:t>2.98</w:t>
            </w:r>
          </w:p>
        </w:tc>
        <w:tc>
          <w:tcPr>
            <w:tcW w:w="821" w:type="dxa"/>
            <w:tcBorders>
              <w:top w:val="single" w:sz="4" w:space="0" w:color="auto"/>
              <w:left w:val="nil"/>
              <w:bottom w:val="single" w:sz="4" w:space="0" w:color="auto"/>
              <w:right w:val="single" w:sz="4" w:space="0" w:color="auto"/>
            </w:tcBorders>
            <w:vAlign w:val="center"/>
          </w:tcPr>
          <w:p w14:paraId="5D9A34A8" w14:textId="77777777" w:rsidR="00A97B37" w:rsidRPr="00576D8B" w:rsidRDefault="00A97B37" w:rsidP="00FF548F">
            <w:pPr>
              <w:jc w:val="center"/>
              <w:rPr>
                <w:color w:val="000000"/>
                <w:sz w:val="22"/>
                <w:szCs w:val="22"/>
                <w:highlight w:val="yellow"/>
              </w:rPr>
            </w:pPr>
            <w:r w:rsidRPr="00576D8B">
              <w:rPr>
                <w:sz w:val="22"/>
                <w:szCs w:val="22"/>
              </w:rPr>
              <w:t>2.</w:t>
            </w:r>
            <w:r w:rsidRPr="00576D8B">
              <w:rPr>
                <w:sz w:val="22"/>
                <w:szCs w:val="22"/>
                <w:lang w:val="en-US"/>
              </w:rPr>
              <w:t>86</w:t>
            </w:r>
          </w:p>
        </w:tc>
        <w:tc>
          <w:tcPr>
            <w:tcW w:w="797" w:type="dxa"/>
            <w:tcBorders>
              <w:top w:val="single" w:sz="4" w:space="0" w:color="auto"/>
              <w:left w:val="nil"/>
              <w:bottom w:val="single" w:sz="4" w:space="0" w:color="auto"/>
              <w:right w:val="single" w:sz="4" w:space="0" w:color="auto"/>
            </w:tcBorders>
            <w:vAlign w:val="center"/>
          </w:tcPr>
          <w:p w14:paraId="7FE2FAC0" w14:textId="77777777" w:rsidR="00A97B37" w:rsidRPr="00576D8B" w:rsidRDefault="00A97B37" w:rsidP="00FF548F">
            <w:pPr>
              <w:jc w:val="center"/>
              <w:rPr>
                <w:b/>
                <w:color w:val="000000"/>
                <w:sz w:val="22"/>
                <w:szCs w:val="22"/>
                <w:highlight w:val="yellow"/>
              </w:rPr>
            </w:pPr>
            <w:r w:rsidRPr="00576D8B">
              <w:rPr>
                <w:b/>
                <w:bCs/>
                <w:color w:val="000000"/>
                <w:sz w:val="22"/>
                <w:szCs w:val="22"/>
              </w:rPr>
              <w:t>0.07</w:t>
            </w:r>
          </w:p>
        </w:tc>
        <w:tc>
          <w:tcPr>
            <w:tcW w:w="734" w:type="dxa"/>
            <w:tcBorders>
              <w:top w:val="single" w:sz="4" w:space="0" w:color="auto"/>
              <w:left w:val="single" w:sz="4" w:space="0" w:color="auto"/>
              <w:bottom w:val="single" w:sz="4" w:space="0" w:color="auto"/>
              <w:right w:val="single" w:sz="4" w:space="0" w:color="auto"/>
            </w:tcBorders>
            <w:vAlign w:val="center"/>
          </w:tcPr>
          <w:p w14:paraId="41BAA344" w14:textId="77777777" w:rsidR="00A97B37" w:rsidRPr="00576D8B" w:rsidRDefault="00A97B37" w:rsidP="00FF548F">
            <w:pPr>
              <w:jc w:val="center"/>
              <w:rPr>
                <w:color w:val="000000"/>
                <w:sz w:val="22"/>
                <w:szCs w:val="22"/>
              </w:rPr>
            </w:pPr>
            <w:r w:rsidRPr="00576D8B">
              <w:rPr>
                <w:color w:val="000000"/>
                <w:sz w:val="22"/>
                <w:szCs w:val="22"/>
              </w:rPr>
              <w:t>2.95</w:t>
            </w:r>
          </w:p>
        </w:tc>
        <w:tc>
          <w:tcPr>
            <w:tcW w:w="785" w:type="dxa"/>
            <w:tcBorders>
              <w:top w:val="single" w:sz="4" w:space="0" w:color="auto"/>
              <w:left w:val="nil"/>
              <w:bottom w:val="single" w:sz="4" w:space="0" w:color="auto"/>
              <w:right w:val="single" w:sz="4" w:space="0" w:color="auto"/>
            </w:tcBorders>
            <w:vAlign w:val="center"/>
          </w:tcPr>
          <w:p w14:paraId="301649C9" w14:textId="77777777" w:rsidR="00A97B37" w:rsidRPr="00576D8B" w:rsidRDefault="00A97B37" w:rsidP="00FF548F">
            <w:pPr>
              <w:jc w:val="center"/>
              <w:rPr>
                <w:color w:val="000000"/>
                <w:sz w:val="22"/>
                <w:szCs w:val="22"/>
                <w:highlight w:val="yellow"/>
              </w:rPr>
            </w:pPr>
            <w:r w:rsidRPr="00576D8B">
              <w:rPr>
                <w:color w:val="000000"/>
                <w:sz w:val="22"/>
                <w:szCs w:val="22"/>
              </w:rPr>
              <w:t>2.90</w:t>
            </w:r>
          </w:p>
        </w:tc>
        <w:tc>
          <w:tcPr>
            <w:tcW w:w="725" w:type="dxa"/>
            <w:tcBorders>
              <w:top w:val="single" w:sz="4" w:space="0" w:color="auto"/>
              <w:left w:val="nil"/>
              <w:bottom w:val="single" w:sz="4" w:space="0" w:color="auto"/>
              <w:right w:val="single" w:sz="4" w:space="0" w:color="auto"/>
            </w:tcBorders>
            <w:vAlign w:val="center"/>
          </w:tcPr>
          <w:p w14:paraId="621974F1" w14:textId="77777777" w:rsidR="00A97B37" w:rsidRPr="00576D8B" w:rsidRDefault="00A97B37" w:rsidP="00FF548F">
            <w:pPr>
              <w:jc w:val="center"/>
              <w:rPr>
                <w:color w:val="000000"/>
                <w:sz w:val="22"/>
                <w:szCs w:val="22"/>
                <w:highlight w:val="yellow"/>
              </w:rPr>
            </w:pPr>
            <w:r w:rsidRPr="00576D8B">
              <w:rPr>
                <w:color w:val="000000"/>
                <w:sz w:val="22"/>
                <w:szCs w:val="22"/>
              </w:rPr>
              <w:t>2.85</w:t>
            </w:r>
          </w:p>
        </w:tc>
        <w:tc>
          <w:tcPr>
            <w:tcW w:w="734" w:type="dxa"/>
            <w:tcBorders>
              <w:top w:val="single" w:sz="4" w:space="0" w:color="auto"/>
              <w:left w:val="nil"/>
              <w:bottom w:val="single" w:sz="4" w:space="0" w:color="auto"/>
              <w:right w:val="single" w:sz="4" w:space="0" w:color="auto"/>
            </w:tcBorders>
            <w:vAlign w:val="center"/>
          </w:tcPr>
          <w:p w14:paraId="05A821FD" w14:textId="77777777" w:rsidR="00A97B37" w:rsidRPr="00576D8B" w:rsidRDefault="00A97B37" w:rsidP="00FF548F">
            <w:pPr>
              <w:jc w:val="center"/>
              <w:rPr>
                <w:color w:val="000000"/>
                <w:sz w:val="22"/>
                <w:szCs w:val="22"/>
                <w:highlight w:val="yellow"/>
              </w:rPr>
            </w:pPr>
            <w:r w:rsidRPr="00576D8B">
              <w:rPr>
                <w:color w:val="000000"/>
                <w:sz w:val="22"/>
                <w:szCs w:val="22"/>
              </w:rPr>
              <w:t>2.82</w:t>
            </w:r>
          </w:p>
        </w:tc>
        <w:tc>
          <w:tcPr>
            <w:tcW w:w="787" w:type="dxa"/>
            <w:tcBorders>
              <w:top w:val="single" w:sz="4" w:space="0" w:color="auto"/>
              <w:left w:val="nil"/>
              <w:bottom w:val="single" w:sz="4" w:space="0" w:color="auto"/>
              <w:right w:val="single" w:sz="4" w:space="0" w:color="auto"/>
            </w:tcBorders>
            <w:vAlign w:val="center"/>
          </w:tcPr>
          <w:p w14:paraId="1E2C919F" w14:textId="77777777" w:rsidR="00A97B37" w:rsidRPr="00576D8B" w:rsidRDefault="00A97B37" w:rsidP="00FF548F">
            <w:pPr>
              <w:jc w:val="center"/>
              <w:rPr>
                <w:color w:val="000000"/>
                <w:sz w:val="22"/>
                <w:szCs w:val="22"/>
                <w:highlight w:val="yellow"/>
              </w:rPr>
            </w:pPr>
            <w:r w:rsidRPr="00576D8B">
              <w:rPr>
                <w:color w:val="000000"/>
                <w:sz w:val="22"/>
                <w:szCs w:val="22"/>
              </w:rPr>
              <w:t>2.80</w:t>
            </w:r>
          </w:p>
        </w:tc>
      </w:tr>
      <w:tr w:rsidR="00A97B37" w:rsidRPr="00576D8B" w14:paraId="1A356D1D"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2D837666" w14:textId="77777777" w:rsidR="00A97B37" w:rsidRPr="00576D8B" w:rsidRDefault="00A97B37" w:rsidP="00FF548F">
            <w:pPr>
              <w:rPr>
                <w:b/>
                <w:bCs/>
                <w:color w:val="000000"/>
                <w:sz w:val="22"/>
                <w:szCs w:val="22"/>
              </w:rPr>
            </w:pPr>
            <w:r w:rsidRPr="00576D8B">
              <w:rPr>
                <w:b/>
                <w:bCs/>
                <w:color w:val="000000"/>
                <w:sz w:val="22"/>
                <w:szCs w:val="22"/>
              </w:rPr>
              <w:t>EVNNPT</w:t>
            </w:r>
          </w:p>
        </w:tc>
        <w:tc>
          <w:tcPr>
            <w:tcW w:w="821" w:type="dxa"/>
            <w:tcBorders>
              <w:top w:val="single" w:sz="4" w:space="0" w:color="auto"/>
              <w:left w:val="nil"/>
              <w:bottom w:val="single" w:sz="4" w:space="0" w:color="auto"/>
              <w:right w:val="single" w:sz="4" w:space="0" w:color="auto"/>
            </w:tcBorders>
            <w:vAlign w:val="center"/>
          </w:tcPr>
          <w:p w14:paraId="2761EFD0" w14:textId="77777777" w:rsidR="00A97B37" w:rsidRPr="00576D8B" w:rsidRDefault="00A97B37" w:rsidP="00FF548F">
            <w:pPr>
              <w:jc w:val="center"/>
              <w:rPr>
                <w:color w:val="000000"/>
                <w:sz w:val="22"/>
                <w:szCs w:val="22"/>
              </w:rPr>
            </w:pPr>
            <w:r w:rsidRPr="00576D8B">
              <w:rPr>
                <w:color w:val="000000"/>
                <w:sz w:val="22"/>
                <w:szCs w:val="22"/>
              </w:rPr>
              <w:t>2.29</w:t>
            </w:r>
          </w:p>
        </w:tc>
        <w:tc>
          <w:tcPr>
            <w:tcW w:w="711" w:type="dxa"/>
            <w:tcBorders>
              <w:top w:val="single" w:sz="4" w:space="0" w:color="auto"/>
              <w:left w:val="nil"/>
              <w:bottom w:val="single" w:sz="4" w:space="0" w:color="auto"/>
              <w:right w:val="single" w:sz="4" w:space="0" w:color="auto"/>
            </w:tcBorders>
            <w:vAlign w:val="center"/>
          </w:tcPr>
          <w:p w14:paraId="7339C059" w14:textId="77777777" w:rsidR="00A97B37" w:rsidRPr="00576D8B" w:rsidRDefault="00A97B37" w:rsidP="00FF548F">
            <w:pPr>
              <w:jc w:val="center"/>
              <w:rPr>
                <w:color w:val="000000"/>
                <w:sz w:val="22"/>
                <w:szCs w:val="22"/>
              </w:rPr>
            </w:pPr>
            <w:r w:rsidRPr="00576D8B">
              <w:rPr>
                <w:color w:val="000000"/>
                <w:sz w:val="22"/>
                <w:szCs w:val="22"/>
              </w:rPr>
              <w:t>2.54</w:t>
            </w:r>
          </w:p>
        </w:tc>
        <w:tc>
          <w:tcPr>
            <w:tcW w:w="711" w:type="dxa"/>
            <w:tcBorders>
              <w:top w:val="single" w:sz="4" w:space="0" w:color="auto"/>
              <w:left w:val="nil"/>
              <w:bottom w:val="single" w:sz="4" w:space="0" w:color="auto"/>
              <w:right w:val="single" w:sz="4" w:space="0" w:color="auto"/>
            </w:tcBorders>
            <w:vAlign w:val="center"/>
          </w:tcPr>
          <w:p w14:paraId="0995029B" w14:textId="77777777" w:rsidR="00A97B37" w:rsidRPr="00576D8B" w:rsidRDefault="00A97B37" w:rsidP="00FF548F">
            <w:pPr>
              <w:jc w:val="center"/>
              <w:rPr>
                <w:color w:val="000000"/>
                <w:sz w:val="22"/>
                <w:szCs w:val="22"/>
              </w:rPr>
            </w:pPr>
            <w:r w:rsidRPr="00576D8B">
              <w:rPr>
                <w:color w:val="000000"/>
                <w:sz w:val="22"/>
                <w:szCs w:val="22"/>
              </w:rPr>
              <w:t>2.40</w:t>
            </w:r>
          </w:p>
        </w:tc>
        <w:tc>
          <w:tcPr>
            <w:tcW w:w="824" w:type="dxa"/>
            <w:tcBorders>
              <w:top w:val="single" w:sz="4" w:space="0" w:color="auto"/>
              <w:left w:val="nil"/>
              <w:bottom w:val="single" w:sz="4" w:space="0" w:color="auto"/>
              <w:right w:val="single" w:sz="4" w:space="0" w:color="auto"/>
            </w:tcBorders>
            <w:vAlign w:val="center"/>
          </w:tcPr>
          <w:p w14:paraId="3491B9EB" w14:textId="77777777" w:rsidR="00A97B37" w:rsidRPr="00576D8B" w:rsidRDefault="00A97B37" w:rsidP="00FF548F">
            <w:pPr>
              <w:jc w:val="center"/>
              <w:rPr>
                <w:color w:val="000000"/>
                <w:sz w:val="22"/>
                <w:szCs w:val="22"/>
              </w:rPr>
            </w:pPr>
            <w:r w:rsidRPr="00576D8B">
              <w:rPr>
                <w:color w:val="000000"/>
                <w:sz w:val="22"/>
                <w:szCs w:val="22"/>
              </w:rPr>
              <w:t>2.62</w:t>
            </w:r>
          </w:p>
        </w:tc>
        <w:tc>
          <w:tcPr>
            <w:tcW w:w="821" w:type="dxa"/>
            <w:tcBorders>
              <w:top w:val="single" w:sz="4" w:space="0" w:color="auto"/>
              <w:left w:val="nil"/>
              <w:bottom w:val="single" w:sz="4" w:space="0" w:color="auto"/>
              <w:right w:val="single" w:sz="4" w:space="0" w:color="auto"/>
            </w:tcBorders>
            <w:vAlign w:val="center"/>
          </w:tcPr>
          <w:p w14:paraId="55963C65" w14:textId="77777777" w:rsidR="00A97B37" w:rsidRPr="00576D8B" w:rsidRDefault="00A97B37" w:rsidP="00FF548F">
            <w:pPr>
              <w:jc w:val="center"/>
              <w:rPr>
                <w:color w:val="000000"/>
                <w:sz w:val="22"/>
                <w:szCs w:val="22"/>
                <w:lang w:val="en-US"/>
              </w:rPr>
            </w:pPr>
            <w:r w:rsidRPr="00576D8B">
              <w:rPr>
                <w:color w:val="000000"/>
                <w:sz w:val="22"/>
                <w:szCs w:val="22"/>
              </w:rPr>
              <w:t>2.</w:t>
            </w:r>
            <w:r w:rsidRPr="00576D8B">
              <w:rPr>
                <w:color w:val="000000"/>
                <w:sz w:val="22"/>
                <w:szCs w:val="22"/>
                <w:lang w:val="en-US"/>
              </w:rPr>
              <w:t>74</w:t>
            </w:r>
          </w:p>
        </w:tc>
        <w:tc>
          <w:tcPr>
            <w:tcW w:w="797" w:type="dxa"/>
            <w:tcBorders>
              <w:top w:val="single" w:sz="4" w:space="0" w:color="auto"/>
              <w:left w:val="nil"/>
              <w:bottom w:val="single" w:sz="4" w:space="0" w:color="auto"/>
              <w:right w:val="single" w:sz="4" w:space="0" w:color="auto"/>
            </w:tcBorders>
            <w:vAlign w:val="center"/>
          </w:tcPr>
          <w:p w14:paraId="7F97C83A" w14:textId="77777777" w:rsidR="00A97B37" w:rsidRPr="00576D8B" w:rsidRDefault="00A97B37" w:rsidP="00FF548F">
            <w:pPr>
              <w:jc w:val="center"/>
              <w:rPr>
                <w:b/>
                <w:color w:val="000000"/>
                <w:sz w:val="22"/>
                <w:szCs w:val="22"/>
              </w:rPr>
            </w:pPr>
            <w:r w:rsidRPr="00576D8B">
              <w:rPr>
                <w:b/>
                <w:bCs/>
                <w:color w:val="000000"/>
                <w:sz w:val="22"/>
                <w:szCs w:val="22"/>
              </w:rPr>
              <w:t>-0.11</w:t>
            </w:r>
          </w:p>
        </w:tc>
        <w:tc>
          <w:tcPr>
            <w:tcW w:w="734" w:type="dxa"/>
            <w:tcBorders>
              <w:top w:val="single" w:sz="4" w:space="0" w:color="auto"/>
              <w:left w:val="single" w:sz="4" w:space="0" w:color="auto"/>
              <w:bottom w:val="single" w:sz="4" w:space="0" w:color="auto"/>
              <w:right w:val="single" w:sz="4" w:space="0" w:color="auto"/>
            </w:tcBorders>
            <w:vAlign w:val="center"/>
          </w:tcPr>
          <w:p w14:paraId="7CE95B98" w14:textId="77777777" w:rsidR="00A97B37" w:rsidRPr="00576D8B" w:rsidRDefault="00A97B37" w:rsidP="00FF548F">
            <w:pPr>
              <w:jc w:val="center"/>
              <w:rPr>
                <w:color w:val="000000"/>
                <w:sz w:val="22"/>
                <w:szCs w:val="22"/>
              </w:rPr>
            </w:pPr>
            <w:r w:rsidRPr="00576D8B">
              <w:rPr>
                <w:color w:val="000000"/>
                <w:sz w:val="22"/>
                <w:szCs w:val="22"/>
              </w:rPr>
              <w:t>2.40</w:t>
            </w:r>
          </w:p>
        </w:tc>
        <w:tc>
          <w:tcPr>
            <w:tcW w:w="785" w:type="dxa"/>
            <w:tcBorders>
              <w:top w:val="single" w:sz="4" w:space="0" w:color="auto"/>
              <w:left w:val="nil"/>
              <w:bottom w:val="single" w:sz="4" w:space="0" w:color="auto"/>
              <w:right w:val="single" w:sz="4" w:space="0" w:color="auto"/>
            </w:tcBorders>
            <w:vAlign w:val="center"/>
          </w:tcPr>
          <w:p w14:paraId="1F6BC018" w14:textId="77777777" w:rsidR="00A97B37" w:rsidRPr="00576D8B" w:rsidRDefault="00A97B37" w:rsidP="00FF548F">
            <w:pPr>
              <w:jc w:val="center"/>
              <w:rPr>
                <w:color w:val="000000"/>
                <w:sz w:val="22"/>
                <w:szCs w:val="22"/>
              </w:rPr>
            </w:pPr>
            <w:r w:rsidRPr="00576D8B">
              <w:rPr>
                <w:color w:val="000000"/>
                <w:sz w:val="22"/>
                <w:szCs w:val="22"/>
              </w:rPr>
              <w:t>2.35</w:t>
            </w:r>
          </w:p>
        </w:tc>
        <w:tc>
          <w:tcPr>
            <w:tcW w:w="725" w:type="dxa"/>
            <w:tcBorders>
              <w:top w:val="single" w:sz="4" w:space="0" w:color="auto"/>
              <w:left w:val="nil"/>
              <w:bottom w:val="single" w:sz="4" w:space="0" w:color="auto"/>
              <w:right w:val="single" w:sz="4" w:space="0" w:color="auto"/>
            </w:tcBorders>
            <w:vAlign w:val="center"/>
          </w:tcPr>
          <w:p w14:paraId="03B52586" w14:textId="77777777" w:rsidR="00A97B37" w:rsidRPr="00576D8B" w:rsidRDefault="00A97B37" w:rsidP="00FF548F">
            <w:pPr>
              <w:jc w:val="center"/>
              <w:rPr>
                <w:color w:val="000000"/>
                <w:sz w:val="22"/>
                <w:szCs w:val="22"/>
              </w:rPr>
            </w:pPr>
            <w:r w:rsidRPr="00576D8B">
              <w:rPr>
                <w:color w:val="000000"/>
                <w:sz w:val="22"/>
                <w:szCs w:val="22"/>
              </w:rPr>
              <w:t>2.30</w:t>
            </w:r>
          </w:p>
        </w:tc>
        <w:tc>
          <w:tcPr>
            <w:tcW w:w="734" w:type="dxa"/>
            <w:tcBorders>
              <w:top w:val="single" w:sz="4" w:space="0" w:color="auto"/>
              <w:left w:val="nil"/>
              <w:bottom w:val="single" w:sz="4" w:space="0" w:color="auto"/>
              <w:right w:val="single" w:sz="4" w:space="0" w:color="auto"/>
            </w:tcBorders>
            <w:vAlign w:val="center"/>
          </w:tcPr>
          <w:p w14:paraId="576D401F" w14:textId="77777777" w:rsidR="00A97B37" w:rsidRPr="00576D8B" w:rsidRDefault="00A97B37" w:rsidP="00FF548F">
            <w:pPr>
              <w:jc w:val="center"/>
              <w:rPr>
                <w:color w:val="000000"/>
                <w:sz w:val="22"/>
                <w:szCs w:val="22"/>
              </w:rPr>
            </w:pPr>
            <w:r w:rsidRPr="00576D8B">
              <w:rPr>
                <w:color w:val="000000"/>
                <w:sz w:val="22"/>
                <w:szCs w:val="22"/>
              </w:rPr>
              <w:t>2.28</w:t>
            </w:r>
          </w:p>
        </w:tc>
        <w:tc>
          <w:tcPr>
            <w:tcW w:w="787" w:type="dxa"/>
            <w:tcBorders>
              <w:top w:val="single" w:sz="4" w:space="0" w:color="auto"/>
              <w:left w:val="nil"/>
              <w:bottom w:val="single" w:sz="4" w:space="0" w:color="auto"/>
              <w:right w:val="single" w:sz="4" w:space="0" w:color="auto"/>
            </w:tcBorders>
            <w:vAlign w:val="center"/>
          </w:tcPr>
          <w:p w14:paraId="1541D92E" w14:textId="77777777" w:rsidR="00A97B37" w:rsidRPr="00576D8B" w:rsidRDefault="00A97B37" w:rsidP="00FF548F">
            <w:pPr>
              <w:jc w:val="center"/>
              <w:rPr>
                <w:color w:val="000000"/>
                <w:sz w:val="22"/>
                <w:szCs w:val="22"/>
              </w:rPr>
            </w:pPr>
            <w:r w:rsidRPr="00576D8B">
              <w:rPr>
                <w:color w:val="000000"/>
                <w:sz w:val="22"/>
                <w:szCs w:val="22"/>
              </w:rPr>
              <w:t>2.25</w:t>
            </w:r>
          </w:p>
        </w:tc>
      </w:tr>
      <w:tr w:rsidR="00A97B37" w:rsidRPr="00576D8B" w14:paraId="230D55E6" w14:textId="77777777" w:rsidTr="00FF548F">
        <w:trPr>
          <w:trHeight w:val="297"/>
          <w:jc w:val="center"/>
        </w:trPr>
        <w:tc>
          <w:tcPr>
            <w:tcW w:w="1537" w:type="dxa"/>
            <w:tcBorders>
              <w:top w:val="single" w:sz="4" w:space="0" w:color="auto"/>
              <w:left w:val="single" w:sz="4" w:space="0" w:color="auto"/>
              <w:bottom w:val="single" w:sz="4" w:space="0" w:color="auto"/>
              <w:right w:val="single" w:sz="4" w:space="0" w:color="auto"/>
            </w:tcBorders>
            <w:noWrap/>
            <w:vAlign w:val="center"/>
          </w:tcPr>
          <w:p w14:paraId="0EA7BC3E" w14:textId="77777777" w:rsidR="00A97B37" w:rsidRPr="00576D8B" w:rsidRDefault="00A97B37" w:rsidP="00FF548F">
            <w:pPr>
              <w:rPr>
                <w:b/>
                <w:bCs/>
                <w:color w:val="000000"/>
                <w:sz w:val="22"/>
                <w:szCs w:val="22"/>
              </w:rPr>
            </w:pPr>
            <w:r w:rsidRPr="00576D8B">
              <w:rPr>
                <w:b/>
                <w:bCs/>
                <w:color w:val="000000"/>
                <w:sz w:val="22"/>
                <w:szCs w:val="22"/>
              </w:rPr>
              <w:t>EVN</w:t>
            </w:r>
          </w:p>
        </w:tc>
        <w:tc>
          <w:tcPr>
            <w:tcW w:w="821" w:type="dxa"/>
            <w:tcBorders>
              <w:top w:val="single" w:sz="4" w:space="0" w:color="auto"/>
              <w:left w:val="nil"/>
              <w:bottom w:val="single" w:sz="4" w:space="0" w:color="auto"/>
              <w:right w:val="single" w:sz="4" w:space="0" w:color="auto"/>
            </w:tcBorders>
            <w:vAlign w:val="center"/>
          </w:tcPr>
          <w:p w14:paraId="53ED4DAB" w14:textId="77777777" w:rsidR="00A97B37" w:rsidRPr="00576D8B" w:rsidRDefault="00A97B37" w:rsidP="00FF548F">
            <w:pPr>
              <w:jc w:val="center"/>
              <w:rPr>
                <w:color w:val="000000"/>
                <w:sz w:val="22"/>
                <w:szCs w:val="22"/>
              </w:rPr>
            </w:pPr>
            <w:r w:rsidRPr="00576D8B">
              <w:rPr>
                <w:b/>
                <w:bCs/>
                <w:color w:val="000000"/>
                <w:sz w:val="22"/>
                <w:szCs w:val="22"/>
              </w:rPr>
              <w:t>6.27</w:t>
            </w:r>
          </w:p>
        </w:tc>
        <w:tc>
          <w:tcPr>
            <w:tcW w:w="711" w:type="dxa"/>
            <w:tcBorders>
              <w:top w:val="single" w:sz="4" w:space="0" w:color="auto"/>
              <w:left w:val="nil"/>
              <w:bottom w:val="single" w:sz="4" w:space="0" w:color="auto"/>
              <w:right w:val="single" w:sz="4" w:space="0" w:color="auto"/>
            </w:tcBorders>
            <w:vAlign w:val="center"/>
          </w:tcPr>
          <w:p w14:paraId="51C98D56" w14:textId="77777777" w:rsidR="00A97B37" w:rsidRPr="00576D8B" w:rsidRDefault="00A97B37" w:rsidP="00FF548F">
            <w:pPr>
              <w:jc w:val="center"/>
              <w:rPr>
                <w:color w:val="000000"/>
                <w:sz w:val="22"/>
                <w:szCs w:val="22"/>
              </w:rPr>
            </w:pPr>
            <w:r w:rsidRPr="00576D8B">
              <w:rPr>
                <w:b/>
                <w:color w:val="000000"/>
                <w:sz w:val="22"/>
                <w:szCs w:val="22"/>
              </w:rPr>
              <w:t>6.25</w:t>
            </w:r>
          </w:p>
        </w:tc>
        <w:tc>
          <w:tcPr>
            <w:tcW w:w="711" w:type="dxa"/>
            <w:tcBorders>
              <w:top w:val="single" w:sz="4" w:space="0" w:color="auto"/>
              <w:left w:val="nil"/>
              <w:bottom w:val="single" w:sz="4" w:space="0" w:color="auto"/>
              <w:right w:val="single" w:sz="4" w:space="0" w:color="auto"/>
            </w:tcBorders>
            <w:vAlign w:val="center"/>
          </w:tcPr>
          <w:p w14:paraId="3C3FEB84" w14:textId="77777777" w:rsidR="00A97B37" w:rsidRPr="00576D8B" w:rsidRDefault="00A97B37" w:rsidP="00FF548F">
            <w:pPr>
              <w:jc w:val="center"/>
              <w:rPr>
                <w:color w:val="000000"/>
                <w:sz w:val="22"/>
                <w:szCs w:val="22"/>
              </w:rPr>
            </w:pPr>
            <w:r w:rsidRPr="00576D8B">
              <w:rPr>
                <w:b/>
                <w:color w:val="000000"/>
                <w:sz w:val="22"/>
                <w:szCs w:val="22"/>
              </w:rPr>
              <w:t>6.05</w:t>
            </w:r>
          </w:p>
        </w:tc>
        <w:tc>
          <w:tcPr>
            <w:tcW w:w="824" w:type="dxa"/>
            <w:tcBorders>
              <w:top w:val="single" w:sz="4" w:space="0" w:color="auto"/>
              <w:left w:val="nil"/>
              <w:bottom w:val="single" w:sz="4" w:space="0" w:color="auto"/>
              <w:right w:val="single" w:sz="4" w:space="0" w:color="auto"/>
            </w:tcBorders>
            <w:vAlign w:val="center"/>
          </w:tcPr>
          <w:p w14:paraId="7B3B0788" w14:textId="77777777" w:rsidR="00A97B37" w:rsidRPr="00576D8B" w:rsidRDefault="00A97B37" w:rsidP="00FF548F">
            <w:pPr>
              <w:jc w:val="center"/>
              <w:rPr>
                <w:color w:val="000000"/>
                <w:sz w:val="22"/>
                <w:szCs w:val="22"/>
              </w:rPr>
            </w:pPr>
            <w:r w:rsidRPr="00576D8B">
              <w:rPr>
                <w:b/>
                <w:color w:val="000000"/>
                <w:sz w:val="22"/>
                <w:szCs w:val="22"/>
              </w:rPr>
              <w:t>6.16</w:t>
            </w:r>
          </w:p>
        </w:tc>
        <w:tc>
          <w:tcPr>
            <w:tcW w:w="821" w:type="dxa"/>
            <w:tcBorders>
              <w:top w:val="single" w:sz="4" w:space="0" w:color="auto"/>
              <w:left w:val="nil"/>
              <w:bottom w:val="single" w:sz="4" w:space="0" w:color="auto"/>
              <w:right w:val="single" w:sz="4" w:space="0" w:color="auto"/>
            </w:tcBorders>
            <w:vAlign w:val="center"/>
          </w:tcPr>
          <w:p w14:paraId="229CF1C8" w14:textId="77777777" w:rsidR="00A97B37" w:rsidRPr="00576D8B" w:rsidRDefault="00A97B37" w:rsidP="00FF548F">
            <w:pPr>
              <w:jc w:val="center"/>
              <w:rPr>
                <w:b/>
                <w:color w:val="000000"/>
                <w:sz w:val="22"/>
                <w:szCs w:val="22"/>
              </w:rPr>
            </w:pPr>
            <w:r w:rsidRPr="00576D8B">
              <w:rPr>
                <w:b/>
                <w:color w:val="000000"/>
                <w:sz w:val="22"/>
                <w:szCs w:val="22"/>
              </w:rPr>
              <w:t>6.00</w:t>
            </w:r>
          </w:p>
        </w:tc>
        <w:tc>
          <w:tcPr>
            <w:tcW w:w="797" w:type="dxa"/>
            <w:tcBorders>
              <w:top w:val="single" w:sz="4" w:space="0" w:color="auto"/>
              <w:left w:val="nil"/>
              <w:bottom w:val="single" w:sz="4" w:space="0" w:color="auto"/>
              <w:right w:val="single" w:sz="4" w:space="0" w:color="auto"/>
            </w:tcBorders>
            <w:vAlign w:val="center"/>
          </w:tcPr>
          <w:p w14:paraId="79F4456B" w14:textId="77777777" w:rsidR="00A97B37" w:rsidRPr="00576D8B" w:rsidRDefault="00A97B37" w:rsidP="00FF548F">
            <w:pPr>
              <w:jc w:val="center"/>
              <w:rPr>
                <w:b/>
                <w:color w:val="000000"/>
                <w:sz w:val="22"/>
                <w:szCs w:val="22"/>
              </w:rPr>
            </w:pPr>
            <w:r w:rsidRPr="00576D8B">
              <w:rPr>
                <w:b/>
                <w:bCs/>
                <w:color w:val="000000"/>
                <w:sz w:val="22"/>
                <w:szCs w:val="22"/>
              </w:rPr>
              <w:t>0.07</w:t>
            </w:r>
          </w:p>
        </w:tc>
        <w:tc>
          <w:tcPr>
            <w:tcW w:w="734" w:type="dxa"/>
            <w:tcBorders>
              <w:top w:val="single" w:sz="4" w:space="0" w:color="auto"/>
              <w:left w:val="single" w:sz="4" w:space="0" w:color="auto"/>
              <w:bottom w:val="single" w:sz="4" w:space="0" w:color="auto"/>
              <w:right w:val="single" w:sz="4" w:space="0" w:color="auto"/>
            </w:tcBorders>
            <w:vAlign w:val="center"/>
          </w:tcPr>
          <w:p w14:paraId="2B1809D1" w14:textId="77777777" w:rsidR="00A97B37" w:rsidRPr="00576D8B" w:rsidRDefault="00A97B37" w:rsidP="00FF548F">
            <w:pPr>
              <w:jc w:val="center"/>
              <w:rPr>
                <w:b/>
                <w:color w:val="000000"/>
                <w:sz w:val="22"/>
                <w:szCs w:val="22"/>
              </w:rPr>
            </w:pPr>
            <w:r w:rsidRPr="00576D8B">
              <w:rPr>
                <w:b/>
                <w:color w:val="000000"/>
                <w:sz w:val="22"/>
                <w:szCs w:val="22"/>
              </w:rPr>
              <w:t>5.96</w:t>
            </w:r>
          </w:p>
        </w:tc>
        <w:tc>
          <w:tcPr>
            <w:tcW w:w="785" w:type="dxa"/>
            <w:tcBorders>
              <w:top w:val="single" w:sz="4" w:space="0" w:color="auto"/>
              <w:left w:val="nil"/>
              <w:bottom w:val="single" w:sz="4" w:space="0" w:color="auto"/>
              <w:right w:val="single" w:sz="4" w:space="0" w:color="auto"/>
            </w:tcBorders>
            <w:vAlign w:val="center"/>
          </w:tcPr>
          <w:p w14:paraId="543D58A3" w14:textId="77777777" w:rsidR="00A97B37" w:rsidRPr="00576D8B" w:rsidRDefault="00A97B37" w:rsidP="00FF548F">
            <w:pPr>
              <w:jc w:val="center"/>
              <w:rPr>
                <w:b/>
                <w:color w:val="000000"/>
                <w:sz w:val="22"/>
                <w:szCs w:val="22"/>
              </w:rPr>
            </w:pPr>
            <w:r w:rsidRPr="00576D8B">
              <w:rPr>
                <w:b/>
                <w:color w:val="000000"/>
                <w:sz w:val="22"/>
                <w:szCs w:val="22"/>
              </w:rPr>
              <w:t>5.92</w:t>
            </w:r>
          </w:p>
        </w:tc>
        <w:tc>
          <w:tcPr>
            <w:tcW w:w="725" w:type="dxa"/>
            <w:tcBorders>
              <w:top w:val="single" w:sz="4" w:space="0" w:color="auto"/>
              <w:left w:val="nil"/>
              <w:bottom w:val="single" w:sz="4" w:space="0" w:color="auto"/>
              <w:right w:val="single" w:sz="4" w:space="0" w:color="auto"/>
            </w:tcBorders>
            <w:vAlign w:val="center"/>
          </w:tcPr>
          <w:p w14:paraId="507E4A84" w14:textId="77777777" w:rsidR="00A97B37" w:rsidRPr="00576D8B" w:rsidRDefault="00A97B37" w:rsidP="00FF548F">
            <w:pPr>
              <w:jc w:val="center"/>
              <w:rPr>
                <w:b/>
                <w:color w:val="000000"/>
                <w:sz w:val="22"/>
                <w:szCs w:val="22"/>
              </w:rPr>
            </w:pPr>
            <w:r w:rsidRPr="00576D8B">
              <w:rPr>
                <w:b/>
                <w:color w:val="000000"/>
                <w:sz w:val="22"/>
                <w:szCs w:val="22"/>
              </w:rPr>
              <w:t>5.88</w:t>
            </w:r>
          </w:p>
        </w:tc>
        <w:tc>
          <w:tcPr>
            <w:tcW w:w="734" w:type="dxa"/>
            <w:tcBorders>
              <w:top w:val="single" w:sz="4" w:space="0" w:color="auto"/>
              <w:left w:val="nil"/>
              <w:bottom w:val="single" w:sz="4" w:space="0" w:color="auto"/>
              <w:right w:val="single" w:sz="4" w:space="0" w:color="auto"/>
            </w:tcBorders>
            <w:vAlign w:val="center"/>
          </w:tcPr>
          <w:p w14:paraId="17FD99F9" w14:textId="77777777" w:rsidR="00A97B37" w:rsidRPr="00576D8B" w:rsidRDefault="00A97B37" w:rsidP="00FF548F">
            <w:pPr>
              <w:jc w:val="center"/>
              <w:rPr>
                <w:b/>
                <w:color w:val="000000"/>
                <w:sz w:val="22"/>
                <w:szCs w:val="22"/>
              </w:rPr>
            </w:pPr>
            <w:r w:rsidRPr="00576D8B">
              <w:rPr>
                <w:b/>
                <w:color w:val="000000"/>
                <w:sz w:val="22"/>
                <w:szCs w:val="22"/>
              </w:rPr>
              <w:t>5.84</w:t>
            </w:r>
          </w:p>
        </w:tc>
        <w:tc>
          <w:tcPr>
            <w:tcW w:w="787" w:type="dxa"/>
            <w:tcBorders>
              <w:top w:val="single" w:sz="4" w:space="0" w:color="auto"/>
              <w:left w:val="nil"/>
              <w:bottom w:val="single" w:sz="4" w:space="0" w:color="auto"/>
              <w:right w:val="single" w:sz="4" w:space="0" w:color="auto"/>
            </w:tcBorders>
            <w:vAlign w:val="center"/>
          </w:tcPr>
          <w:p w14:paraId="7708AE22" w14:textId="77777777" w:rsidR="00A97B37" w:rsidRPr="00576D8B" w:rsidRDefault="00A97B37" w:rsidP="00FF548F">
            <w:pPr>
              <w:jc w:val="center"/>
              <w:rPr>
                <w:b/>
                <w:color w:val="000000"/>
                <w:sz w:val="22"/>
                <w:szCs w:val="22"/>
              </w:rPr>
            </w:pPr>
            <w:r w:rsidRPr="00576D8B">
              <w:rPr>
                <w:b/>
                <w:color w:val="000000"/>
                <w:sz w:val="22"/>
                <w:szCs w:val="22"/>
              </w:rPr>
              <w:t>5.80</w:t>
            </w:r>
          </w:p>
        </w:tc>
      </w:tr>
    </w:tbl>
    <w:p w14:paraId="51A522A8" w14:textId="77777777" w:rsidR="00A97B37" w:rsidRPr="003C1DF9" w:rsidRDefault="00A97B37" w:rsidP="00A97B37">
      <w:pPr>
        <w:pStyle w:val="BodyTextIndent"/>
        <w:spacing w:before="60" w:after="60"/>
        <w:rPr>
          <w:rFonts w:ascii="Times New Roman" w:hAnsi="Times New Roman" w:cs="Times New Roman"/>
          <w:i/>
          <w:iCs/>
        </w:rPr>
      </w:pPr>
      <w:r w:rsidRPr="003C1DF9">
        <w:rPr>
          <w:rFonts w:ascii="Times New Roman" w:eastAsia="Times New Roman" w:hAnsi="Times New Roman" w:cs="Times New Roman"/>
          <w:b/>
          <w:bCs/>
          <w:i/>
          <w:iCs/>
        </w:rPr>
        <w:t>Ghi chú:</w:t>
      </w:r>
      <w:r w:rsidRPr="003C1DF9">
        <w:rPr>
          <w:rFonts w:ascii="Times New Roman" w:hAnsi="Times New Roman" w:cs="Times New Roman"/>
          <w:i/>
          <w:iCs/>
        </w:rPr>
        <w:t xml:space="preserve"> (*) Số thực hiện năm 2025 của các TCTĐL sau sát nhập.</w:t>
      </w:r>
    </w:p>
    <w:p w14:paraId="472F7986" w14:textId="77777777" w:rsidR="00A97B37" w:rsidRPr="003C1DF9" w:rsidRDefault="00A97B37" w:rsidP="003C1DF9">
      <w:pPr>
        <w:pStyle w:val="BodyTextIndent"/>
        <w:spacing w:before="60" w:after="120"/>
        <w:rPr>
          <w:rFonts w:ascii="Times New Roman" w:hAnsi="Times New Roman" w:cs="Times New Roman"/>
          <w:i/>
          <w:iCs/>
        </w:rPr>
      </w:pPr>
      <w:r w:rsidRPr="003C1DF9">
        <w:rPr>
          <w:rFonts w:ascii="Times New Roman" w:hAnsi="Times New Roman" w:cs="Times New Roman"/>
          <w:i/>
          <w:iCs/>
        </w:rPr>
        <w:tab/>
        <w:t xml:space="preserve">    (**) Chỉ tiêu kế hoạch năm 2026 đã giao trong tháng 12/2025 (khi chưa có số liệu thực hiện năm 2025 của các đơn vị sau sát nhập).</w:t>
      </w:r>
    </w:p>
    <w:p w14:paraId="0355D224" w14:textId="6FD3477F" w:rsidR="00A97B37" w:rsidRPr="003C1DF9" w:rsidRDefault="00A97B37" w:rsidP="003C1DF9">
      <w:pPr>
        <w:pStyle w:val="BodyTextIndent"/>
        <w:numPr>
          <w:ilvl w:val="0"/>
          <w:numId w:val="8"/>
        </w:numPr>
        <w:spacing w:after="120"/>
        <w:rPr>
          <w:rFonts w:ascii="Times New Roman" w:hAnsi="Times New Roman" w:cs="Times New Roman"/>
          <w:b/>
          <w:bCs/>
        </w:rPr>
      </w:pPr>
      <w:r w:rsidRPr="003C1DF9">
        <w:rPr>
          <w:rFonts w:ascii="Times New Roman" w:hAnsi="Times New Roman" w:cs="Times New Roman"/>
          <w:b/>
          <w:bCs/>
        </w:rPr>
        <w:t xml:space="preserve">Khối lưới điện truyền tải giai đoạn </w:t>
      </w:r>
      <w:r w:rsidR="00581EAD" w:rsidRPr="003C1DF9">
        <w:rPr>
          <w:rFonts w:ascii="Times New Roman" w:hAnsi="Times New Roman" w:cs="Times New Roman"/>
          <w:b/>
          <w:bCs/>
        </w:rPr>
        <w:t>2026-2030</w:t>
      </w:r>
      <w:r w:rsidRPr="003C1DF9">
        <w:rPr>
          <w:rFonts w:ascii="Times New Roman" w:hAnsi="Times New Roman" w:cs="Times New Roman"/>
          <w:b/>
          <w:bCs/>
        </w:rPr>
        <w:t xml:space="preserve"> </w:t>
      </w:r>
    </w:p>
    <w:tbl>
      <w:tblPr>
        <w:tblW w:w="9942" w:type="dxa"/>
        <w:jc w:val="center"/>
        <w:tblLook w:val="04A0" w:firstRow="1" w:lastRow="0" w:firstColumn="1" w:lastColumn="0" w:noHBand="0" w:noVBand="1"/>
      </w:tblPr>
      <w:tblGrid>
        <w:gridCol w:w="1925"/>
        <w:gridCol w:w="711"/>
        <w:gridCol w:w="711"/>
        <w:gridCol w:w="711"/>
        <w:gridCol w:w="711"/>
        <w:gridCol w:w="766"/>
        <w:gridCol w:w="852"/>
        <w:gridCol w:w="711"/>
        <w:gridCol w:w="711"/>
        <w:gridCol w:w="711"/>
        <w:gridCol w:w="711"/>
        <w:gridCol w:w="711"/>
      </w:tblGrid>
      <w:tr w:rsidR="00A97B37" w:rsidRPr="00576D8B" w14:paraId="46A86AAA" w14:textId="77777777" w:rsidTr="00FF548F">
        <w:trPr>
          <w:trHeight w:val="315"/>
          <w:jc w:val="center"/>
        </w:trPr>
        <w:tc>
          <w:tcPr>
            <w:tcW w:w="9942" w:type="dxa"/>
            <w:gridSpan w:val="12"/>
            <w:tcBorders>
              <w:top w:val="single" w:sz="4" w:space="0" w:color="auto"/>
              <w:left w:val="single" w:sz="4" w:space="0" w:color="auto"/>
              <w:right w:val="single" w:sz="4" w:space="0" w:color="auto"/>
            </w:tcBorders>
            <w:vAlign w:val="center"/>
          </w:tcPr>
          <w:p w14:paraId="0E6B54FF" w14:textId="77777777" w:rsidR="00A97B37" w:rsidRPr="00576D8B" w:rsidRDefault="00A97B37" w:rsidP="00FF548F">
            <w:pPr>
              <w:jc w:val="center"/>
              <w:rPr>
                <w:b/>
                <w:bCs/>
                <w:color w:val="000000"/>
                <w:sz w:val="22"/>
                <w:szCs w:val="22"/>
                <w:lang w:val="en-US"/>
              </w:rPr>
            </w:pPr>
            <w:r w:rsidRPr="00576D8B">
              <w:rPr>
                <w:b/>
                <w:bCs/>
                <w:color w:val="000000"/>
                <w:sz w:val="22"/>
                <w:szCs w:val="22"/>
                <w:lang w:val="en-US"/>
              </w:rPr>
              <w:t>EVNNPT</w:t>
            </w:r>
          </w:p>
        </w:tc>
      </w:tr>
      <w:tr w:rsidR="00A97B37" w:rsidRPr="00576D8B" w14:paraId="2A7D2C28" w14:textId="77777777" w:rsidTr="00FF548F">
        <w:trPr>
          <w:trHeight w:val="315"/>
          <w:jc w:val="center"/>
        </w:trPr>
        <w:tc>
          <w:tcPr>
            <w:tcW w:w="1925" w:type="dxa"/>
            <w:vMerge w:val="restart"/>
            <w:tcBorders>
              <w:top w:val="single" w:sz="4" w:space="0" w:color="auto"/>
              <w:left w:val="single" w:sz="4" w:space="0" w:color="auto"/>
              <w:right w:val="single" w:sz="4" w:space="0" w:color="auto"/>
            </w:tcBorders>
            <w:vAlign w:val="center"/>
          </w:tcPr>
          <w:p w14:paraId="4610E628" w14:textId="77777777" w:rsidR="00A97B37" w:rsidRPr="00576D8B" w:rsidRDefault="00A97B37" w:rsidP="00FF548F">
            <w:pPr>
              <w:jc w:val="center"/>
              <w:rPr>
                <w:b/>
                <w:bCs/>
                <w:color w:val="000000"/>
                <w:sz w:val="22"/>
                <w:szCs w:val="22"/>
              </w:rPr>
            </w:pPr>
            <w:r w:rsidRPr="00576D8B">
              <w:rPr>
                <w:b/>
                <w:bCs/>
                <w:color w:val="000000"/>
                <w:sz w:val="22"/>
                <w:szCs w:val="22"/>
              </w:rPr>
              <w:t>Đơn vị</w:t>
            </w:r>
          </w:p>
        </w:tc>
        <w:tc>
          <w:tcPr>
            <w:tcW w:w="3610" w:type="dxa"/>
            <w:gridSpan w:val="5"/>
            <w:tcBorders>
              <w:top w:val="single" w:sz="4" w:space="0" w:color="auto"/>
              <w:left w:val="single" w:sz="4" w:space="0" w:color="auto"/>
              <w:bottom w:val="single" w:sz="4" w:space="0" w:color="auto"/>
              <w:right w:val="single" w:sz="4" w:space="0" w:color="auto"/>
            </w:tcBorders>
            <w:noWrap/>
            <w:vAlign w:val="center"/>
          </w:tcPr>
          <w:p w14:paraId="115A63AD" w14:textId="77777777" w:rsidR="00A97B37" w:rsidRPr="00576D8B" w:rsidRDefault="00A97B37" w:rsidP="00FF548F">
            <w:pPr>
              <w:jc w:val="center"/>
              <w:rPr>
                <w:b/>
                <w:bCs/>
                <w:color w:val="000000"/>
                <w:sz w:val="22"/>
                <w:szCs w:val="22"/>
              </w:rPr>
            </w:pPr>
            <w:r w:rsidRPr="00576D8B">
              <w:rPr>
                <w:b/>
                <w:bCs/>
                <w:color w:val="000000"/>
                <w:sz w:val="22"/>
                <w:szCs w:val="22"/>
              </w:rPr>
              <w:t>Thực hiện</w:t>
            </w:r>
          </w:p>
        </w:tc>
        <w:tc>
          <w:tcPr>
            <w:tcW w:w="852" w:type="dxa"/>
            <w:vMerge w:val="restart"/>
            <w:tcBorders>
              <w:top w:val="single" w:sz="4" w:space="0" w:color="auto"/>
              <w:left w:val="nil"/>
              <w:right w:val="single" w:sz="4" w:space="0" w:color="auto"/>
            </w:tcBorders>
            <w:vAlign w:val="center"/>
          </w:tcPr>
          <w:p w14:paraId="53AEA0D7" w14:textId="77777777" w:rsidR="00A97B37" w:rsidRPr="00576D8B" w:rsidRDefault="00A97B37" w:rsidP="00FF548F">
            <w:pPr>
              <w:jc w:val="center"/>
              <w:rPr>
                <w:b/>
                <w:bCs/>
                <w:color w:val="000000"/>
                <w:sz w:val="22"/>
                <w:szCs w:val="22"/>
                <w:lang w:val="en-US"/>
              </w:rPr>
            </w:pPr>
            <w:r w:rsidRPr="00576D8B">
              <w:rPr>
                <w:b/>
                <w:bCs/>
                <w:color w:val="000000"/>
                <w:sz w:val="22"/>
                <w:szCs w:val="22"/>
                <w:lang w:val="en-US"/>
              </w:rPr>
              <w:t>Giảm TB 01 năm</w:t>
            </w:r>
          </w:p>
        </w:tc>
        <w:tc>
          <w:tcPr>
            <w:tcW w:w="3555" w:type="dxa"/>
            <w:gridSpan w:val="5"/>
            <w:tcBorders>
              <w:top w:val="single" w:sz="4" w:space="0" w:color="auto"/>
              <w:left w:val="single" w:sz="4" w:space="0" w:color="auto"/>
              <w:bottom w:val="single" w:sz="4" w:space="0" w:color="auto"/>
              <w:right w:val="single" w:sz="4" w:space="0" w:color="auto"/>
            </w:tcBorders>
            <w:noWrap/>
            <w:vAlign w:val="center"/>
          </w:tcPr>
          <w:p w14:paraId="6D5D2C66" w14:textId="77777777" w:rsidR="00A97B37" w:rsidRPr="00576D8B" w:rsidRDefault="00A97B37" w:rsidP="00FF548F">
            <w:pPr>
              <w:jc w:val="center"/>
              <w:rPr>
                <w:b/>
                <w:bCs/>
                <w:color w:val="000000"/>
                <w:sz w:val="22"/>
                <w:szCs w:val="22"/>
              </w:rPr>
            </w:pPr>
            <w:r w:rsidRPr="00576D8B">
              <w:rPr>
                <w:b/>
                <w:bCs/>
                <w:color w:val="000000"/>
                <w:sz w:val="22"/>
                <w:szCs w:val="22"/>
              </w:rPr>
              <w:t>Kế hoạch</w:t>
            </w:r>
          </w:p>
        </w:tc>
      </w:tr>
      <w:tr w:rsidR="00A97B37" w:rsidRPr="00576D8B" w14:paraId="01D2B437" w14:textId="77777777" w:rsidTr="00FF548F">
        <w:trPr>
          <w:trHeight w:val="315"/>
          <w:jc w:val="center"/>
        </w:trPr>
        <w:tc>
          <w:tcPr>
            <w:tcW w:w="1925" w:type="dxa"/>
            <w:vMerge/>
            <w:tcBorders>
              <w:left w:val="single" w:sz="4" w:space="0" w:color="auto"/>
              <w:bottom w:val="single" w:sz="4" w:space="0" w:color="auto"/>
              <w:right w:val="single" w:sz="4" w:space="0" w:color="auto"/>
            </w:tcBorders>
            <w:vAlign w:val="center"/>
            <w:hideMark/>
          </w:tcPr>
          <w:p w14:paraId="1F13D1FA" w14:textId="77777777" w:rsidR="00A97B37" w:rsidRPr="00576D8B" w:rsidRDefault="00A97B37" w:rsidP="00FF548F">
            <w:pPr>
              <w:rPr>
                <w:b/>
                <w:bCs/>
                <w:color w:val="000000"/>
                <w:sz w:val="22"/>
                <w:szCs w:val="22"/>
              </w:rPr>
            </w:pPr>
          </w:p>
        </w:tc>
        <w:tc>
          <w:tcPr>
            <w:tcW w:w="711" w:type="dxa"/>
            <w:tcBorders>
              <w:top w:val="single" w:sz="4" w:space="0" w:color="auto"/>
              <w:left w:val="single" w:sz="4" w:space="0" w:color="auto"/>
              <w:bottom w:val="single" w:sz="4" w:space="0" w:color="auto"/>
              <w:right w:val="single" w:sz="4" w:space="0" w:color="auto"/>
            </w:tcBorders>
            <w:noWrap/>
            <w:vAlign w:val="center"/>
            <w:hideMark/>
          </w:tcPr>
          <w:p w14:paraId="566B1652" w14:textId="77777777" w:rsidR="00A97B37" w:rsidRPr="00576D8B" w:rsidRDefault="00A97B37" w:rsidP="00FF548F">
            <w:pPr>
              <w:jc w:val="center"/>
              <w:rPr>
                <w:b/>
                <w:bCs/>
                <w:color w:val="000000"/>
                <w:sz w:val="22"/>
                <w:szCs w:val="22"/>
              </w:rPr>
            </w:pPr>
            <w:r w:rsidRPr="00576D8B">
              <w:rPr>
                <w:b/>
                <w:bCs/>
                <w:color w:val="000000"/>
                <w:sz w:val="22"/>
                <w:szCs w:val="22"/>
              </w:rPr>
              <w:t>2021</w:t>
            </w:r>
          </w:p>
        </w:tc>
        <w:tc>
          <w:tcPr>
            <w:tcW w:w="711" w:type="dxa"/>
            <w:tcBorders>
              <w:top w:val="single" w:sz="4" w:space="0" w:color="auto"/>
              <w:left w:val="nil"/>
              <w:bottom w:val="single" w:sz="4" w:space="0" w:color="auto"/>
              <w:right w:val="single" w:sz="4" w:space="0" w:color="auto"/>
            </w:tcBorders>
            <w:vAlign w:val="center"/>
          </w:tcPr>
          <w:p w14:paraId="654431F6" w14:textId="77777777" w:rsidR="00A97B37" w:rsidRPr="00576D8B" w:rsidRDefault="00A97B37" w:rsidP="00FF548F">
            <w:pPr>
              <w:jc w:val="center"/>
              <w:rPr>
                <w:b/>
                <w:bCs/>
                <w:color w:val="000000"/>
                <w:sz w:val="22"/>
                <w:szCs w:val="22"/>
              </w:rPr>
            </w:pPr>
            <w:r w:rsidRPr="00576D8B">
              <w:rPr>
                <w:b/>
                <w:bCs/>
                <w:color w:val="000000"/>
                <w:sz w:val="22"/>
                <w:szCs w:val="22"/>
              </w:rPr>
              <w:t>2022</w:t>
            </w:r>
          </w:p>
        </w:tc>
        <w:tc>
          <w:tcPr>
            <w:tcW w:w="711" w:type="dxa"/>
            <w:tcBorders>
              <w:top w:val="single" w:sz="4" w:space="0" w:color="auto"/>
              <w:left w:val="nil"/>
              <w:bottom w:val="single" w:sz="4" w:space="0" w:color="auto"/>
              <w:right w:val="single" w:sz="4" w:space="0" w:color="auto"/>
            </w:tcBorders>
            <w:noWrap/>
            <w:vAlign w:val="center"/>
          </w:tcPr>
          <w:p w14:paraId="043D92F9" w14:textId="77777777" w:rsidR="00A97B37" w:rsidRPr="00576D8B" w:rsidRDefault="00A97B37" w:rsidP="00FF548F">
            <w:pPr>
              <w:jc w:val="center"/>
              <w:rPr>
                <w:b/>
                <w:bCs/>
                <w:color w:val="000000"/>
                <w:sz w:val="22"/>
                <w:szCs w:val="22"/>
              </w:rPr>
            </w:pPr>
            <w:r w:rsidRPr="00576D8B">
              <w:rPr>
                <w:b/>
                <w:bCs/>
                <w:color w:val="000000"/>
                <w:sz w:val="22"/>
                <w:szCs w:val="22"/>
              </w:rPr>
              <w:t>2023</w:t>
            </w:r>
          </w:p>
        </w:tc>
        <w:tc>
          <w:tcPr>
            <w:tcW w:w="711" w:type="dxa"/>
            <w:tcBorders>
              <w:top w:val="single" w:sz="4" w:space="0" w:color="auto"/>
              <w:left w:val="nil"/>
              <w:bottom w:val="single" w:sz="4" w:space="0" w:color="auto"/>
              <w:right w:val="single" w:sz="4" w:space="0" w:color="auto"/>
            </w:tcBorders>
            <w:noWrap/>
            <w:vAlign w:val="center"/>
          </w:tcPr>
          <w:p w14:paraId="493BFD73" w14:textId="77777777" w:rsidR="00A97B37" w:rsidRPr="00576D8B" w:rsidRDefault="00A97B37" w:rsidP="00FF548F">
            <w:pPr>
              <w:jc w:val="center"/>
              <w:rPr>
                <w:b/>
                <w:bCs/>
                <w:color w:val="000000"/>
                <w:sz w:val="22"/>
                <w:szCs w:val="22"/>
              </w:rPr>
            </w:pPr>
            <w:r w:rsidRPr="00576D8B">
              <w:rPr>
                <w:b/>
                <w:bCs/>
                <w:color w:val="000000"/>
                <w:sz w:val="22"/>
                <w:szCs w:val="22"/>
              </w:rPr>
              <w:t>2024</w:t>
            </w:r>
          </w:p>
        </w:tc>
        <w:tc>
          <w:tcPr>
            <w:tcW w:w="766" w:type="dxa"/>
            <w:tcBorders>
              <w:top w:val="single" w:sz="4" w:space="0" w:color="auto"/>
              <w:left w:val="nil"/>
              <w:bottom w:val="single" w:sz="4" w:space="0" w:color="auto"/>
              <w:right w:val="single" w:sz="4" w:space="0" w:color="auto"/>
            </w:tcBorders>
            <w:vAlign w:val="center"/>
          </w:tcPr>
          <w:p w14:paraId="1D76F7F3" w14:textId="77777777" w:rsidR="00A97B37" w:rsidRPr="00576D8B" w:rsidRDefault="00A97B37" w:rsidP="00FF548F">
            <w:pPr>
              <w:jc w:val="center"/>
              <w:rPr>
                <w:b/>
                <w:bCs/>
                <w:color w:val="000000"/>
                <w:sz w:val="22"/>
                <w:szCs w:val="22"/>
              </w:rPr>
            </w:pPr>
            <w:r w:rsidRPr="00576D8B">
              <w:rPr>
                <w:b/>
                <w:bCs/>
                <w:color w:val="000000"/>
                <w:sz w:val="22"/>
                <w:szCs w:val="22"/>
              </w:rPr>
              <w:t>2025</w:t>
            </w:r>
          </w:p>
        </w:tc>
        <w:tc>
          <w:tcPr>
            <w:tcW w:w="852" w:type="dxa"/>
            <w:vMerge/>
            <w:tcBorders>
              <w:left w:val="nil"/>
              <w:bottom w:val="single" w:sz="4" w:space="0" w:color="auto"/>
              <w:right w:val="single" w:sz="4" w:space="0" w:color="auto"/>
            </w:tcBorders>
          </w:tcPr>
          <w:p w14:paraId="7812F094" w14:textId="77777777" w:rsidR="00A97B37" w:rsidRPr="00576D8B" w:rsidRDefault="00A97B37" w:rsidP="00FF548F">
            <w:pPr>
              <w:jc w:val="center"/>
              <w:rPr>
                <w:b/>
                <w:bCs/>
                <w:color w:val="000000"/>
                <w:sz w:val="22"/>
                <w:szCs w:val="22"/>
              </w:rPr>
            </w:pPr>
          </w:p>
        </w:tc>
        <w:tc>
          <w:tcPr>
            <w:tcW w:w="711" w:type="dxa"/>
            <w:tcBorders>
              <w:top w:val="single" w:sz="4" w:space="0" w:color="auto"/>
              <w:left w:val="single" w:sz="4" w:space="0" w:color="auto"/>
              <w:bottom w:val="single" w:sz="4" w:space="0" w:color="auto"/>
              <w:right w:val="single" w:sz="4" w:space="0" w:color="auto"/>
            </w:tcBorders>
            <w:noWrap/>
            <w:vAlign w:val="center"/>
          </w:tcPr>
          <w:p w14:paraId="09A44CAA" w14:textId="77777777" w:rsidR="00A97B37" w:rsidRPr="00576D8B" w:rsidRDefault="00A97B37" w:rsidP="00FF548F">
            <w:pPr>
              <w:jc w:val="center"/>
              <w:rPr>
                <w:b/>
                <w:bCs/>
                <w:color w:val="000000"/>
                <w:sz w:val="22"/>
                <w:szCs w:val="22"/>
              </w:rPr>
            </w:pPr>
            <w:r w:rsidRPr="00576D8B">
              <w:rPr>
                <w:b/>
                <w:bCs/>
                <w:color w:val="000000"/>
                <w:sz w:val="22"/>
                <w:szCs w:val="22"/>
              </w:rPr>
              <w:t>2026</w:t>
            </w:r>
          </w:p>
        </w:tc>
        <w:tc>
          <w:tcPr>
            <w:tcW w:w="711" w:type="dxa"/>
            <w:tcBorders>
              <w:top w:val="single" w:sz="4" w:space="0" w:color="auto"/>
              <w:left w:val="nil"/>
              <w:bottom w:val="single" w:sz="4" w:space="0" w:color="auto"/>
              <w:right w:val="single" w:sz="4" w:space="0" w:color="auto"/>
            </w:tcBorders>
            <w:noWrap/>
            <w:vAlign w:val="center"/>
          </w:tcPr>
          <w:p w14:paraId="7F1DC2A3" w14:textId="77777777" w:rsidR="00A97B37" w:rsidRPr="00576D8B" w:rsidRDefault="00A97B37" w:rsidP="00FF548F">
            <w:pPr>
              <w:jc w:val="center"/>
              <w:rPr>
                <w:b/>
                <w:bCs/>
                <w:color w:val="000000"/>
                <w:sz w:val="22"/>
                <w:szCs w:val="22"/>
              </w:rPr>
            </w:pPr>
            <w:r w:rsidRPr="00576D8B">
              <w:rPr>
                <w:b/>
                <w:bCs/>
                <w:color w:val="000000"/>
                <w:sz w:val="22"/>
                <w:szCs w:val="22"/>
              </w:rPr>
              <w:t>2027</w:t>
            </w:r>
          </w:p>
        </w:tc>
        <w:tc>
          <w:tcPr>
            <w:tcW w:w="711" w:type="dxa"/>
            <w:tcBorders>
              <w:top w:val="single" w:sz="4" w:space="0" w:color="auto"/>
              <w:left w:val="nil"/>
              <w:bottom w:val="single" w:sz="4" w:space="0" w:color="auto"/>
              <w:right w:val="single" w:sz="4" w:space="0" w:color="auto"/>
            </w:tcBorders>
            <w:vAlign w:val="center"/>
          </w:tcPr>
          <w:p w14:paraId="33C0DFDA" w14:textId="77777777" w:rsidR="00A97B37" w:rsidRPr="00576D8B" w:rsidRDefault="00A97B37" w:rsidP="00FF548F">
            <w:pPr>
              <w:jc w:val="center"/>
              <w:rPr>
                <w:b/>
                <w:bCs/>
                <w:color w:val="000000"/>
                <w:sz w:val="22"/>
                <w:szCs w:val="22"/>
              </w:rPr>
            </w:pPr>
            <w:r w:rsidRPr="00576D8B">
              <w:rPr>
                <w:b/>
                <w:bCs/>
                <w:color w:val="000000"/>
                <w:sz w:val="22"/>
                <w:szCs w:val="22"/>
              </w:rPr>
              <w:t>2028</w:t>
            </w:r>
          </w:p>
        </w:tc>
        <w:tc>
          <w:tcPr>
            <w:tcW w:w="711" w:type="dxa"/>
            <w:tcBorders>
              <w:top w:val="single" w:sz="4" w:space="0" w:color="auto"/>
              <w:left w:val="nil"/>
              <w:bottom w:val="single" w:sz="4" w:space="0" w:color="auto"/>
              <w:right w:val="single" w:sz="4" w:space="0" w:color="auto"/>
            </w:tcBorders>
            <w:noWrap/>
            <w:vAlign w:val="center"/>
          </w:tcPr>
          <w:p w14:paraId="0958729C" w14:textId="77777777" w:rsidR="00A97B37" w:rsidRPr="00576D8B" w:rsidRDefault="00A97B37" w:rsidP="00FF548F">
            <w:pPr>
              <w:jc w:val="center"/>
              <w:rPr>
                <w:b/>
                <w:bCs/>
                <w:color w:val="000000"/>
                <w:sz w:val="22"/>
                <w:szCs w:val="22"/>
              </w:rPr>
            </w:pPr>
            <w:r w:rsidRPr="00576D8B">
              <w:rPr>
                <w:b/>
                <w:bCs/>
                <w:color w:val="000000"/>
                <w:sz w:val="22"/>
                <w:szCs w:val="22"/>
              </w:rPr>
              <w:t>2029</w:t>
            </w:r>
          </w:p>
        </w:tc>
        <w:tc>
          <w:tcPr>
            <w:tcW w:w="711" w:type="dxa"/>
            <w:tcBorders>
              <w:top w:val="single" w:sz="4" w:space="0" w:color="auto"/>
              <w:left w:val="nil"/>
              <w:bottom w:val="single" w:sz="4" w:space="0" w:color="auto"/>
              <w:right w:val="single" w:sz="4" w:space="0" w:color="auto"/>
            </w:tcBorders>
            <w:noWrap/>
            <w:vAlign w:val="center"/>
          </w:tcPr>
          <w:p w14:paraId="213177EE" w14:textId="77777777" w:rsidR="00A97B37" w:rsidRPr="00576D8B" w:rsidRDefault="00A97B37" w:rsidP="00FF548F">
            <w:pPr>
              <w:jc w:val="center"/>
              <w:rPr>
                <w:b/>
                <w:bCs/>
                <w:color w:val="000000"/>
                <w:sz w:val="22"/>
                <w:szCs w:val="22"/>
              </w:rPr>
            </w:pPr>
            <w:r w:rsidRPr="00576D8B">
              <w:rPr>
                <w:b/>
                <w:bCs/>
                <w:color w:val="000000"/>
                <w:sz w:val="22"/>
                <w:szCs w:val="22"/>
              </w:rPr>
              <w:t>2030</w:t>
            </w:r>
          </w:p>
        </w:tc>
      </w:tr>
      <w:tr w:rsidR="00A97B37" w:rsidRPr="00576D8B" w14:paraId="56466184" w14:textId="77777777" w:rsidTr="00FF548F">
        <w:trPr>
          <w:trHeight w:val="321"/>
          <w:jc w:val="center"/>
        </w:trPr>
        <w:tc>
          <w:tcPr>
            <w:tcW w:w="9942" w:type="dxa"/>
            <w:gridSpan w:val="12"/>
            <w:tcBorders>
              <w:left w:val="single" w:sz="4" w:space="0" w:color="auto"/>
              <w:bottom w:val="single" w:sz="4" w:space="0" w:color="auto"/>
              <w:right w:val="single" w:sz="4" w:space="0" w:color="auto"/>
            </w:tcBorders>
            <w:noWrap/>
            <w:vAlign w:val="center"/>
          </w:tcPr>
          <w:p w14:paraId="0B5851CA" w14:textId="77777777" w:rsidR="00A97B37" w:rsidRPr="00576D8B" w:rsidRDefault="00A97B37" w:rsidP="00FF548F">
            <w:pPr>
              <w:rPr>
                <w:bCs/>
                <w:sz w:val="22"/>
                <w:szCs w:val="22"/>
              </w:rPr>
            </w:pPr>
            <w:r w:rsidRPr="00576D8B">
              <w:rPr>
                <w:b/>
                <w:bCs/>
                <w:sz w:val="22"/>
                <w:szCs w:val="22"/>
              </w:rPr>
              <w:t>1. Độ tin cậy lưới điện truyền tải</w:t>
            </w:r>
          </w:p>
        </w:tc>
      </w:tr>
      <w:tr w:rsidR="00A97B37" w:rsidRPr="00576D8B" w14:paraId="447FC9C6" w14:textId="77777777" w:rsidTr="00FF548F">
        <w:trPr>
          <w:trHeight w:val="321"/>
          <w:jc w:val="center"/>
        </w:trPr>
        <w:tc>
          <w:tcPr>
            <w:tcW w:w="1925" w:type="dxa"/>
            <w:tcBorders>
              <w:left w:val="single" w:sz="4" w:space="0" w:color="auto"/>
              <w:bottom w:val="single" w:sz="4" w:space="0" w:color="auto"/>
              <w:right w:val="single" w:sz="4" w:space="0" w:color="auto"/>
            </w:tcBorders>
            <w:noWrap/>
            <w:vAlign w:val="center"/>
          </w:tcPr>
          <w:p w14:paraId="6517D916" w14:textId="77777777" w:rsidR="00A97B37" w:rsidRPr="00576D8B" w:rsidRDefault="00A97B37" w:rsidP="00FF548F">
            <w:pPr>
              <w:rPr>
                <w:color w:val="000000"/>
                <w:sz w:val="22"/>
                <w:szCs w:val="22"/>
              </w:rPr>
            </w:pPr>
            <w:r w:rsidRPr="00576D8B">
              <w:rPr>
                <w:color w:val="000000"/>
                <w:sz w:val="22"/>
                <w:szCs w:val="22"/>
              </w:rPr>
              <w:t>SAIDI-T công tác</w:t>
            </w:r>
          </w:p>
          <w:p w14:paraId="5EF0113C" w14:textId="77777777" w:rsidR="00A97B37" w:rsidRPr="00576D8B" w:rsidRDefault="00A97B37" w:rsidP="00FF548F">
            <w:pPr>
              <w:rPr>
                <w:color w:val="000000"/>
                <w:sz w:val="22"/>
                <w:szCs w:val="22"/>
              </w:rPr>
            </w:pPr>
            <w:r w:rsidRPr="00576D8B">
              <w:rPr>
                <w:color w:val="000000"/>
                <w:sz w:val="22"/>
                <w:szCs w:val="22"/>
              </w:rPr>
              <w:t>(phút)</w:t>
            </w:r>
          </w:p>
        </w:tc>
        <w:tc>
          <w:tcPr>
            <w:tcW w:w="711" w:type="dxa"/>
            <w:tcBorders>
              <w:top w:val="nil"/>
              <w:left w:val="single" w:sz="4" w:space="0" w:color="auto"/>
              <w:bottom w:val="single" w:sz="4" w:space="0" w:color="auto"/>
              <w:right w:val="single" w:sz="4" w:space="0" w:color="auto"/>
            </w:tcBorders>
            <w:vAlign w:val="center"/>
          </w:tcPr>
          <w:p w14:paraId="3AD20862" w14:textId="77777777" w:rsidR="00A97B37" w:rsidRPr="00576D8B" w:rsidRDefault="00A97B37" w:rsidP="00FF548F">
            <w:pPr>
              <w:jc w:val="center"/>
              <w:rPr>
                <w:color w:val="000000"/>
                <w:sz w:val="22"/>
                <w:szCs w:val="22"/>
              </w:rPr>
            </w:pPr>
            <w:r w:rsidRPr="00576D8B">
              <w:rPr>
                <w:color w:val="000000"/>
                <w:sz w:val="22"/>
                <w:szCs w:val="22"/>
                <w:lang w:val="en-US"/>
              </w:rPr>
              <w:t>-</w:t>
            </w:r>
          </w:p>
        </w:tc>
        <w:tc>
          <w:tcPr>
            <w:tcW w:w="711" w:type="dxa"/>
            <w:tcBorders>
              <w:top w:val="nil"/>
              <w:left w:val="nil"/>
              <w:bottom w:val="single" w:sz="4" w:space="0" w:color="auto"/>
              <w:right w:val="single" w:sz="4" w:space="0" w:color="auto"/>
            </w:tcBorders>
            <w:vAlign w:val="center"/>
          </w:tcPr>
          <w:p w14:paraId="26986C6C" w14:textId="77777777" w:rsidR="00A97B37" w:rsidRPr="00576D8B" w:rsidRDefault="00A97B37" w:rsidP="00FF548F">
            <w:pPr>
              <w:jc w:val="center"/>
              <w:rPr>
                <w:color w:val="000000"/>
                <w:sz w:val="22"/>
                <w:szCs w:val="22"/>
              </w:rPr>
            </w:pPr>
            <w:r w:rsidRPr="00576D8B">
              <w:rPr>
                <w:color w:val="000000"/>
                <w:sz w:val="22"/>
                <w:szCs w:val="22"/>
                <w:lang w:val="en-US"/>
              </w:rPr>
              <w:t>-</w:t>
            </w:r>
          </w:p>
        </w:tc>
        <w:tc>
          <w:tcPr>
            <w:tcW w:w="711" w:type="dxa"/>
            <w:tcBorders>
              <w:top w:val="nil"/>
              <w:left w:val="nil"/>
              <w:bottom w:val="single" w:sz="4" w:space="0" w:color="auto"/>
              <w:right w:val="single" w:sz="4" w:space="0" w:color="auto"/>
            </w:tcBorders>
            <w:vAlign w:val="center"/>
          </w:tcPr>
          <w:p w14:paraId="40843663" w14:textId="77777777" w:rsidR="00A97B37" w:rsidRPr="00576D8B" w:rsidRDefault="00A97B37" w:rsidP="00FF548F">
            <w:pPr>
              <w:jc w:val="center"/>
              <w:rPr>
                <w:color w:val="000000"/>
                <w:sz w:val="22"/>
                <w:szCs w:val="22"/>
              </w:rPr>
            </w:pPr>
            <w:r w:rsidRPr="00576D8B">
              <w:rPr>
                <w:color w:val="000000"/>
                <w:sz w:val="22"/>
                <w:szCs w:val="22"/>
              </w:rPr>
              <w:t>572</w:t>
            </w:r>
          </w:p>
        </w:tc>
        <w:tc>
          <w:tcPr>
            <w:tcW w:w="711" w:type="dxa"/>
            <w:tcBorders>
              <w:top w:val="nil"/>
              <w:left w:val="nil"/>
              <w:bottom w:val="single" w:sz="4" w:space="0" w:color="auto"/>
              <w:right w:val="single" w:sz="4" w:space="0" w:color="auto"/>
            </w:tcBorders>
            <w:vAlign w:val="center"/>
          </w:tcPr>
          <w:p w14:paraId="2B2754EC" w14:textId="77777777" w:rsidR="00A97B37" w:rsidRPr="00576D8B" w:rsidRDefault="00A97B37" w:rsidP="00FF548F">
            <w:pPr>
              <w:jc w:val="center"/>
              <w:rPr>
                <w:color w:val="000000"/>
                <w:sz w:val="22"/>
                <w:szCs w:val="22"/>
              </w:rPr>
            </w:pPr>
            <w:r w:rsidRPr="00576D8B">
              <w:rPr>
                <w:color w:val="000000"/>
                <w:sz w:val="22"/>
                <w:szCs w:val="22"/>
              </w:rPr>
              <w:t>609</w:t>
            </w:r>
          </w:p>
        </w:tc>
        <w:tc>
          <w:tcPr>
            <w:tcW w:w="766" w:type="dxa"/>
            <w:tcBorders>
              <w:top w:val="nil"/>
              <w:left w:val="nil"/>
              <w:bottom w:val="single" w:sz="4" w:space="0" w:color="auto"/>
              <w:right w:val="single" w:sz="4" w:space="0" w:color="auto"/>
            </w:tcBorders>
            <w:vAlign w:val="center"/>
          </w:tcPr>
          <w:p w14:paraId="1EF1BD39" w14:textId="77777777" w:rsidR="00A97B37" w:rsidRPr="00576D8B" w:rsidRDefault="00A97B37" w:rsidP="00FF548F">
            <w:pPr>
              <w:jc w:val="center"/>
              <w:rPr>
                <w:color w:val="000000"/>
                <w:sz w:val="22"/>
                <w:szCs w:val="22"/>
                <w:lang w:val="en-US"/>
              </w:rPr>
            </w:pPr>
            <w:r w:rsidRPr="00576D8B">
              <w:rPr>
                <w:color w:val="000000"/>
                <w:sz w:val="22"/>
                <w:szCs w:val="22"/>
                <w:lang w:val="en-US"/>
              </w:rPr>
              <w:t>569</w:t>
            </w:r>
          </w:p>
        </w:tc>
        <w:tc>
          <w:tcPr>
            <w:tcW w:w="852" w:type="dxa"/>
            <w:tcBorders>
              <w:top w:val="single" w:sz="4" w:space="0" w:color="auto"/>
              <w:left w:val="nil"/>
              <w:bottom w:val="single" w:sz="4" w:space="0" w:color="auto"/>
              <w:right w:val="single" w:sz="4" w:space="0" w:color="auto"/>
            </w:tcBorders>
            <w:vAlign w:val="center"/>
          </w:tcPr>
          <w:p w14:paraId="3AF5053B" w14:textId="77777777" w:rsidR="00A97B37" w:rsidRPr="00576D8B" w:rsidRDefault="00A97B37" w:rsidP="00FF548F">
            <w:pPr>
              <w:jc w:val="center"/>
              <w:rPr>
                <w:b/>
                <w:color w:val="000000"/>
                <w:sz w:val="22"/>
                <w:szCs w:val="22"/>
                <w:highlight w:val="yellow"/>
              </w:rPr>
            </w:pPr>
            <w:r w:rsidRPr="00576D8B">
              <w:rPr>
                <w:b/>
                <w:color w:val="000000"/>
                <w:sz w:val="22"/>
                <w:szCs w:val="22"/>
                <w:lang w:val="en-US"/>
              </w:rPr>
              <w:t>-82</w:t>
            </w:r>
          </w:p>
        </w:tc>
        <w:tc>
          <w:tcPr>
            <w:tcW w:w="711" w:type="dxa"/>
            <w:tcBorders>
              <w:top w:val="nil"/>
              <w:left w:val="single" w:sz="4" w:space="0" w:color="auto"/>
              <w:bottom w:val="single" w:sz="4" w:space="0" w:color="auto"/>
              <w:right w:val="single" w:sz="4" w:space="0" w:color="auto"/>
            </w:tcBorders>
            <w:vAlign w:val="center"/>
          </w:tcPr>
          <w:p w14:paraId="64D673E2" w14:textId="77777777" w:rsidR="00A97B37" w:rsidRPr="00576D8B" w:rsidRDefault="00A97B37" w:rsidP="00FF548F">
            <w:pPr>
              <w:jc w:val="center"/>
              <w:rPr>
                <w:color w:val="000000"/>
                <w:sz w:val="22"/>
                <w:szCs w:val="22"/>
              </w:rPr>
            </w:pPr>
            <w:r w:rsidRPr="00576D8B">
              <w:rPr>
                <w:color w:val="000000"/>
                <w:sz w:val="22"/>
                <w:szCs w:val="22"/>
              </w:rPr>
              <w:t>776</w:t>
            </w:r>
          </w:p>
        </w:tc>
        <w:tc>
          <w:tcPr>
            <w:tcW w:w="711" w:type="dxa"/>
            <w:tcBorders>
              <w:top w:val="nil"/>
              <w:left w:val="nil"/>
              <w:bottom w:val="single" w:sz="4" w:space="0" w:color="auto"/>
              <w:right w:val="single" w:sz="4" w:space="0" w:color="auto"/>
            </w:tcBorders>
            <w:vAlign w:val="center"/>
          </w:tcPr>
          <w:p w14:paraId="1228A1EF" w14:textId="77777777" w:rsidR="00A97B37" w:rsidRPr="00576D8B" w:rsidRDefault="00A97B37" w:rsidP="00FF548F">
            <w:pPr>
              <w:jc w:val="center"/>
              <w:rPr>
                <w:color w:val="000000"/>
                <w:sz w:val="22"/>
                <w:szCs w:val="22"/>
              </w:rPr>
            </w:pPr>
            <w:r w:rsidRPr="00576D8B">
              <w:rPr>
                <w:color w:val="000000"/>
                <w:sz w:val="22"/>
                <w:szCs w:val="22"/>
              </w:rPr>
              <w:t>737</w:t>
            </w:r>
          </w:p>
        </w:tc>
        <w:tc>
          <w:tcPr>
            <w:tcW w:w="711" w:type="dxa"/>
            <w:tcBorders>
              <w:top w:val="nil"/>
              <w:left w:val="nil"/>
              <w:bottom w:val="single" w:sz="4" w:space="0" w:color="auto"/>
              <w:right w:val="single" w:sz="4" w:space="0" w:color="auto"/>
            </w:tcBorders>
            <w:vAlign w:val="center"/>
          </w:tcPr>
          <w:p w14:paraId="3BD918D4" w14:textId="77777777" w:rsidR="00A97B37" w:rsidRPr="00576D8B" w:rsidRDefault="00A97B37" w:rsidP="00FF548F">
            <w:pPr>
              <w:jc w:val="center"/>
              <w:rPr>
                <w:color w:val="000000"/>
                <w:sz w:val="22"/>
                <w:szCs w:val="22"/>
              </w:rPr>
            </w:pPr>
            <w:r w:rsidRPr="00576D8B">
              <w:rPr>
                <w:color w:val="000000"/>
                <w:sz w:val="22"/>
                <w:szCs w:val="22"/>
              </w:rPr>
              <w:t>700</w:t>
            </w:r>
          </w:p>
        </w:tc>
        <w:tc>
          <w:tcPr>
            <w:tcW w:w="711" w:type="dxa"/>
            <w:tcBorders>
              <w:top w:val="nil"/>
              <w:left w:val="nil"/>
              <w:bottom w:val="single" w:sz="4" w:space="0" w:color="auto"/>
              <w:right w:val="single" w:sz="4" w:space="0" w:color="auto"/>
            </w:tcBorders>
            <w:vAlign w:val="center"/>
          </w:tcPr>
          <w:p w14:paraId="129A500A" w14:textId="77777777" w:rsidR="00A97B37" w:rsidRPr="00576D8B" w:rsidRDefault="00A97B37" w:rsidP="00FF548F">
            <w:pPr>
              <w:jc w:val="center"/>
              <w:rPr>
                <w:color w:val="000000"/>
                <w:sz w:val="22"/>
                <w:szCs w:val="22"/>
              </w:rPr>
            </w:pPr>
            <w:r w:rsidRPr="00576D8B">
              <w:rPr>
                <w:color w:val="000000"/>
                <w:sz w:val="22"/>
                <w:szCs w:val="22"/>
              </w:rPr>
              <w:t>665</w:t>
            </w:r>
          </w:p>
        </w:tc>
        <w:tc>
          <w:tcPr>
            <w:tcW w:w="711" w:type="dxa"/>
            <w:tcBorders>
              <w:top w:val="nil"/>
              <w:left w:val="nil"/>
              <w:bottom w:val="single" w:sz="4" w:space="0" w:color="auto"/>
              <w:right w:val="single" w:sz="4" w:space="0" w:color="auto"/>
            </w:tcBorders>
            <w:vAlign w:val="center"/>
          </w:tcPr>
          <w:p w14:paraId="44FD4D00" w14:textId="77777777" w:rsidR="00A97B37" w:rsidRPr="00576D8B" w:rsidRDefault="00A97B37" w:rsidP="00FF548F">
            <w:pPr>
              <w:jc w:val="center"/>
              <w:rPr>
                <w:bCs/>
                <w:sz w:val="22"/>
                <w:szCs w:val="22"/>
              </w:rPr>
            </w:pPr>
            <w:r w:rsidRPr="00576D8B">
              <w:rPr>
                <w:color w:val="000000"/>
                <w:sz w:val="22"/>
                <w:szCs w:val="22"/>
              </w:rPr>
              <w:t>632</w:t>
            </w:r>
          </w:p>
        </w:tc>
      </w:tr>
      <w:tr w:rsidR="00A97B37" w:rsidRPr="00576D8B" w14:paraId="0EC07E09" w14:textId="77777777" w:rsidTr="00FF548F">
        <w:trPr>
          <w:trHeight w:val="321"/>
          <w:jc w:val="center"/>
        </w:trPr>
        <w:tc>
          <w:tcPr>
            <w:tcW w:w="1925" w:type="dxa"/>
            <w:tcBorders>
              <w:top w:val="single" w:sz="4" w:space="0" w:color="auto"/>
              <w:left w:val="single" w:sz="4" w:space="0" w:color="auto"/>
              <w:bottom w:val="single" w:sz="4" w:space="0" w:color="auto"/>
              <w:right w:val="single" w:sz="4" w:space="0" w:color="auto"/>
            </w:tcBorders>
            <w:noWrap/>
            <w:vAlign w:val="center"/>
          </w:tcPr>
          <w:p w14:paraId="756C836C" w14:textId="77777777" w:rsidR="00A97B37" w:rsidRPr="00576D8B" w:rsidRDefault="00A97B37" w:rsidP="00FF548F">
            <w:pPr>
              <w:rPr>
                <w:color w:val="000000"/>
                <w:sz w:val="22"/>
                <w:szCs w:val="22"/>
              </w:rPr>
            </w:pPr>
            <w:r w:rsidRPr="00576D8B">
              <w:rPr>
                <w:color w:val="000000"/>
                <w:sz w:val="22"/>
                <w:szCs w:val="22"/>
              </w:rPr>
              <w:t>SAIDI-T sự cố</w:t>
            </w:r>
          </w:p>
          <w:p w14:paraId="5EFAC5E9" w14:textId="77777777" w:rsidR="00A97B37" w:rsidRPr="00576D8B" w:rsidRDefault="00A97B37" w:rsidP="00FF548F">
            <w:pPr>
              <w:rPr>
                <w:color w:val="000000"/>
                <w:sz w:val="22"/>
                <w:szCs w:val="22"/>
              </w:rPr>
            </w:pPr>
            <w:r w:rsidRPr="00576D8B">
              <w:rPr>
                <w:color w:val="000000"/>
                <w:sz w:val="22"/>
                <w:szCs w:val="22"/>
              </w:rPr>
              <w:t>(phút)</w:t>
            </w:r>
          </w:p>
        </w:tc>
        <w:tc>
          <w:tcPr>
            <w:tcW w:w="711" w:type="dxa"/>
            <w:tcBorders>
              <w:top w:val="single" w:sz="4" w:space="0" w:color="auto"/>
              <w:left w:val="single" w:sz="4" w:space="0" w:color="auto"/>
              <w:bottom w:val="single" w:sz="4" w:space="0" w:color="auto"/>
              <w:right w:val="single" w:sz="4" w:space="0" w:color="auto"/>
            </w:tcBorders>
            <w:vAlign w:val="center"/>
          </w:tcPr>
          <w:p w14:paraId="55876943" w14:textId="77777777" w:rsidR="00A97B37" w:rsidRPr="00576D8B" w:rsidRDefault="00A97B37" w:rsidP="00FF548F">
            <w:pPr>
              <w:jc w:val="center"/>
              <w:rPr>
                <w:color w:val="000000"/>
                <w:sz w:val="22"/>
                <w:szCs w:val="22"/>
              </w:rPr>
            </w:pPr>
            <w:r w:rsidRPr="00576D8B">
              <w:rPr>
                <w:color w:val="000000"/>
                <w:sz w:val="22"/>
                <w:szCs w:val="22"/>
                <w:lang w:val="en-US"/>
              </w:rPr>
              <w:t>-</w:t>
            </w:r>
          </w:p>
        </w:tc>
        <w:tc>
          <w:tcPr>
            <w:tcW w:w="711" w:type="dxa"/>
            <w:tcBorders>
              <w:top w:val="single" w:sz="4" w:space="0" w:color="auto"/>
              <w:left w:val="single" w:sz="4" w:space="0" w:color="auto"/>
              <w:bottom w:val="single" w:sz="4" w:space="0" w:color="auto"/>
              <w:right w:val="single" w:sz="4" w:space="0" w:color="auto"/>
            </w:tcBorders>
            <w:vAlign w:val="center"/>
          </w:tcPr>
          <w:p w14:paraId="46DE2594" w14:textId="77777777" w:rsidR="00A97B37" w:rsidRPr="00576D8B" w:rsidRDefault="00A97B37" w:rsidP="00FF548F">
            <w:pPr>
              <w:jc w:val="center"/>
              <w:rPr>
                <w:color w:val="000000"/>
                <w:sz w:val="22"/>
                <w:szCs w:val="22"/>
              </w:rPr>
            </w:pPr>
            <w:r w:rsidRPr="00576D8B">
              <w:rPr>
                <w:color w:val="000000"/>
                <w:sz w:val="22"/>
                <w:szCs w:val="22"/>
                <w:lang w:val="en-US"/>
              </w:rPr>
              <w:t>-</w:t>
            </w:r>
          </w:p>
        </w:tc>
        <w:tc>
          <w:tcPr>
            <w:tcW w:w="711" w:type="dxa"/>
            <w:tcBorders>
              <w:top w:val="single" w:sz="4" w:space="0" w:color="auto"/>
              <w:left w:val="single" w:sz="4" w:space="0" w:color="auto"/>
              <w:bottom w:val="single" w:sz="4" w:space="0" w:color="auto"/>
              <w:right w:val="single" w:sz="4" w:space="0" w:color="auto"/>
            </w:tcBorders>
            <w:vAlign w:val="center"/>
          </w:tcPr>
          <w:p w14:paraId="53546A5E" w14:textId="77777777" w:rsidR="00A97B37" w:rsidRPr="00576D8B" w:rsidRDefault="00A97B37" w:rsidP="00FF548F">
            <w:pPr>
              <w:jc w:val="center"/>
              <w:rPr>
                <w:color w:val="000000"/>
                <w:sz w:val="22"/>
                <w:szCs w:val="22"/>
              </w:rPr>
            </w:pPr>
            <w:r w:rsidRPr="00576D8B">
              <w:rPr>
                <w:color w:val="000000"/>
                <w:sz w:val="22"/>
                <w:szCs w:val="22"/>
              </w:rPr>
              <w:t>9,17</w:t>
            </w:r>
          </w:p>
        </w:tc>
        <w:tc>
          <w:tcPr>
            <w:tcW w:w="711" w:type="dxa"/>
            <w:tcBorders>
              <w:top w:val="single" w:sz="4" w:space="0" w:color="auto"/>
              <w:left w:val="single" w:sz="4" w:space="0" w:color="auto"/>
              <w:bottom w:val="single" w:sz="4" w:space="0" w:color="auto"/>
              <w:right w:val="single" w:sz="4" w:space="0" w:color="auto"/>
            </w:tcBorders>
            <w:vAlign w:val="center"/>
          </w:tcPr>
          <w:p w14:paraId="68817C8D" w14:textId="77777777" w:rsidR="00A97B37" w:rsidRPr="00576D8B" w:rsidRDefault="00A97B37" w:rsidP="00FF548F">
            <w:pPr>
              <w:jc w:val="center"/>
              <w:rPr>
                <w:color w:val="000000"/>
                <w:sz w:val="22"/>
                <w:szCs w:val="22"/>
              </w:rPr>
            </w:pPr>
            <w:r w:rsidRPr="00576D8B">
              <w:rPr>
                <w:color w:val="000000"/>
                <w:sz w:val="22"/>
                <w:szCs w:val="22"/>
              </w:rPr>
              <w:t>22,55</w:t>
            </w:r>
          </w:p>
        </w:tc>
        <w:tc>
          <w:tcPr>
            <w:tcW w:w="766" w:type="dxa"/>
            <w:tcBorders>
              <w:top w:val="single" w:sz="4" w:space="0" w:color="auto"/>
              <w:left w:val="single" w:sz="4" w:space="0" w:color="auto"/>
              <w:bottom w:val="single" w:sz="4" w:space="0" w:color="auto"/>
              <w:right w:val="single" w:sz="4" w:space="0" w:color="auto"/>
            </w:tcBorders>
            <w:vAlign w:val="center"/>
          </w:tcPr>
          <w:p w14:paraId="4A941659" w14:textId="77777777" w:rsidR="00A97B37" w:rsidRPr="00576D8B" w:rsidRDefault="00A97B37" w:rsidP="00FF548F">
            <w:pPr>
              <w:jc w:val="center"/>
              <w:rPr>
                <w:color w:val="000000"/>
                <w:sz w:val="22"/>
                <w:szCs w:val="22"/>
                <w:lang w:val="en-US"/>
              </w:rPr>
            </w:pPr>
            <w:r w:rsidRPr="00576D8B">
              <w:rPr>
                <w:color w:val="000000"/>
                <w:sz w:val="22"/>
                <w:szCs w:val="22"/>
                <w:lang w:val="en-US"/>
              </w:rPr>
              <w:t>5,07</w:t>
            </w:r>
          </w:p>
        </w:tc>
        <w:tc>
          <w:tcPr>
            <w:tcW w:w="852" w:type="dxa"/>
            <w:tcBorders>
              <w:top w:val="single" w:sz="4" w:space="0" w:color="auto"/>
              <w:left w:val="single" w:sz="4" w:space="0" w:color="auto"/>
              <w:bottom w:val="single" w:sz="4" w:space="0" w:color="auto"/>
              <w:right w:val="single" w:sz="4" w:space="0" w:color="auto"/>
            </w:tcBorders>
            <w:vAlign w:val="center"/>
          </w:tcPr>
          <w:p w14:paraId="2E2A281A" w14:textId="77777777" w:rsidR="00A97B37" w:rsidRPr="00576D8B" w:rsidRDefault="00A97B37" w:rsidP="00FF548F">
            <w:pPr>
              <w:jc w:val="center"/>
              <w:rPr>
                <w:b/>
                <w:color w:val="000000"/>
                <w:sz w:val="22"/>
                <w:szCs w:val="22"/>
                <w:highlight w:val="yellow"/>
              </w:rPr>
            </w:pPr>
            <w:r w:rsidRPr="00576D8B">
              <w:rPr>
                <w:b/>
                <w:color w:val="000000"/>
                <w:sz w:val="22"/>
                <w:szCs w:val="22"/>
                <w:lang w:val="en-US"/>
              </w:rPr>
              <w:t>-1,55</w:t>
            </w:r>
          </w:p>
        </w:tc>
        <w:tc>
          <w:tcPr>
            <w:tcW w:w="711" w:type="dxa"/>
            <w:tcBorders>
              <w:top w:val="single" w:sz="4" w:space="0" w:color="auto"/>
              <w:left w:val="single" w:sz="4" w:space="0" w:color="auto"/>
              <w:bottom w:val="single" w:sz="4" w:space="0" w:color="auto"/>
              <w:right w:val="single" w:sz="4" w:space="0" w:color="auto"/>
            </w:tcBorders>
            <w:vAlign w:val="center"/>
          </w:tcPr>
          <w:p w14:paraId="22514A22" w14:textId="77777777" w:rsidR="00A97B37" w:rsidRPr="00576D8B" w:rsidRDefault="00A97B37" w:rsidP="00FF548F">
            <w:pPr>
              <w:jc w:val="center"/>
              <w:rPr>
                <w:color w:val="000000"/>
                <w:sz w:val="22"/>
                <w:szCs w:val="22"/>
              </w:rPr>
            </w:pPr>
            <w:r w:rsidRPr="00576D8B">
              <w:rPr>
                <w:color w:val="000000"/>
                <w:sz w:val="22"/>
                <w:szCs w:val="22"/>
              </w:rPr>
              <w:t>13,12</w:t>
            </w:r>
          </w:p>
        </w:tc>
        <w:tc>
          <w:tcPr>
            <w:tcW w:w="711" w:type="dxa"/>
            <w:tcBorders>
              <w:top w:val="single" w:sz="4" w:space="0" w:color="auto"/>
              <w:left w:val="single" w:sz="4" w:space="0" w:color="auto"/>
              <w:bottom w:val="single" w:sz="4" w:space="0" w:color="auto"/>
              <w:right w:val="single" w:sz="4" w:space="0" w:color="auto"/>
            </w:tcBorders>
            <w:vAlign w:val="center"/>
          </w:tcPr>
          <w:p w14:paraId="2395C847" w14:textId="77777777" w:rsidR="00A97B37" w:rsidRPr="00576D8B" w:rsidRDefault="00A97B37" w:rsidP="00FF548F">
            <w:pPr>
              <w:jc w:val="center"/>
              <w:rPr>
                <w:color w:val="000000"/>
                <w:sz w:val="22"/>
                <w:szCs w:val="22"/>
              </w:rPr>
            </w:pPr>
            <w:r w:rsidRPr="00576D8B">
              <w:rPr>
                <w:color w:val="000000"/>
                <w:sz w:val="22"/>
                <w:szCs w:val="22"/>
              </w:rPr>
              <w:t>12,46</w:t>
            </w:r>
          </w:p>
        </w:tc>
        <w:tc>
          <w:tcPr>
            <w:tcW w:w="711" w:type="dxa"/>
            <w:tcBorders>
              <w:top w:val="single" w:sz="4" w:space="0" w:color="auto"/>
              <w:left w:val="single" w:sz="4" w:space="0" w:color="auto"/>
              <w:bottom w:val="single" w:sz="4" w:space="0" w:color="auto"/>
              <w:right w:val="single" w:sz="4" w:space="0" w:color="auto"/>
            </w:tcBorders>
            <w:vAlign w:val="center"/>
          </w:tcPr>
          <w:p w14:paraId="44312209" w14:textId="77777777" w:rsidR="00A97B37" w:rsidRPr="00576D8B" w:rsidRDefault="00A97B37" w:rsidP="00FF548F">
            <w:pPr>
              <w:jc w:val="center"/>
              <w:rPr>
                <w:color w:val="000000"/>
                <w:sz w:val="22"/>
                <w:szCs w:val="22"/>
              </w:rPr>
            </w:pPr>
            <w:r w:rsidRPr="00576D8B">
              <w:rPr>
                <w:color w:val="000000"/>
                <w:sz w:val="22"/>
                <w:szCs w:val="22"/>
              </w:rPr>
              <w:t>11,84</w:t>
            </w:r>
          </w:p>
        </w:tc>
        <w:tc>
          <w:tcPr>
            <w:tcW w:w="711" w:type="dxa"/>
            <w:tcBorders>
              <w:top w:val="single" w:sz="4" w:space="0" w:color="auto"/>
              <w:left w:val="single" w:sz="4" w:space="0" w:color="auto"/>
              <w:bottom w:val="single" w:sz="4" w:space="0" w:color="auto"/>
              <w:right w:val="single" w:sz="4" w:space="0" w:color="auto"/>
            </w:tcBorders>
            <w:vAlign w:val="center"/>
          </w:tcPr>
          <w:p w14:paraId="2BF38FBC" w14:textId="77777777" w:rsidR="00A97B37" w:rsidRPr="00576D8B" w:rsidRDefault="00A97B37" w:rsidP="00FF548F">
            <w:pPr>
              <w:jc w:val="center"/>
              <w:rPr>
                <w:color w:val="000000"/>
                <w:sz w:val="22"/>
                <w:szCs w:val="22"/>
              </w:rPr>
            </w:pPr>
            <w:r w:rsidRPr="00576D8B">
              <w:rPr>
                <w:color w:val="000000"/>
                <w:sz w:val="22"/>
                <w:szCs w:val="22"/>
              </w:rPr>
              <w:t>11,25</w:t>
            </w:r>
          </w:p>
        </w:tc>
        <w:tc>
          <w:tcPr>
            <w:tcW w:w="711" w:type="dxa"/>
            <w:tcBorders>
              <w:top w:val="single" w:sz="4" w:space="0" w:color="auto"/>
              <w:left w:val="single" w:sz="4" w:space="0" w:color="auto"/>
              <w:bottom w:val="single" w:sz="4" w:space="0" w:color="auto"/>
              <w:right w:val="single" w:sz="4" w:space="0" w:color="auto"/>
            </w:tcBorders>
            <w:vAlign w:val="center"/>
          </w:tcPr>
          <w:p w14:paraId="39DDD851" w14:textId="77777777" w:rsidR="00A97B37" w:rsidRPr="00576D8B" w:rsidRDefault="00A97B37" w:rsidP="00FF548F">
            <w:pPr>
              <w:jc w:val="center"/>
              <w:rPr>
                <w:bCs/>
                <w:sz w:val="22"/>
                <w:szCs w:val="22"/>
              </w:rPr>
            </w:pPr>
            <w:r w:rsidRPr="00576D8B">
              <w:rPr>
                <w:color w:val="000000"/>
                <w:sz w:val="22"/>
                <w:szCs w:val="22"/>
              </w:rPr>
              <w:t>10,69</w:t>
            </w:r>
          </w:p>
        </w:tc>
      </w:tr>
      <w:tr w:rsidR="00A97B37" w:rsidRPr="00576D8B" w14:paraId="339ECB02" w14:textId="77777777" w:rsidTr="00FF548F">
        <w:trPr>
          <w:trHeight w:val="321"/>
          <w:jc w:val="center"/>
        </w:trPr>
        <w:tc>
          <w:tcPr>
            <w:tcW w:w="1925" w:type="dxa"/>
            <w:tcBorders>
              <w:top w:val="single" w:sz="4" w:space="0" w:color="auto"/>
              <w:left w:val="single" w:sz="4" w:space="0" w:color="auto"/>
              <w:bottom w:val="single" w:sz="4" w:space="0" w:color="auto"/>
              <w:right w:val="single" w:sz="4" w:space="0" w:color="auto"/>
            </w:tcBorders>
            <w:noWrap/>
            <w:vAlign w:val="center"/>
          </w:tcPr>
          <w:p w14:paraId="09AFD43F" w14:textId="77777777" w:rsidR="00A97B37" w:rsidRPr="00576D8B" w:rsidRDefault="00A97B37" w:rsidP="00FF548F">
            <w:pPr>
              <w:rPr>
                <w:color w:val="000000"/>
                <w:sz w:val="22"/>
                <w:szCs w:val="22"/>
              </w:rPr>
            </w:pPr>
            <w:r w:rsidRPr="00576D8B">
              <w:rPr>
                <w:color w:val="000000"/>
                <w:sz w:val="22"/>
                <w:szCs w:val="22"/>
              </w:rPr>
              <w:t>SAIFI-T</w:t>
            </w:r>
            <w:r w:rsidRPr="00576D8B">
              <w:rPr>
                <w:color w:val="000000"/>
                <w:sz w:val="22"/>
                <w:szCs w:val="22"/>
                <w:lang w:val="en-US"/>
              </w:rPr>
              <w:t xml:space="preserve"> </w:t>
            </w:r>
            <w:r w:rsidRPr="00576D8B">
              <w:rPr>
                <w:color w:val="000000"/>
                <w:sz w:val="22"/>
                <w:szCs w:val="22"/>
              </w:rPr>
              <w:t>(lần)</w:t>
            </w:r>
          </w:p>
        </w:tc>
        <w:tc>
          <w:tcPr>
            <w:tcW w:w="711" w:type="dxa"/>
            <w:tcBorders>
              <w:top w:val="single" w:sz="4" w:space="0" w:color="auto"/>
              <w:left w:val="single" w:sz="4" w:space="0" w:color="auto"/>
              <w:bottom w:val="single" w:sz="4" w:space="0" w:color="auto"/>
              <w:right w:val="single" w:sz="4" w:space="0" w:color="auto"/>
            </w:tcBorders>
            <w:vAlign w:val="center"/>
          </w:tcPr>
          <w:p w14:paraId="396E3879" w14:textId="77777777" w:rsidR="00A97B37" w:rsidRPr="00576D8B" w:rsidRDefault="00A97B37" w:rsidP="00FF548F">
            <w:pPr>
              <w:jc w:val="center"/>
              <w:rPr>
                <w:color w:val="000000"/>
                <w:sz w:val="22"/>
                <w:szCs w:val="22"/>
              </w:rPr>
            </w:pPr>
            <w:r w:rsidRPr="00576D8B">
              <w:rPr>
                <w:color w:val="000000"/>
                <w:sz w:val="22"/>
                <w:szCs w:val="22"/>
                <w:lang w:val="en-US"/>
              </w:rPr>
              <w:t>-</w:t>
            </w:r>
          </w:p>
        </w:tc>
        <w:tc>
          <w:tcPr>
            <w:tcW w:w="711" w:type="dxa"/>
            <w:tcBorders>
              <w:top w:val="single" w:sz="4" w:space="0" w:color="auto"/>
              <w:left w:val="nil"/>
              <w:bottom w:val="single" w:sz="4" w:space="0" w:color="auto"/>
              <w:right w:val="single" w:sz="4" w:space="0" w:color="auto"/>
            </w:tcBorders>
            <w:vAlign w:val="center"/>
          </w:tcPr>
          <w:p w14:paraId="54794DA7" w14:textId="77777777" w:rsidR="00A97B37" w:rsidRPr="00576D8B" w:rsidRDefault="00A97B37" w:rsidP="00FF548F">
            <w:pPr>
              <w:jc w:val="center"/>
              <w:rPr>
                <w:color w:val="000000"/>
                <w:sz w:val="22"/>
                <w:szCs w:val="22"/>
              </w:rPr>
            </w:pPr>
            <w:r w:rsidRPr="00576D8B">
              <w:rPr>
                <w:color w:val="000000"/>
                <w:sz w:val="22"/>
                <w:szCs w:val="22"/>
                <w:lang w:val="en-US"/>
              </w:rPr>
              <w:t>-</w:t>
            </w:r>
          </w:p>
        </w:tc>
        <w:tc>
          <w:tcPr>
            <w:tcW w:w="711" w:type="dxa"/>
            <w:tcBorders>
              <w:top w:val="single" w:sz="4" w:space="0" w:color="auto"/>
              <w:left w:val="nil"/>
              <w:bottom w:val="single" w:sz="4" w:space="0" w:color="auto"/>
              <w:right w:val="single" w:sz="4" w:space="0" w:color="auto"/>
            </w:tcBorders>
            <w:vAlign w:val="center"/>
          </w:tcPr>
          <w:p w14:paraId="4CA4D563" w14:textId="77777777" w:rsidR="00A97B37" w:rsidRPr="00576D8B" w:rsidRDefault="00A97B37" w:rsidP="00FF548F">
            <w:pPr>
              <w:jc w:val="center"/>
              <w:rPr>
                <w:color w:val="000000"/>
                <w:sz w:val="22"/>
                <w:szCs w:val="22"/>
              </w:rPr>
            </w:pPr>
            <w:r w:rsidRPr="00576D8B">
              <w:rPr>
                <w:color w:val="000000"/>
                <w:sz w:val="22"/>
                <w:szCs w:val="22"/>
              </w:rPr>
              <w:t>0,74</w:t>
            </w:r>
          </w:p>
        </w:tc>
        <w:tc>
          <w:tcPr>
            <w:tcW w:w="711" w:type="dxa"/>
            <w:tcBorders>
              <w:top w:val="single" w:sz="4" w:space="0" w:color="auto"/>
              <w:left w:val="nil"/>
              <w:bottom w:val="single" w:sz="4" w:space="0" w:color="auto"/>
              <w:right w:val="single" w:sz="4" w:space="0" w:color="auto"/>
            </w:tcBorders>
            <w:vAlign w:val="center"/>
          </w:tcPr>
          <w:p w14:paraId="6A9B0902" w14:textId="77777777" w:rsidR="00A97B37" w:rsidRPr="00576D8B" w:rsidRDefault="00A97B37" w:rsidP="00FF548F">
            <w:pPr>
              <w:jc w:val="center"/>
              <w:rPr>
                <w:color w:val="000000"/>
                <w:sz w:val="22"/>
                <w:szCs w:val="22"/>
              </w:rPr>
            </w:pPr>
            <w:r w:rsidRPr="00576D8B">
              <w:rPr>
                <w:color w:val="000000"/>
                <w:sz w:val="22"/>
                <w:szCs w:val="22"/>
              </w:rPr>
              <w:t>0,77</w:t>
            </w:r>
          </w:p>
        </w:tc>
        <w:tc>
          <w:tcPr>
            <w:tcW w:w="766" w:type="dxa"/>
            <w:tcBorders>
              <w:top w:val="single" w:sz="4" w:space="0" w:color="auto"/>
              <w:left w:val="nil"/>
              <w:bottom w:val="single" w:sz="4" w:space="0" w:color="auto"/>
              <w:right w:val="single" w:sz="4" w:space="0" w:color="auto"/>
            </w:tcBorders>
            <w:vAlign w:val="center"/>
          </w:tcPr>
          <w:p w14:paraId="58B58DF5" w14:textId="77777777" w:rsidR="00A97B37" w:rsidRPr="00576D8B" w:rsidRDefault="00A97B37" w:rsidP="00FF548F">
            <w:pPr>
              <w:jc w:val="center"/>
              <w:rPr>
                <w:color w:val="000000"/>
                <w:sz w:val="22"/>
                <w:szCs w:val="22"/>
                <w:lang w:val="en-US"/>
              </w:rPr>
            </w:pPr>
            <w:r w:rsidRPr="00576D8B">
              <w:rPr>
                <w:color w:val="000000"/>
                <w:sz w:val="22"/>
                <w:szCs w:val="22"/>
              </w:rPr>
              <w:t>0,</w:t>
            </w:r>
            <w:r w:rsidRPr="00576D8B">
              <w:rPr>
                <w:color w:val="000000"/>
                <w:sz w:val="22"/>
                <w:szCs w:val="22"/>
                <w:lang w:val="en-US"/>
              </w:rPr>
              <w:t>72</w:t>
            </w:r>
          </w:p>
        </w:tc>
        <w:tc>
          <w:tcPr>
            <w:tcW w:w="852" w:type="dxa"/>
            <w:tcBorders>
              <w:top w:val="single" w:sz="4" w:space="0" w:color="auto"/>
              <w:left w:val="nil"/>
              <w:bottom w:val="single" w:sz="4" w:space="0" w:color="auto"/>
              <w:right w:val="single" w:sz="4" w:space="0" w:color="auto"/>
            </w:tcBorders>
            <w:vAlign w:val="center"/>
          </w:tcPr>
          <w:p w14:paraId="4813CFFD" w14:textId="77777777" w:rsidR="00A97B37" w:rsidRPr="00576D8B" w:rsidRDefault="00A97B37" w:rsidP="00FF548F">
            <w:pPr>
              <w:jc w:val="center"/>
              <w:rPr>
                <w:b/>
                <w:color w:val="000000"/>
                <w:sz w:val="22"/>
                <w:szCs w:val="22"/>
                <w:highlight w:val="yellow"/>
              </w:rPr>
            </w:pPr>
            <w:r w:rsidRPr="00576D8B">
              <w:rPr>
                <w:b/>
                <w:color w:val="000000"/>
                <w:sz w:val="22"/>
                <w:szCs w:val="22"/>
                <w:lang w:val="en-US"/>
              </w:rPr>
              <w:t>-0,06</w:t>
            </w:r>
          </w:p>
        </w:tc>
        <w:tc>
          <w:tcPr>
            <w:tcW w:w="711" w:type="dxa"/>
            <w:tcBorders>
              <w:top w:val="single" w:sz="4" w:space="0" w:color="auto"/>
              <w:left w:val="single" w:sz="4" w:space="0" w:color="auto"/>
              <w:bottom w:val="single" w:sz="4" w:space="0" w:color="auto"/>
              <w:right w:val="single" w:sz="4" w:space="0" w:color="auto"/>
            </w:tcBorders>
            <w:vAlign w:val="center"/>
          </w:tcPr>
          <w:p w14:paraId="3B1EEA89" w14:textId="77777777" w:rsidR="00A97B37" w:rsidRPr="00576D8B" w:rsidRDefault="00A97B37" w:rsidP="00FF548F">
            <w:pPr>
              <w:jc w:val="center"/>
              <w:rPr>
                <w:color w:val="000000"/>
                <w:sz w:val="22"/>
                <w:szCs w:val="22"/>
              </w:rPr>
            </w:pPr>
            <w:r w:rsidRPr="00576D8B">
              <w:rPr>
                <w:color w:val="000000"/>
                <w:sz w:val="22"/>
                <w:szCs w:val="22"/>
              </w:rPr>
              <w:t>0,88</w:t>
            </w:r>
          </w:p>
        </w:tc>
        <w:tc>
          <w:tcPr>
            <w:tcW w:w="711" w:type="dxa"/>
            <w:tcBorders>
              <w:top w:val="single" w:sz="4" w:space="0" w:color="auto"/>
              <w:left w:val="nil"/>
              <w:bottom w:val="single" w:sz="4" w:space="0" w:color="auto"/>
              <w:right w:val="single" w:sz="4" w:space="0" w:color="auto"/>
            </w:tcBorders>
            <w:vAlign w:val="center"/>
          </w:tcPr>
          <w:p w14:paraId="2C186A81" w14:textId="77777777" w:rsidR="00A97B37" w:rsidRPr="00576D8B" w:rsidRDefault="00A97B37" w:rsidP="00FF548F">
            <w:pPr>
              <w:jc w:val="center"/>
              <w:rPr>
                <w:color w:val="000000"/>
                <w:sz w:val="22"/>
                <w:szCs w:val="22"/>
              </w:rPr>
            </w:pPr>
            <w:r w:rsidRPr="00576D8B">
              <w:rPr>
                <w:color w:val="000000"/>
                <w:sz w:val="22"/>
                <w:szCs w:val="22"/>
              </w:rPr>
              <w:t>0,84</w:t>
            </w:r>
          </w:p>
        </w:tc>
        <w:tc>
          <w:tcPr>
            <w:tcW w:w="711" w:type="dxa"/>
            <w:tcBorders>
              <w:top w:val="single" w:sz="4" w:space="0" w:color="auto"/>
              <w:left w:val="nil"/>
              <w:bottom w:val="single" w:sz="4" w:space="0" w:color="auto"/>
              <w:right w:val="single" w:sz="4" w:space="0" w:color="auto"/>
            </w:tcBorders>
            <w:vAlign w:val="center"/>
          </w:tcPr>
          <w:p w14:paraId="3FBA9D72" w14:textId="77777777" w:rsidR="00A97B37" w:rsidRPr="00576D8B" w:rsidRDefault="00A97B37" w:rsidP="00FF548F">
            <w:pPr>
              <w:jc w:val="center"/>
              <w:rPr>
                <w:color w:val="000000"/>
                <w:sz w:val="22"/>
                <w:szCs w:val="22"/>
              </w:rPr>
            </w:pPr>
            <w:r w:rsidRPr="00576D8B">
              <w:rPr>
                <w:color w:val="000000"/>
                <w:sz w:val="22"/>
                <w:szCs w:val="22"/>
              </w:rPr>
              <w:t>0,80</w:t>
            </w:r>
          </w:p>
        </w:tc>
        <w:tc>
          <w:tcPr>
            <w:tcW w:w="711" w:type="dxa"/>
            <w:tcBorders>
              <w:top w:val="single" w:sz="4" w:space="0" w:color="auto"/>
              <w:left w:val="nil"/>
              <w:bottom w:val="single" w:sz="4" w:space="0" w:color="auto"/>
              <w:right w:val="single" w:sz="4" w:space="0" w:color="auto"/>
            </w:tcBorders>
            <w:vAlign w:val="center"/>
          </w:tcPr>
          <w:p w14:paraId="7536FC4C" w14:textId="77777777" w:rsidR="00A97B37" w:rsidRPr="00576D8B" w:rsidRDefault="00A97B37" w:rsidP="00FF548F">
            <w:pPr>
              <w:jc w:val="center"/>
              <w:rPr>
                <w:color w:val="000000"/>
                <w:sz w:val="22"/>
                <w:szCs w:val="22"/>
              </w:rPr>
            </w:pPr>
            <w:r w:rsidRPr="00576D8B">
              <w:rPr>
                <w:color w:val="000000"/>
                <w:sz w:val="22"/>
                <w:szCs w:val="22"/>
              </w:rPr>
              <w:t>0,76</w:t>
            </w:r>
          </w:p>
        </w:tc>
        <w:tc>
          <w:tcPr>
            <w:tcW w:w="711" w:type="dxa"/>
            <w:tcBorders>
              <w:top w:val="single" w:sz="4" w:space="0" w:color="auto"/>
              <w:left w:val="nil"/>
              <w:bottom w:val="single" w:sz="4" w:space="0" w:color="auto"/>
              <w:right w:val="single" w:sz="4" w:space="0" w:color="auto"/>
            </w:tcBorders>
            <w:vAlign w:val="center"/>
          </w:tcPr>
          <w:p w14:paraId="5979E04D" w14:textId="77777777" w:rsidR="00A97B37" w:rsidRPr="00576D8B" w:rsidRDefault="00A97B37" w:rsidP="00FF548F">
            <w:pPr>
              <w:jc w:val="center"/>
              <w:rPr>
                <w:bCs/>
                <w:sz w:val="22"/>
                <w:szCs w:val="22"/>
              </w:rPr>
            </w:pPr>
            <w:r w:rsidRPr="00576D8B">
              <w:rPr>
                <w:color w:val="000000"/>
                <w:sz w:val="22"/>
                <w:szCs w:val="22"/>
              </w:rPr>
              <w:t>0,72</w:t>
            </w:r>
          </w:p>
        </w:tc>
      </w:tr>
      <w:tr w:rsidR="00A97B37" w:rsidRPr="00576D8B" w14:paraId="16A490B1" w14:textId="77777777" w:rsidTr="00FF548F">
        <w:trPr>
          <w:trHeight w:val="321"/>
          <w:jc w:val="center"/>
        </w:trPr>
        <w:tc>
          <w:tcPr>
            <w:tcW w:w="9942" w:type="dxa"/>
            <w:gridSpan w:val="12"/>
            <w:tcBorders>
              <w:left w:val="single" w:sz="4" w:space="0" w:color="auto"/>
              <w:bottom w:val="single" w:sz="4" w:space="0" w:color="auto"/>
              <w:right w:val="single" w:sz="4" w:space="0" w:color="auto"/>
            </w:tcBorders>
            <w:noWrap/>
            <w:vAlign w:val="center"/>
          </w:tcPr>
          <w:p w14:paraId="6DDEC7D1" w14:textId="77777777" w:rsidR="00A97B37" w:rsidRPr="00576D8B" w:rsidRDefault="00A97B37" w:rsidP="00FF548F">
            <w:pPr>
              <w:rPr>
                <w:color w:val="000000"/>
                <w:sz w:val="22"/>
                <w:szCs w:val="22"/>
              </w:rPr>
            </w:pPr>
            <w:r w:rsidRPr="00576D8B">
              <w:rPr>
                <w:b/>
                <w:bCs/>
                <w:sz w:val="22"/>
                <w:szCs w:val="22"/>
              </w:rPr>
              <w:t>2. Suất sự cố lưới điện truyền tải</w:t>
            </w:r>
          </w:p>
        </w:tc>
      </w:tr>
      <w:tr w:rsidR="00A97B37" w:rsidRPr="00576D8B" w14:paraId="040E7ECF" w14:textId="77777777" w:rsidTr="00FF548F">
        <w:trPr>
          <w:trHeight w:val="321"/>
          <w:jc w:val="center"/>
        </w:trPr>
        <w:tc>
          <w:tcPr>
            <w:tcW w:w="9942" w:type="dxa"/>
            <w:gridSpan w:val="12"/>
            <w:tcBorders>
              <w:left w:val="single" w:sz="4" w:space="0" w:color="auto"/>
              <w:bottom w:val="single" w:sz="4" w:space="0" w:color="auto"/>
              <w:right w:val="single" w:sz="4" w:space="0" w:color="auto"/>
            </w:tcBorders>
            <w:noWrap/>
            <w:vAlign w:val="center"/>
          </w:tcPr>
          <w:p w14:paraId="424FA234" w14:textId="77777777" w:rsidR="00A97B37" w:rsidRPr="00576D8B" w:rsidRDefault="00A97B37" w:rsidP="00FF548F">
            <w:pPr>
              <w:rPr>
                <w:b/>
                <w:color w:val="000000"/>
                <w:sz w:val="22"/>
                <w:szCs w:val="22"/>
              </w:rPr>
            </w:pPr>
            <w:r w:rsidRPr="00576D8B">
              <w:rPr>
                <w:b/>
                <w:color w:val="000000"/>
                <w:sz w:val="22"/>
                <w:szCs w:val="22"/>
              </w:rPr>
              <w:t>500kV</w:t>
            </w:r>
          </w:p>
        </w:tc>
      </w:tr>
      <w:tr w:rsidR="00A97B37" w:rsidRPr="00576D8B" w14:paraId="1882E62C" w14:textId="77777777" w:rsidTr="00FF548F">
        <w:trPr>
          <w:trHeight w:val="321"/>
          <w:jc w:val="center"/>
        </w:trPr>
        <w:tc>
          <w:tcPr>
            <w:tcW w:w="1925" w:type="dxa"/>
            <w:tcBorders>
              <w:left w:val="single" w:sz="4" w:space="0" w:color="auto"/>
              <w:bottom w:val="single" w:sz="4" w:space="0" w:color="auto"/>
              <w:right w:val="single" w:sz="4" w:space="0" w:color="auto"/>
            </w:tcBorders>
            <w:noWrap/>
            <w:vAlign w:val="center"/>
          </w:tcPr>
          <w:p w14:paraId="3B237D7A" w14:textId="77777777" w:rsidR="00A97B37" w:rsidRPr="00576D8B" w:rsidRDefault="00A97B37" w:rsidP="00FF548F">
            <w:pPr>
              <w:rPr>
                <w:color w:val="000000"/>
                <w:sz w:val="22"/>
                <w:szCs w:val="22"/>
              </w:rPr>
            </w:pPr>
            <w:r w:rsidRPr="00576D8B">
              <w:rPr>
                <w:color w:val="000000"/>
                <w:sz w:val="22"/>
                <w:szCs w:val="22"/>
              </w:rPr>
              <w:t>SSC ĐZ KD</w:t>
            </w:r>
          </w:p>
        </w:tc>
        <w:tc>
          <w:tcPr>
            <w:tcW w:w="711" w:type="dxa"/>
            <w:tcBorders>
              <w:top w:val="nil"/>
              <w:left w:val="single" w:sz="4" w:space="0" w:color="auto"/>
              <w:bottom w:val="single" w:sz="4" w:space="0" w:color="auto"/>
              <w:right w:val="single" w:sz="4" w:space="0" w:color="auto"/>
            </w:tcBorders>
            <w:vAlign w:val="center"/>
          </w:tcPr>
          <w:p w14:paraId="5B918696" w14:textId="77777777" w:rsidR="00A97B37" w:rsidRPr="00576D8B" w:rsidRDefault="00A97B37" w:rsidP="00FF548F">
            <w:pPr>
              <w:jc w:val="center"/>
              <w:rPr>
                <w:color w:val="000000"/>
                <w:sz w:val="22"/>
                <w:szCs w:val="22"/>
              </w:rPr>
            </w:pPr>
            <w:r w:rsidRPr="00576D8B">
              <w:rPr>
                <w:color w:val="000000"/>
                <w:sz w:val="22"/>
                <w:szCs w:val="22"/>
              </w:rPr>
              <w:t>0,023</w:t>
            </w:r>
          </w:p>
        </w:tc>
        <w:tc>
          <w:tcPr>
            <w:tcW w:w="711" w:type="dxa"/>
            <w:tcBorders>
              <w:top w:val="nil"/>
              <w:left w:val="nil"/>
              <w:bottom w:val="single" w:sz="4" w:space="0" w:color="auto"/>
              <w:right w:val="single" w:sz="4" w:space="0" w:color="auto"/>
            </w:tcBorders>
            <w:vAlign w:val="center"/>
          </w:tcPr>
          <w:p w14:paraId="78E51D74" w14:textId="77777777" w:rsidR="00A97B37" w:rsidRPr="00576D8B" w:rsidRDefault="00A97B37" w:rsidP="00FF548F">
            <w:pPr>
              <w:jc w:val="center"/>
              <w:rPr>
                <w:color w:val="000000"/>
                <w:sz w:val="22"/>
                <w:szCs w:val="22"/>
              </w:rPr>
            </w:pPr>
            <w:r w:rsidRPr="00576D8B">
              <w:rPr>
                <w:color w:val="000000"/>
                <w:sz w:val="22"/>
                <w:szCs w:val="22"/>
              </w:rPr>
              <w:t>0,069</w:t>
            </w:r>
          </w:p>
        </w:tc>
        <w:tc>
          <w:tcPr>
            <w:tcW w:w="711" w:type="dxa"/>
            <w:tcBorders>
              <w:top w:val="nil"/>
              <w:left w:val="nil"/>
              <w:bottom w:val="single" w:sz="4" w:space="0" w:color="auto"/>
              <w:right w:val="single" w:sz="4" w:space="0" w:color="auto"/>
            </w:tcBorders>
            <w:vAlign w:val="center"/>
          </w:tcPr>
          <w:p w14:paraId="08A7D9BD" w14:textId="77777777" w:rsidR="00A97B37" w:rsidRPr="00576D8B" w:rsidRDefault="00A97B37" w:rsidP="00FF548F">
            <w:pPr>
              <w:jc w:val="center"/>
              <w:rPr>
                <w:color w:val="000000"/>
                <w:sz w:val="22"/>
                <w:szCs w:val="22"/>
              </w:rPr>
            </w:pPr>
            <w:r w:rsidRPr="00576D8B">
              <w:rPr>
                <w:color w:val="000000"/>
                <w:sz w:val="22"/>
                <w:szCs w:val="22"/>
              </w:rPr>
              <w:t>0,153</w:t>
            </w:r>
          </w:p>
        </w:tc>
        <w:tc>
          <w:tcPr>
            <w:tcW w:w="711" w:type="dxa"/>
            <w:tcBorders>
              <w:top w:val="nil"/>
              <w:left w:val="nil"/>
              <w:bottom w:val="single" w:sz="4" w:space="0" w:color="auto"/>
              <w:right w:val="single" w:sz="4" w:space="0" w:color="auto"/>
            </w:tcBorders>
            <w:vAlign w:val="center"/>
          </w:tcPr>
          <w:p w14:paraId="2A58DF09" w14:textId="77777777" w:rsidR="00A97B37" w:rsidRPr="00576D8B" w:rsidRDefault="00A97B37" w:rsidP="00FF548F">
            <w:pPr>
              <w:jc w:val="center"/>
              <w:rPr>
                <w:color w:val="000000"/>
                <w:sz w:val="22"/>
                <w:szCs w:val="22"/>
              </w:rPr>
            </w:pPr>
            <w:r w:rsidRPr="00576D8B">
              <w:rPr>
                <w:color w:val="000000"/>
                <w:sz w:val="22"/>
                <w:szCs w:val="22"/>
              </w:rPr>
              <w:t>0,102</w:t>
            </w:r>
          </w:p>
        </w:tc>
        <w:tc>
          <w:tcPr>
            <w:tcW w:w="766" w:type="dxa"/>
            <w:tcBorders>
              <w:top w:val="nil"/>
              <w:left w:val="nil"/>
              <w:bottom w:val="single" w:sz="4" w:space="0" w:color="auto"/>
              <w:right w:val="single" w:sz="4" w:space="0" w:color="auto"/>
            </w:tcBorders>
            <w:vAlign w:val="center"/>
          </w:tcPr>
          <w:p w14:paraId="2E7118AA" w14:textId="77777777" w:rsidR="00A97B37" w:rsidRPr="00576D8B" w:rsidRDefault="00A97B37" w:rsidP="00FF548F">
            <w:pPr>
              <w:jc w:val="center"/>
              <w:rPr>
                <w:color w:val="000000"/>
                <w:sz w:val="22"/>
                <w:szCs w:val="22"/>
                <w:lang w:val="en-US"/>
              </w:rPr>
            </w:pPr>
            <w:r w:rsidRPr="00576D8B">
              <w:rPr>
                <w:color w:val="000000"/>
                <w:sz w:val="22"/>
                <w:szCs w:val="22"/>
              </w:rPr>
              <w:t>0,</w:t>
            </w:r>
            <w:r w:rsidRPr="00576D8B">
              <w:rPr>
                <w:color w:val="000000"/>
                <w:sz w:val="22"/>
                <w:szCs w:val="22"/>
                <w:lang w:val="en-US"/>
              </w:rPr>
              <w:t>113</w:t>
            </w:r>
          </w:p>
        </w:tc>
        <w:tc>
          <w:tcPr>
            <w:tcW w:w="852" w:type="dxa"/>
            <w:tcBorders>
              <w:top w:val="single" w:sz="4" w:space="0" w:color="auto"/>
              <w:left w:val="nil"/>
              <w:bottom w:val="single" w:sz="4" w:space="0" w:color="auto"/>
              <w:right w:val="single" w:sz="4" w:space="0" w:color="auto"/>
            </w:tcBorders>
            <w:vAlign w:val="center"/>
          </w:tcPr>
          <w:p w14:paraId="43CBF4AB" w14:textId="77777777" w:rsidR="00A97B37" w:rsidRPr="00576D8B" w:rsidRDefault="00A97B37" w:rsidP="00FF548F">
            <w:pPr>
              <w:jc w:val="center"/>
              <w:rPr>
                <w:b/>
                <w:color w:val="000000"/>
                <w:sz w:val="22"/>
                <w:szCs w:val="22"/>
                <w:highlight w:val="yellow"/>
              </w:rPr>
            </w:pPr>
            <w:r w:rsidRPr="00576D8B">
              <w:rPr>
                <w:b/>
                <w:color w:val="000000"/>
                <w:sz w:val="22"/>
                <w:szCs w:val="22"/>
              </w:rPr>
              <w:t>0,018</w:t>
            </w:r>
          </w:p>
        </w:tc>
        <w:tc>
          <w:tcPr>
            <w:tcW w:w="711" w:type="dxa"/>
            <w:tcBorders>
              <w:top w:val="nil"/>
              <w:left w:val="single" w:sz="4" w:space="0" w:color="auto"/>
              <w:bottom w:val="single" w:sz="4" w:space="0" w:color="auto"/>
              <w:right w:val="single" w:sz="4" w:space="0" w:color="auto"/>
            </w:tcBorders>
            <w:vAlign w:val="center"/>
          </w:tcPr>
          <w:p w14:paraId="027625D5" w14:textId="77777777" w:rsidR="00A97B37" w:rsidRPr="00576D8B" w:rsidRDefault="00A97B37" w:rsidP="00FF548F">
            <w:pPr>
              <w:jc w:val="center"/>
              <w:rPr>
                <w:color w:val="000000"/>
                <w:sz w:val="22"/>
                <w:szCs w:val="22"/>
              </w:rPr>
            </w:pPr>
            <w:r w:rsidRPr="00576D8B">
              <w:rPr>
                <w:color w:val="000000"/>
                <w:sz w:val="22"/>
                <w:szCs w:val="22"/>
              </w:rPr>
              <w:t>0,107</w:t>
            </w:r>
          </w:p>
        </w:tc>
        <w:tc>
          <w:tcPr>
            <w:tcW w:w="711" w:type="dxa"/>
            <w:tcBorders>
              <w:top w:val="nil"/>
              <w:left w:val="nil"/>
              <w:bottom w:val="single" w:sz="4" w:space="0" w:color="auto"/>
              <w:right w:val="single" w:sz="4" w:space="0" w:color="auto"/>
            </w:tcBorders>
            <w:vAlign w:val="center"/>
          </w:tcPr>
          <w:p w14:paraId="09960A77" w14:textId="77777777" w:rsidR="00A97B37" w:rsidRPr="00576D8B" w:rsidRDefault="00A97B37" w:rsidP="00FF548F">
            <w:pPr>
              <w:jc w:val="center"/>
              <w:rPr>
                <w:color w:val="000000"/>
                <w:sz w:val="22"/>
                <w:szCs w:val="22"/>
              </w:rPr>
            </w:pPr>
            <w:r w:rsidRPr="00576D8B">
              <w:rPr>
                <w:color w:val="000000"/>
                <w:sz w:val="22"/>
                <w:szCs w:val="22"/>
              </w:rPr>
              <w:t>0,102</w:t>
            </w:r>
          </w:p>
        </w:tc>
        <w:tc>
          <w:tcPr>
            <w:tcW w:w="711" w:type="dxa"/>
            <w:tcBorders>
              <w:top w:val="nil"/>
              <w:left w:val="nil"/>
              <w:bottom w:val="single" w:sz="4" w:space="0" w:color="auto"/>
              <w:right w:val="single" w:sz="4" w:space="0" w:color="auto"/>
            </w:tcBorders>
            <w:vAlign w:val="center"/>
          </w:tcPr>
          <w:p w14:paraId="5C1C1F8B" w14:textId="77777777" w:rsidR="00A97B37" w:rsidRPr="00576D8B" w:rsidRDefault="00A97B37" w:rsidP="00FF548F">
            <w:pPr>
              <w:jc w:val="center"/>
              <w:rPr>
                <w:color w:val="000000"/>
                <w:sz w:val="22"/>
                <w:szCs w:val="22"/>
              </w:rPr>
            </w:pPr>
            <w:r w:rsidRPr="00576D8B">
              <w:rPr>
                <w:color w:val="000000"/>
                <w:sz w:val="22"/>
                <w:szCs w:val="22"/>
              </w:rPr>
              <w:t>0,097</w:t>
            </w:r>
          </w:p>
        </w:tc>
        <w:tc>
          <w:tcPr>
            <w:tcW w:w="711" w:type="dxa"/>
            <w:tcBorders>
              <w:top w:val="nil"/>
              <w:left w:val="nil"/>
              <w:bottom w:val="single" w:sz="4" w:space="0" w:color="auto"/>
              <w:right w:val="single" w:sz="4" w:space="0" w:color="auto"/>
            </w:tcBorders>
            <w:vAlign w:val="center"/>
          </w:tcPr>
          <w:p w14:paraId="3DF2FDB0" w14:textId="77777777" w:rsidR="00A97B37" w:rsidRPr="00576D8B" w:rsidRDefault="00A97B37" w:rsidP="00FF548F">
            <w:pPr>
              <w:jc w:val="center"/>
              <w:rPr>
                <w:color w:val="000000"/>
                <w:sz w:val="22"/>
                <w:szCs w:val="22"/>
              </w:rPr>
            </w:pPr>
            <w:r w:rsidRPr="00576D8B">
              <w:rPr>
                <w:color w:val="000000"/>
                <w:sz w:val="22"/>
                <w:szCs w:val="22"/>
              </w:rPr>
              <w:t>0,092</w:t>
            </w:r>
          </w:p>
        </w:tc>
        <w:tc>
          <w:tcPr>
            <w:tcW w:w="711" w:type="dxa"/>
            <w:tcBorders>
              <w:top w:val="nil"/>
              <w:left w:val="nil"/>
              <w:bottom w:val="single" w:sz="4" w:space="0" w:color="auto"/>
              <w:right w:val="single" w:sz="4" w:space="0" w:color="auto"/>
            </w:tcBorders>
            <w:vAlign w:val="center"/>
          </w:tcPr>
          <w:p w14:paraId="2DFB3091" w14:textId="77777777" w:rsidR="00A97B37" w:rsidRPr="00576D8B" w:rsidRDefault="00A97B37" w:rsidP="00FF548F">
            <w:pPr>
              <w:jc w:val="center"/>
              <w:rPr>
                <w:bCs/>
                <w:sz w:val="22"/>
                <w:szCs w:val="22"/>
              </w:rPr>
            </w:pPr>
            <w:r w:rsidRPr="00576D8B">
              <w:rPr>
                <w:bCs/>
                <w:sz w:val="22"/>
                <w:szCs w:val="22"/>
              </w:rPr>
              <w:t>0,087</w:t>
            </w:r>
          </w:p>
        </w:tc>
      </w:tr>
      <w:tr w:rsidR="00A97B37" w:rsidRPr="00576D8B" w14:paraId="594633B1" w14:textId="77777777" w:rsidTr="00FF548F">
        <w:trPr>
          <w:trHeight w:val="321"/>
          <w:jc w:val="center"/>
        </w:trPr>
        <w:tc>
          <w:tcPr>
            <w:tcW w:w="1925" w:type="dxa"/>
            <w:tcBorders>
              <w:left w:val="single" w:sz="4" w:space="0" w:color="auto"/>
              <w:bottom w:val="single" w:sz="4" w:space="0" w:color="auto"/>
              <w:right w:val="single" w:sz="4" w:space="0" w:color="auto"/>
            </w:tcBorders>
            <w:noWrap/>
            <w:vAlign w:val="center"/>
          </w:tcPr>
          <w:p w14:paraId="70C4E200" w14:textId="77777777" w:rsidR="00A97B37" w:rsidRPr="00576D8B" w:rsidRDefault="00A97B37" w:rsidP="00FF548F">
            <w:pPr>
              <w:rPr>
                <w:color w:val="000000"/>
                <w:sz w:val="22"/>
                <w:szCs w:val="22"/>
              </w:rPr>
            </w:pPr>
            <w:r w:rsidRPr="00576D8B">
              <w:rPr>
                <w:color w:val="000000"/>
                <w:sz w:val="22"/>
                <w:szCs w:val="22"/>
              </w:rPr>
              <w:t>SSC ĐZ TQ</w:t>
            </w:r>
          </w:p>
        </w:tc>
        <w:tc>
          <w:tcPr>
            <w:tcW w:w="711" w:type="dxa"/>
            <w:tcBorders>
              <w:top w:val="nil"/>
              <w:left w:val="single" w:sz="4" w:space="0" w:color="auto"/>
              <w:bottom w:val="single" w:sz="4" w:space="0" w:color="auto"/>
              <w:right w:val="single" w:sz="4" w:space="0" w:color="auto"/>
            </w:tcBorders>
            <w:vAlign w:val="center"/>
          </w:tcPr>
          <w:p w14:paraId="4C1F06CC" w14:textId="77777777" w:rsidR="00A97B37" w:rsidRPr="00576D8B" w:rsidRDefault="00A97B37" w:rsidP="00FF548F">
            <w:pPr>
              <w:jc w:val="center"/>
              <w:rPr>
                <w:color w:val="000000"/>
                <w:sz w:val="22"/>
                <w:szCs w:val="22"/>
              </w:rPr>
            </w:pPr>
            <w:r w:rsidRPr="00576D8B">
              <w:rPr>
                <w:color w:val="000000"/>
                <w:sz w:val="22"/>
                <w:szCs w:val="22"/>
              </w:rPr>
              <w:t>0,098</w:t>
            </w:r>
          </w:p>
        </w:tc>
        <w:tc>
          <w:tcPr>
            <w:tcW w:w="711" w:type="dxa"/>
            <w:tcBorders>
              <w:top w:val="nil"/>
              <w:left w:val="nil"/>
              <w:bottom w:val="single" w:sz="4" w:space="0" w:color="auto"/>
              <w:right w:val="single" w:sz="4" w:space="0" w:color="auto"/>
            </w:tcBorders>
            <w:vAlign w:val="center"/>
          </w:tcPr>
          <w:p w14:paraId="5D54900E" w14:textId="77777777" w:rsidR="00A97B37" w:rsidRPr="00576D8B" w:rsidRDefault="00A97B37" w:rsidP="00FF548F">
            <w:pPr>
              <w:jc w:val="center"/>
              <w:rPr>
                <w:color w:val="000000"/>
                <w:sz w:val="22"/>
                <w:szCs w:val="22"/>
              </w:rPr>
            </w:pPr>
            <w:r w:rsidRPr="00576D8B">
              <w:rPr>
                <w:color w:val="000000"/>
                <w:sz w:val="22"/>
                <w:szCs w:val="22"/>
              </w:rPr>
              <w:t>0,069</w:t>
            </w:r>
          </w:p>
        </w:tc>
        <w:tc>
          <w:tcPr>
            <w:tcW w:w="711" w:type="dxa"/>
            <w:tcBorders>
              <w:top w:val="nil"/>
              <w:left w:val="nil"/>
              <w:bottom w:val="single" w:sz="4" w:space="0" w:color="auto"/>
              <w:right w:val="single" w:sz="4" w:space="0" w:color="auto"/>
            </w:tcBorders>
            <w:vAlign w:val="center"/>
          </w:tcPr>
          <w:p w14:paraId="10276206" w14:textId="77777777" w:rsidR="00A97B37" w:rsidRPr="00576D8B" w:rsidRDefault="00A97B37" w:rsidP="00FF548F">
            <w:pPr>
              <w:jc w:val="center"/>
              <w:rPr>
                <w:color w:val="000000"/>
                <w:sz w:val="22"/>
                <w:szCs w:val="22"/>
              </w:rPr>
            </w:pPr>
            <w:r w:rsidRPr="00576D8B">
              <w:rPr>
                <w:color w:val="000000"/>
                <w:sz w:val="22"/>
                <w:szCs w:val="22"/>
              </w:rPr>
              <w:t>0,258</w:t>
            </w:r>
          </w:p>
        </w:tc>
        <w:tc>
          <w:tcPr>
            <w:tcW w:w="711" w:type="dxa"/>
            <w:tcBorders>
              <w:top w:val="nil"/>
              <w:left w:val="nil"/>
              <w:bottom w:val="single" w:sz="4" w:space="0" w:color="auto"/>
              <w:right w:val="single" w:sz="4" w:space="0" w:color="auto"/>
            </w:tcBorders>
            <w:vAlign w:val="center"/>
          </w:tcPr>
          <w:p w14:paraId="51E83A19" w14:textId="77777777" w:rsidR="00A97B37" w:rsidRPr="00576D8B" w:rsidRDefault="00A97B37" w:rsidP="00FF548F">
            <w:pPr>
              <w:jc w:val="center"/>
              <w:rPr>
                <w:color w:val="000000"/>
                <w:sz w:val="22"/>
                <w:szCs w:val="22"/>
              </w:rPr>
            </w:pPr>
            <w:r w:rsidRPr="00576D8B">
              <w:rPr>
                <w:color w:val="000000"/>
                <w:sz w:val="22"/>
                <w:szCs w:val="22"/>
              </w:rPr>
              <w:t>0,145</w:t>
            </w:r>
          </w:p>
        </w:tc>
        <w:tc>
          <w:tcPr>
            <w:tcW w:w="766" w:type="dxa"/>
            <w:tcBorders>
              <w:top w:val="nil"/>
              <w:left w:val="nil"/>
              <w:bottom w:val="single" w:sz="4" w:space="0" w:color="auto"/>
              <w:right w:val="single" w:sz="4" w:space="0" w:color="auto"/>
            </w:tcBorders>
            <w:vAlign w:val="center"/>
          </w:tcPr>
          <w:p w14:paraId="5509BA95"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187</w:t>
            </w:r>
          </w:p>
        </w:tc>
        <w:tc>
          <w:tcPr>
            <w:tcW w:w="852" w:type="dxa"/>
            <w:tcBorders>
              <w:top w:val="single" w:sz="4" w:space="0" w:color="auto"/>
              <w:left w:val="nil"/>
              <w:bottom w:val="single" w:sz="4" w:space="0" w:color="auto"/>
              <w:right w:val="single" w:sz="4" w:space="0" w:color="auto"/>
            </w:tcBorders>
            <w:vAlign w:val="center"/>
          </w:tcPr>
          <w:p w14:paraId="7147B660" w14:textId="77777777" w:rsidR="00A97B37" w:rsidRPr="00576D8B" w:rsidRDefault="00A97B37" w:rsidP="00FF548F">
            <w:pPr>
              <w:jc w:val="center"/>
              <w:rPr>
                <w:b/>
                <w:color w:val="000000"/>
                <w:sz w:val="22"/>
                <w:szCs w:val="22"/>
                <w:highlight w:val="yellow"/>
              </w:rPr>
            </w:pPr>
            <w:r w:rsidRPr="00576D8B">
              <w:rPr>
                <w:b/>
                <w:color w:val="000000"/>
                <w:sz w:val="22"/>
                <w:szCs w:val="22"/>
              </w:rPr>
              <w:t>0,018</w:t>
            </w:r>
          </w:p>
        </w:tc>
        <w:tc>
          <w:tcPr>
            <w:tcW w:w="711" w:type="dxa"/>
            <w:tcBorders>
              <w:top w:val="nil"/>
              <w:left w:val="single" w:sz="4" w:space="0" w:color="auto"/>
              <w:bottom w:val="single" w:sz="4" w:space="0" w:color="auto"/>
              <w:right w:val="single" w:sz="4" w:space="0" w:color="auto"/>
            </w:tcBorders>
            <w:vAlign w:val="center"/>
          </w:tcPr>
          <w:p w14:paraId="672C6F51" w14:textId="77777777" w:rsidR="00A97B37" w:rsidRPr="00576D8B" w:rsidRDefault="00A97B37" w:rsidP="00FF548F">
            <w:pPr>
              <w:jc w:val="center"/>
              <w:rPr>
                <w:color w:val="000000"/>
                <w:sz w:val="22"/>
                <w:szCs w:val="22"/>
              </w:rPr>
            </w:pPr>
            <w:r w:rsidRPr="00576D8B">
              <w:rPr>
                <w:color w:val="000000"/>
                <w:sz w:val="22"/>
                <w:szCs w:val="22"/>
              </w:rPr>
              <w:t>0,178</w:t>
            </w:r>
          </w:p>
        </w:tc>
        <w:tc>
          <w:tcPr>
            <w:tcW w:w="711" w:type="dxa"/>
            <w:tcBorders>
              <w:top w:val="nil"/>
              <w:left w:val="nil"/>
              <w:bottom w:val="single" w:sz="4" w:space="0" w:color="auto"/>
              <w:right w:val="single" w:sz="4" w:space="0" w:color="auto"/>
            </w:tcBorders>
            <w:vAlign w:val="center"/>
          </w:tcPr>
          <w:p w14:paraId="2EB76C97" w14:textId="77777777" w:rsidR="00A97B37" w:rsidRPr="00576D8B" w:rsidRDefault="00A97B37" w:rsidP="00FF548F">
            <w:pPr>
              <w:jc w:val="center"/>
              <w:rPr>
                <w:color w:val="000000"/>
                <w:sz w:val="22"/>
                <w:szCs w:val="22"/>
              </w:rPr>
            </w:pPr>
            <w:r w:rsidRPr="00576D8B">
              <w:rPr>
                <w:color w:val="000000"/>
                <w:sz w:val="22"/>
                <w:szCs w:val="22"/>
              </w:rPr>
              <w:t>0,169</w:t>
            </w:r>
          </w:p>
        </w:tc>
        <w:tc>
          <w:tcPr>
            <w:tcW w:w="711" w:type="dxa"/>
            <w:tcBorders>
              <w:top w:val="nil"/>
              <w:left w:val="nil"/>
              <w:bottom w:val="single" w:sz="4" w:space="0" w:color="auto"/>
              <w:right w:val="single" w:sz="4" w:space="0" w:color="auto"/>
            </w:tcBorders>
            <w:vAlign w:val="center"/>
          </w:tcPr>
          <w:p w14:paraId="4DCDA17D" w14:textId="77777777" w:rsidR="00A97B37" w:rsidRPr="00576D8B" w:rsidRDefault="00A97B37" w:rsidP="00FF548F">
            <w:pPr>
              <w:jc w:val="center"/>
              <w:rPr>
                <w:color w:val="000000"/>
                <w:sz w:val="22"/>
                <w:szCs w:val="22"/>
              </w:rPr>
            </w:pPr>
            <w:r w:rsidRPr="00576D8B">
              <w:rPr>
                <w:color w:val="000000"/>
                <w:sz w:val="22"/>
                <w:szCs w:val="22"/>
              </w:rPr>
              <w:t>0,16</w:t>
            </w:r>
          </w:p>
        </w:tc>
        <w:tc>
          <w:tcPr>
            <w:tcW w:w="711" w:type="dxa"/>
            <w:tcBorders>
              <w:top w:val="nil"/>
              <w:left w:val="nil"/>
              <w:bottom w:val="single" w:sz="4" w:space="0" w:color="auto"/>
              <w:right w:val="single" w:sz="4" w:space="0" w:color="auto"/>
            </w:tcBorders>
            <w:vAlign w:val="center"/>
          </w:tcPr>
          <w:p w14:paraId="64B920EF" w14:textId="77777777" w:rsidR="00A97B37" w:rsidRPr="00576D8B" w:rsidRDefault="00A97B37" w:rsidP="00FF548F">
            <w:pPr>
              <w:jc w:val="center"/>
              <w:rPr>
                <w:color w:val="000000"/>
                <w:sz w:val="22"/>
                <w:szCs w:val="22"/>
              </w:rPr>
            </w:pPr>
            <w:r w:rsidRPr="00576D8B">
              <w:rPr>
                <w:color w:val="000000"/>
                <w:sz w:val="22"/>
                <w:szCs w:val="22"/>
              </w:rPr>
              <w:t>0,152</w:t>
            </w:r>
          </w:p>
        </w:tc>
        <w:tc>
          <w:tcPr>
            <w:tcW w:w="711" w:type="dxa"/>
            <w:tcBorders>
              <w:top w:val="nil"/>
              <w:left w:val="nil"/>
              <w:bottom w:val="single" w:sz="4" w:space="0" w:color="auto"/>
              <w:right w:val="single" w:sz="4" w:space="0" w:color="auto"/>
            </w:tcBorders>
            <w:vAlign w:val="center"/>
          </w:tcPr>
          <w:p w14:paraId="2D315993" w14:textId="77777777" w:rsidR="00A97B37" w:rsidRPr="00576D8B" w:rsidRDefault="00A97B37" w:rsidP="00FF548F">
            <w:pPr>
              <w:jc w:val="center"/>
              <w:rPr>
                <w:bCs/>
                <w:sz w:val="22"/>
                <w:szCs w:val="22"/>
              </w:rPr>
            </w:pPr>
            <w:r w:rsidRPr="00576D8B">
              <w:rPr>
                <w:bCs/>
                <w:sz w:val="22"/>
                <w:szCs w:val="22"/>
              </w:rPr>
              <w:t>0,145</w:t>
            </w:r>
          </w:p>
        </w:tc>
      </w:tr>
      <w:tr w:rsidR="00A97B37" w:rsidRPr="00576D8B" w14:paraId="5CA7194E" w14:textId="77777777" w:rsidTr="00FF548F">
        <w:trPr>
          <w:trHeight w:val="321"/>
          <w:jc w:val="center"/>
        </w:trPr>
        <w:tc>
          <w:tcPr>
            <w:tcW w:w="1925" w:type="dxa"/>
            <w:tcBorders>
              <w:left w:val="single" w:sz="4" w:space="0" w:color="auto"/>
              <w:bottom w:val="single" w:sz="4" w:space="0" w:color="auto"/>
              <w:right w:val="single" w:sz="4" w:space="0" w:color="auto"/>
            </w:tcBorders>
            <w:noWrap/>
            <w:vAlign w:val="center"/>
          </w:tcPr>
          <w:p w14:paraId="7539FE97" w14:textId="77777777" w:rsidR="00A97B37" w:rsidRPr="00576D8B" w:rsidRDefault="00A97B37" w:rsidP="00FF548F">
            <w:pPr>
              <w:rPr>
                <w:color w:val="000000"/>
                <w:sz w:val="22"/>
                <w:szCs w:val="22"/>
              </w:rPr>
            </w:pPr>
            <w:r w:rsidRPr="00576D8B">
              <w:rPr>
                <w:color w:val="000000"/>
                <w:sz w:val="22"/>
                <w:szCs w:val="22"/>
              </w:rPr>
              <w:t>SSC TBA</w:t>
            </w:r>
          </w:p>
        </w:tc>
        <w:tc>
          <w:tcPr>
            <w:tcW w:w="711" w:type="dxa"/>
            <w:tcBorders>
              <w:top w:val="nil"/>
              <w:left w:val="single" w:sz="4" w:space="0" w:color="auto"/>
              <w:bottom w:val="single" w:sz="4" w:space="0" w:color="auto"/>
              <w:right w:val="single" w:sz="4" w:space="0" w:color="auto"/>
            </w:tcBorders>
            <w:vAlign w:val="center"/>
          </w:tcPr>
          <w:p w14:paraId="4CE8D945" w14:textId="77777777" w:rsidR="00A97B37" w:rsidRPr="00576D8B" w:rsidRDefault="00A97B37" w:rsidP="00FF548F">
            <w:pPr>
              <w:jc w:val="center"/>
              <w:rPr>
                <w:color w:val="000000"/>
                <w:sz w:val="22"/>
                <w:szCs w:val="22"/>
              </w:rPr>
            </w:pPr>
            <w:r w:rsidRPr="00576D8B">
              <w:rPr>
                <w:color w:val="000000"/>
                <w:sz w:val="22"/>
                <w:szCs w:val="22"/>
              </w:rPr>
              <w:t>0,294</w:t>
            </w:r>
          </w:p>
        </w:tc>
        <w:tc>
          <w:tcPr>
            <w:tcW w:w="711" w:type="dxa"/>
            <w:tcBorders>
              <w:top w:val="nil"/>
              <w:left w:val="nil"/>
              <w:bottom w:val="single" w:sz="4" w:space="0" w:color="auto"/>
              <w:right w:val="single" w:sz="4" w:space="0" w:color="auto"/>
            </w:tcBorders>
            <w:vAlign w:val="center"/>
          </w:tcPr>
          <w:p w14:paraId="1BE413FF" w14:textId="77777777" w:rsidR="00A97B37" w:rsidRPr="00576D8B" w:rsidRDefault="00A97B37" w:rsidP="00FF548F">
            <w:pPr>
              <w:jc w:val="center"/>
              <w:rPr>
                <w:color w:val="000000"/>
                <w:sz w:val="22"/>
                <w:szCs w:val="22"/>
              </w:rPr>
            </w:pPr>
            <w:r w:rsidRPr="00576D8B">
              <w:rPr>
                <w:color w:val="000000"/>
                <w:sz w:val="22"/>
                <w:szCs w:val="22"/>
              </w:rPr>
              <w:t>0,351</w:t>
            </w:r>
          </w:p>
        </w:tc>
        <w:tc>
          <w:tcPr>
            <w:tcW w:w="711" w:type="dxa"/>
            <w:tcBorders>
              <w:top w:val="nil"/>
              <w:left w:val="nil"/>
              <w:bottom w:val="single" w:sz="4" w:space="0" w:color="auto"/>
              <w:right w:val="single" w:sz="4" w:space="0" w:color="auto"/>
            </w:tcBorders>
            <w:vAlign w:val="center"/>
          </w:tcPr>
          <w:p w14:paraId="17DFCEA5" w14:textId="77777777" w:rsidR="00A97B37" w:rsidRPr="00576D8B" w:rsidRDefault="00A97B37" w:rsidP="00FF548F">
            <w:pPr>
              <w:jc w:val="center"/>
              <w:rPr>
                <w:color w:val="000000"/>
                <w:sz w:val="22"/>
                <w:szCs w:val="22"/>
              </w:rPr>
            </w:pPr>
            <w:r w:rsidRPr="00576D8B">
              <w:rPr>
                <w:color w:val="000000"/>
                <w:sz w:val="22"/>
                <w:szCs w:val="22"/>
              </w:rPr>
              <w:t>0,385</w:t>
            </w:r>
          </w:p>
        </w:tc>
        <w:tc>
          <w:tcPr>
            <w:tcW w:w="711" w:type="dxa"/>
            <w:tcBorders>
              <w:top w:val="nil"/>
              <w:left w:val="nil"/>
              <w:bottom w:val="single" w:sz="4" w:space="0" w:color="auto"/>
              <w:right w:val="single" w:sz="4" w:space="0" w:color="auto"/>
            </w:tcBorders>
            <w:vAlign w:val="center"/>
          </w:tcPr>
          <w:p w14:paraId="00073B7B" w14:textId="77777777" w:rsidR="00A97B37" w:rsidRPr="00576D8B" w:rsidRDefault="00A97B37" w:rsidP="00FF548F">
            <w:pPr>
              <w:jc w:val="center"/>
              <w:rPr>
                <w:color w:val="000000"/>
                <w:sz w:val="22"/>
                <w:szCs w:val="22"/>
              </w:rPr>
            </w:pPr>
            <w:r w:rsidRPr="00576D8B">
              <w:rPr>
                <w:color w:val="000000"/>
                <w:sz w:val="22"/>
                <w:szCs w:val="22"/>
              </w:rPr>
              <w:t>0,293</w:t>
            </w:r>
          </w:p>
        </w:tc>
        <w:tc>
          <w:tcPr>
            <w:tcW w:w="766" w:type="dxa"/>
            <w:tcBorders>
              <w:top w:val="nil"/>
              <w:left w:val="nil"/>
              <w:bottom w:val="single" w:sz="4" w:space="0" w:color="auto"/>
              <w:right w:val="single" w:sz="4" w:space="0" w:color="auto"/>
            </w:tcBorders>
            <w:vAlign w:val="center"/>
          </w:tcPr>
          <w:p w14:paraId="30817F41" w14:textId="77777777" w:rsidR="00A97B37" w:rsidRPr="00576D8B" w:rsidRDefault="00A97B37" w:rsidP="00FF548F">
            <w:pPr>
              <w:jc w:val="center"/>
              <w:rPr>
                <w:color w:val="000000"/>
                <w:sz w:val="22"/>
                <w:szCs w:val="22"/>
              </w:rPr>
            </w:pPr>
            <w:r w:rsidRPr="00576D8B">
              <w:rPr>
                <w:color w:val="000000"/>
                <w:sz w:val="22"/>
                <w:szCs w:val="22"/>
              </w:rPr>
              <w:t>0,</w:t>
            </w:r>
            <w:r w:rsidRPr="00576D8B">
              <w:rPr>
                <w:color w:val="000000"/>
                <w:sz w:val="22"/>
                <w:szCs w:val="22"/>
                <w:lang w:val="en-US"/>
              </w:rPr>
              <w:t>375</w:t>
            </w:r>
          </w:p>
        </w:tc>
        <w:tc>
          <w:tcPr>
            <w:tcW w:w="852" w:type="dxa"/>
            <w:tcBorders>
              <w:top w:val="single" w:sz="4" w:space="0" w:color="auto"/>
              <w:left w:val="nil"/>
              <w:bottom w:val="single" w:sz="4" w:space="0" w:color="auto"/>
              <w:right w:val="single" w:sz="4" w:space="0" w:color="auto"/>
            </w:tcBorders>
            <w:vAlign w:val="center"/>
          </w:tcPr>
          <w:p w14:paraId="72FBA279" w14:textId="77777777" w:rsidR="00A97B37" w:rsidRPr="00576D8B" w:rsidRDefault="00A97B37" w:rsidP="00FF548F">
            <w:pPr>
              <w:jc w:val="center"/>
              <w:rPr>
                <w:b/>
                <w:color w:val="000000"/>
                <w:sz w:val="22"/>
                <w:szCs w:val="22"/>
                <w:highlight w:val="yellow"/>
              </w:rPr>
            </w:pPr>
            <w:r w:rsidRPr="00576D8B">
              <w:rPr>
                <w:b/>
                <w:color w:val="000000"/>
                <w:sz w:val="22"/>
                <w:szCs w:val="22"/>
              </w:rPr>
              <w:t>0,016</w:t>
            </w:r>
          </w:p>
        </w:tc>
        <w:tc>
          <w:tcPr>
            <w:tcW w:w="711" w:type="dxa"/>
            <w:tcBorders>
              <w:top w:val="nil"/>
              <w:left w:val="single" w:sz="4" w:space="0" w:color="auto"/>
              <w:bottom w:val="single" w:sz="4" w:space="0" w:color="auto"/>
              <w:right w:val="single" w:sz="4" w:space="0" w:color="auto"/>
            </w:tcBorders>
            <w:vAlign w:val="center"/>
          </w:tcPr>
          <w:p w14:paraId="3A94FCD6" w14:textId="77777777" w:rsidR="00A97B37" w:rsidRPr="00576D8B" w:rsidRDefault="00A97B37" w:rsidP="00FF548F">
            <w:pPr>
              <w:jc w:val="center"/>
              <w:rPr>
                <w:color w:val="000000"/>
                <w:sz w:val="22"/>
                <w:szCs w:val="22"/>
              </w:rPr>
            </w:pPr>
            <w:r w:rsidRPr="00576D8B">
              <w:rPr>
                <w:color w:val="000000"/>
                <w:sz w:val="22"/>
                <w:szCs w:val="22"/>
              </w:rPr>
              <w:t>0,356</w:t>
            </w:r>
          </w:p>
        </w:tc>
        <w:tc>
          <w:tcPr>
            <w:tcW w:w="711" w:type="dxa"/>
            <w:tcBorders>
              <w:top w:val="nil"/>
              <w:left w:val="nil"/>
              <w:bottom w:val="single" w:sz="4" w:space="0" w:color="auto"/>
              <w:right w:val="single" w:sz="4" w:space="0" w:color="auto"/>
            </w:tcBorders>
            <w:vAlign w:val="center"/>
          </w:tcPr>
          <w:p w14:paraId="00B46168" w14:textId="77777777" w:rsidR="00A97B37" w:rsidRPr="00576D8B" w:rsidRDefault="00A97B37" w:rsidP="00FF548F">
            <w:pPr>
              <w:jc w:val="center"/>
              <w:rPr>
                <w:color w:val="000000"/>
                <w:sz w:val="22"/>
                <w:szCs w:val="22"/>
              </w:rPr>
            </w:pPr>
            <w:r w:rsidRPr="00576D8B">
              <w:rPr>
                <w:color w:val="000000"/>
                <w:sz w:val="22"/>
                <w:szCs w:val="22"/>
              </w:rPr>
              <w:t>0,338</w:t>
            </w:r>
          </w:p>
        </w:tc>
        <w:tc>
          <w:tcPr>
            <w:tcW w:w="711" w:type="dxa"/>
            <w:tcBorders>
              <w:top w:val="nil"/>
              <w:left w:val="nil"/>
              <w:bottom w:val="single" w:sz="4" w:space="0" w:color="auto"/>
              <w:right w:val="single" w:sz="4" w:space="0" w:color="auto"/>
            </w:tcBorders>
            <w:vAlign w:val="center"/>
          </w:tcPr>
          <w:p w14:paraId="23098715" w14:textId="77777777" w:rsidR="00A97B37" w:rsidRPr="00576D8B" w:rsidRDefault="00A97B37" w:rsidP="00FF548F">
            <w:pPr>
              <w:jc w:val="center"/>
              <w:rPr>
                <w:color w:val="000000"/>
                <w:sz w:val="22"/>
                <w:szCs w:val="22"/>
              </w:rPr>
            </w:pPr>
            <w:r w:rsidRPr="00576D8B">
              <w:rPr>
                <w:color w:val="000000"/>
                <w:sz w:val="22"/>
                <w:szCs w:val="22"/>
              </w:rPr>
              <w:t>0,322</w:t>
            </w:r>
          </w:p>
        </w:tc>
        <w:tc>
          <w:tcPr>
            <w:tcW w:w="711" w:type="dxa"/>
            <w:tcBorders>
              <w:top w:val="nil"/>
              <w:left w:val="nil"/>
              <w:bottom w:val="single" w:sz="4" w:space="0" w:color="auto"/>
              <w:right w:val="single" w:sz="4" w:space="0" w:color="auto"/>
            </w:tcBorders>
            <w:vAlign w:val="center"/>
          </w:tcPr>
          <w:p w14:paraId="3F90023A" w14:textId="77777777" w:rsidR="00A97B37" w:rsidRPr="00576D8B" w:rsidRDefault="00A97B37" w:rsidP="00FF548F">
            <w:pPr>
              <w:jc w:val="center"/>
              <w:rPr>
                <w:color w:val="000000"/>
                <w:sz w:val="22"/>
                <w:szCs w:val="22"/>
              </w:rPr>
            </w:pPr>
            <w:r w:rsidRPr="00576D8B">
              <w:rPr>
                <w:color w:val="000000"/>
                <w:sz w:val="22"/>
                <w:szCs w:val="22"/>
              </w:rPr>
              <w:t>0,305</w:t>
            </w:r>
          </w:p>
        </w:tc>
        <w:tc>
          <w:tcPr>
            <w:tcW w:w="711" w:type="dxa"/>
            <w:tcBorders>
              <w:top w:val="nil"/>
              <w:left w:val="nil"/>
              <w:bottom w:val="single" w:sz="4" w:space="0" w:color="auto"/>
              <w:right w:val="single" w:sz="4" w:space="0" w:color="auto"/>
            </w:tcBorders>
            <w:vAlign w:val="center"/>
          </w:tcPr>
          <w:p w14:paraId="12B248FF" w14:textId="77777777" w:rsidR="00A97B37" w:rsidRPr="00576D8B" w:rsidRDefault="00A97B37" w:rsidP="00FF548F">
            <w:pPr>
              <w:jc w:val="center"/>
              <w:rPr>
                <w:bCs/>
                <w:sz w:val="22"/>
                <w:szCs w:val="22"/>
              </w:rPr>
            </w:pPr>
            <w:r w:rsidRPr="00576D8B">
              <w:rPr>
                <w:bCs/>
                <w:sz w:val="22"/>
                <w:szCs w:val="22"/>
              </w:rPr>
              <w:t>0,29</w:t>
            </w:r>
          </w:p>
        </w:tc>
      </w:tr>
      <w:tr w:rsidR="00A97B37" w:rsidRPr="00576D8B" w14:paraId="5C6BE425" w14:textId="77777777" w:rsidTr="00FF548F">
        <w:trPr>
          <w:trHeight w:val="321"/>
          <w:jc w:val="center"/>
        </w:trPr>
        <w:tc>
          <w:tcPr>
            <w:tcW w:w="9942" w:type="dxa"/>
            <w:gridSpan w:val="12"/>
            <w:tcBorders>
              <w:left w:val="single" w:sz="4" w:space="0" w:color="auto"/>
              <w:bottom w:val="single" w:sz="4" w:space="0" w:color="auto"/>
              <w:right w:val="single" w:sz="4" w:space="0" w:color="auto"/>
            </w:tcBorders>
            <w:noWrap/>
            <w:vAlign w:val="center"/>
          </w:tcPr>
          <w:p w14:paraId="1182A7CB" w14:textId="77777777" w:rsidR="00A97B37" w:rsidRPr="00576D8B" w:rsidRDefault="00A97B37" w:rsidP="00FF548F">
            <w:pPr>
              <w:rPr>
                <w:b/>
                <w:bCs/>
                <w:sz w:val="22"/>
                <w:szCs w:val="22"/>
              </w:rPr>
            </w:pPr>
            <w:r w:rsidRPr="00576D8B">
              <w:rPr>
                <w:b/>
                <w:color w:val="000000"/>
                <w:sz w:val="22"/>
                <w:szCs w:val="22"/>
              </w:rPr>
              <w:t>220kV</w:t>
            </w:r>
          </w:p>
        </w:tc>
      </w:tr>
      <w:tr w:rsidR="00A97B37" w:rsidRPr="00576D8B" w14:paraId="086E27D3" w14:textId="77777777" w:rsidTr="00FF548F">
        <w:trPr>
          <w:trHeight w:val="321"/>
          <w:jc w:val="center"/>
        </w:trPr>
        <w:tc>
          <w:tcPr>
            <w:tcW w:w="1925" w:type="dxa"/>
            <w:tcBorders>
              <w:left w:val="single" w:sz="4" w:space="0" w:color="auto"/>
              <w:bottom w:val="single" w:sz="4" w:space="0" w:color="auto"/>
              <w:right w:val="single" w:sz="4" w:space="0" w:color="auto"/>
            </w:tcBorders>
            <w:noWrap/>
            <w:vAlign w:val="center"/>
          </w:tcPr>
          <w:p w14:paraId="321C51A2" w14:textId="77777777" w:rsidR="00A97B37" w:rsidRPr="00576D8B" w:rsidRDefault="00A97B37" w:rsidP="00FF548F">
            <w:pPr>
              <w:rPr>
                <w:color w:val="000000"/>
                <w:sz w:val="22"/>
                <w:szCs w:val="22"/>
              </w:rPr>
            </w:pPr>
            <w:r w:rsidRPr="00576D8B">
              <w:rPr>
                <w:color w:val="000000"/>
                <w:sz w:val="22"/>
                <w:szCs w:val="22"/>
              </w:rPr>
              <w:t>SSC ĐZ KD</w:t>
            </w:r>
          </w:p>
        </w:tc>
        <w:tc>
          <w:tcPr>
            <w:tcW w:w="711" w:type="dxa"/>
            <w:tcBorders>
              <w:top w:val="nil"/>
              <w:left w:val="single" w:sz="4" w:space="0" w:color="auto"/>
              <w:bottom w:val="single" w:sz="4" w:space="0" w:color="auto"/>
              <w:right w:val="single" w:sz="4" w:space="0" w:color="auto"/>
            </w:tcBorders>
            <w:vAlign w:val="center"/>
          </w:tcPr>
          <w:p w14:paraId="037486CD" w14:textId="77777777" w:rsidR="00A97B37" w:rsidRPr="00576D8B" w:rsidRDefault="00A97B37" w:rsidP="00FF548F">
            <w:pPr>
              <w:jc w:val="center"/>
              <w:rPr>
                <w:color w:val="000000"/>
                <w:sz w:val="22"/>
                <w:szCs w:val="22"/>
              </w:rPr>
            </w:pPr>
            <w:r w:rsidRPr="00576D8B">
              <w:rPr>
                <w:color w:val="000000"/>
                <w:sz w:val="22"/>
                <w:szCs w:val="22"/>
              </w:rPr>
              <w:t>0,067</w:t>
            </w:r>
          </w:p>
        </w:tc>
        <w:tc>
          <w:tcPr>
            <w:tcW w:w="711" w:type="dxa"/>
            <w:tcBorders>
              <w:top w:val="nil"/>
              <w:left w:val="nil"/>
              <w:bottom w:val="single" w:sz="4" w:space="0" w:color="auto"/>
              <w:right w:val="single" w:sz="4" w:space="0" w:color="auto"/>
            </w:tcBorders>
            <w:vAlign w:val="center"/>
          </w:tcPr>
          <w:p w14:paraId="28641CDF" w14:textId="77777777" w:rsidR="00A97B37" w:rsidRPr="00576D8B" w:rsidRDefault="00A97B37" w:rsidP="00FF548F">
            <w:pPr>
              <w:jc w:val="center"/>
              <w:rPr>
                <w:color w:val="000000"/>
                <w:sz w:val="22"/>
                <w:szCs w:val="22"/>
              </w:rPr>
            </w:pPr>
            <w:r w:rsidRPr="00576D8B">
              <w:rPr>
                <w:color w:val="000000"/>
                <w:sz w:val="22"/>
                <w:szCs w:val="22"/>
              </w:rPr>
              <w:t>0,059</w:t>
            </w:r>
          </w:p>
        </w:tc>
        <w:tc>
          <w:tcPr>
            <w:tcW w:w="711" w:type="dxa"/>
            <w:tcBorders>
              <w:top w:val="nil"/>
              <w:left w:val="nil"/>
              <w:bottom w:val="single" w:sz="4" w:space="0" w:color="auto"/>
              <w:right w:val="single" w:sz="4" w:space="0" w:color="auto"/>
            </w:tcBorders>
            <w:vAlign w:val="center"/>
          </w:tcPr>
          <w:p w14:paraId="23B46BE8" w14:textId="77777777" w:rsidR="00A97B37" w:rsidRPr="00576D8B" w:rsidRDefault="00A97B37" w:rsidP="00FF548F">
            <w:pPr>
              <w:jc w:val="center"/>
              <w:rPr>
                <w:color w:val="000000"/>
                <w:sz w:val="22"/>
                <w:szCs w:val="22"/>
              </w:rPr>
            </w:pPr>
            <w:r w:rsidRPr="00576D8B">
              <w:rPr>
                <w:color w:val="000000"/>
                <w:sz w:val="22"/>
                <w:szCs w:val="22"/>
              </w:rPr>
              <w:t>0,074</w:t>
            </w:r>
          </w:p>
        </w:tc>
        <w:tc>
          <w:tcPr>
            <w:tcW w:w="711" w:type="dxa"/>
            <w:tcBorders>
              <w:top w:val="nil"/>
              <w:left w:val="nil"/>
              <w:bottom w:val="single" w:sz="4" w:space="0" w:color="auto"/>
              <w:right w:val="single" w:sz="4" w:space="0" w:color="auto"/>
            </w:tcBorders>
            <w:vAlign w:val="center"/>
          </w:tcPr>
          <w:p w14:paraId="5B9C7567" w14:textId="77777777" w:rsidR="00A97B37" w:rsidRPr="00576D8B" w:rsidRDefault="00A97B37" w:rsidP="00FF548F">
            <w:pPr>
              <w:jc w:val="center"/>
              <w:rPr>
                <w:color w:val="000000"/>
                <w:sz w:val="22"/>
                <w:szCs w:val="22"/>
              </w:rPr>
            </w:pPr>
            <w:r w:rsidRPr="00576D8B">
              <w:rPr>
                <w:color w:val="000000"/>
                <w:sz w:val="22"/>
                <w:szCs w:val="22"/>
              </w:rPr>
              <w:t>0,101</w:t>
            </w:r>
          </w:p>
        </w:tc>
        <w:tc>
          <w:tcPr>
            <w:tcW w:w="766" w:type="dxa"/>
            <w:tcBorders>
              <w:top w:val="nil"/>
              <w:left w:val="nil"/>
              <w:bottom w:val="single" w:sz="4" w:space="0" w:color="auto"/>
              <w:right w:val="single" w:sz="4" w:space="0" w:color="auto"/>
            </w:tcBorders>
            <w:vAlign w:val="center"/>
          </w:tcPr>
          <w:p w14:paraId="1C50CD42" w14:textId="77777777" w:rsidR="00A97B37" w:rsidRPr="00576D8B" w:rsidRDefault="00A97B37" w:rsidP="00FF548F">
            <w:pPr>
              <w:jc w:val="center"/>
              <w:rPr>
                <w:color w:val="000000"/>
                <w:sz w:val="22"/>
                <w:szCs w:val="22"/>
                <w:lang w:val="en-US"/>
              </w:rPr>
            </w:pPr>
            <w:r w:rsidRPr="00576D8B">
              <w:rPr>
                <w:color w:val="000000"/>
                <w:sz w:val="22"/>
                <w:szCs w:val="22"/>
              </w:rPr>
              <w:t>0,</w:t>
            </w:r>
            <w:r w:rsidRPr="00576D8B">
              <w:rPr>
                <w:color w:val="000000"/>
                <w:sz w:val="22"/>
                <w:szCs w:val="22"/>
                <w:lang w:val="en-US"/>
              </w:rPr>
              <w:t>125</w:t>
            </w:r>
          </w:p>
        </w:tc>
        <w:tc>
          <w:tcPr>
            <w:tcW w:w="852" w:type="dxa"/>
            <w:tcBorders>
              <w:top w:val="single" w:sz="4" w:space="0" w:color="auto"/>
              <w:left w:val="nil"/>
              <w:bottom w:val="single" w:sz="4" w:space="0" w:color="auto"/>
              <w:right w:val="single" w:sz="4" w:space="0" w:color="auto"/>
            </w:tcBorders>
            <w:vAlign w:val="center"/>
          </w:tcPr>
          <w:p w14:paraId="62DF1279" w14:textId="77777777" w:rsidR="00A97B37" w:rsidRPr="00576D8B" w:rsidRDefault="00A97B37" w:rsidP="00FF548F">
            <w:pPr>
              <w:jc w:val="center"/>
              <w:rPr>
                <w:b/>
                <w:color w:val="000000"/>
                <w:sz w:val="22"/>
                <w:szCs w:val="22"/>
                <w:highlight w:val="yellow"/>
              </w:rPr>
            </w:pPr>
            <w:r w:rsidRPr="00576D8B">
              <w:rPr>
                <w:b/>
                <w:color w:val="000000"/>
                <w:sz w:val="22"/>
                <w:szCs w:val="22"/>
              </w:rPr>
              <w:t>0,012</w:t>
            </w:r>
          </w:p>
        </w:tc>
        <w:tc>
          <w:tcPr>
            <w:tcW w:w="711" w:type="dxa"/>
            <w:tcBorders>
              <w:top w:val="nil"/>
              <w:left w:val="single" w:sz="4" w:space="0" w:color="auto"/>
              <w:bottom w:val="single" w:sz="4" w:space="0" w:color="auto"/>
              <w:right w:val="single" w:sz="4" w:space="0" w:color="auto"/>
            </w:tcBorders>
            <w:vAlign w:val="center"/>
          </w:tcPr>
          <w:p w14:paraId="22D4A053" w14:textId="77777777" w:rsidR="00A97B37" w:rsidRPr="00576D8B" w:rsidRDefault="00A97B37" w:rsidP="00FF548F">
            <w:pPr>
              <w:jc w:val="center"/>
              <w:rPr>
                <w:color w:val="000000"/>
                <w:sz w:val="22"/>
                <w:szCs w:val="22"/>
              </w:rPr>
            </w:pPr>
            <w:r w:rsidRPr="00576D8B">
              <w:rPr>
                <w:color w:val="000000"/>
                <w:sz w:val="22"/>
                <w:szCs w:val="22"/>
              </w:rPr>
              <w:t>0,119</w:t>
            </w:r>
          </w:p>
        </w:tc>
        <w:tc>
          <w:tcPr>
            <w:tcW w:w="711" w:type="dxa"/>
            <w:tcBorders>
              <w:top w:val="nil"/>
              <w:left w:val="nil"/>
              <w:bottom w:val="single" w:sz="4" w:space="0" w:color="auto"/>
              <w:right w:val="single" w:sz="4" w:space="0" w:color="auto"/>
            </w:tcBorders>
            <w:vAlign w:val="center"/>
          </w:tcPr>
          <w:p w14:paraId="52174700" w14:textId="77777777" w:rsidR="00A97B37" w:rsidRPr="00576D8B" w:rsidRDefault="00A97B37" w:rsidP="00FF548F">
            <w:pPr>
              <w:jc w:val="center"/>
              <w:rPr>
                <w:color w:val="000000"/>
                <w:sz w:val="22"/>
                <w:szCs w:val="22"/>
              </w:rPr>
            </w:pPr>
            <w:r w:rsidRPr="00576D8B">
              <w:rPr>
                <w:color w:val="000000"/>
                <w:sz w:val="22"/>
                <w:szCs w:val="22"/>
              </w:rPr>
              <w:t>0,113</w:t>
            </w:r>
          </w:p>
        </w:tc>
        <w:tc>
          <w:tcPr>
            <w:tcW w:w="711" w:type="dxa"/>
            <w:tcBorders>
              <w:top w:val="nil"/>
              <w:left w:val="nil"/>
              <w:bottom w:val="single" w:sz="4" w:space="0" w:color="auto"/>
              <w:right w:val="single" w:sz="4" w:space="0" w:color="auto"/>
            </w:tcBorders>
            <w:vAlign w:val="center"/>
          </w:tcPr>
          <w:p w14:paraId="620BA357" w14:textId="77777777" w:rsidR="00A97B37" w:rsidRPr="00576D8B" w:rsidRDefault="00A97B37" w:rsidP="00FF548F">
            <w:pPr>
              <w:jc w:val="center"/>
              <w:rPr>
                <w:color w:val="000000"/>
                <w:sz w:val="22"/>
                <w:szCs w:val="22"/>
              </w:rPr>
            </w:pPr>
            <w:r w:rsidRPr="00576D8B">
              <w:rPr>
                <w:color w:val="000000"/>
                <w:sz w:val="22"/>
                <w:szCs w:val="22"/>
              </w:rPr>
              <w:t>0,107</w:t>
            </w:r>
          </w:p>
        </w:tc>
        <w:tc>
          <w:tcPr>
            <w:tcW w:w="711" w:type="dxa"/>
            <w:tcBorders>
              <w:top w:val="nil"/>
              <w:left w:val="nil"/>
              <w:bottom w:val="single" w:sz="4" w:space="0" w:color="auto"/>
              <w:right w:val="single" w:sz="4" w:space="0" w:color="auto"/>
            </w:tcBorders>
            <w:vAlign w:val="center"/>
          </w:tcPr>
          <w:p w14:paraId="7386205C" w14:textId="77777777" w:rsidR="00A97B37" w:rsidRPr="00576D8B" w:rsidRDefault="00A97B37" w:rsidP="00FF548F">
            <w:pPr>
              <w:jc w:val="center"/>
              <w:rPr>
                <w:color w:val="000000"/>
                <w:sz w:val="22"/>
                <w:szCs w:val="22"/>
              </w:rPr>
            </w:pPr>
            <w:r w:rsidRPr="00576D8B">
              <w:rPr>
                <w:color w:val="000000"/>
                <w:sz w:val="22"/>
                <w:szCs w:val="22"/>
              </w:rPr>
              <w:t>0,102</w:t>
            </w:r>
          </w:p>
        </w:tc>
        <w:tc>
          <w:tcPr>
            <w:tcW w:w="711" w:type="dxa"/>
            <w:tcBorders>
              <w:top w:val="nil"/>
              <w:left w:val="nil"/>
              <w:bottom w:val="single" w:sz="4" w:space="0" w:color="auto"/>
              <w:right w:val="single" w:sz="4" w:space="0" w:color="auto"/>
            </w:tcBorders>
            <w:vAlign w:val="center"/>
          </w:tcPr>
          <w:p w14:paraId="7B946EDE" w14:textId="77777777" w:rsidR="00A97B37" w:rsidRPr="00576D8B" w:rsidRDefault="00A97B37" w:rsidP="00FF548F">
            <w:pPr>
              <w:jc w:val="center"/>
              <w:rPr>
                <w:bCs/>
                <w:sz w:val="22"/>
                <w:szCs w:val="22"/>
              </w:rPr>
            </w:pPr>
            <w:r w:rsidRPr="00576D8B">
              <w:rPr>
                <w:bCs/>
                <w:sz w:val="22"/>
                <w:szCs w:val="22"/>
              </w:rPr>
              <w:t>0,097</w:t>
            </w:r>
          </w:p>
        </w:tc>
      </w:tr>
      <w:tr w:rsidR="00A97B37" w:rsidRPr="00576D8B" w14:paraId="0F61BED8" w14:textId="77777777" w:rsidTr="00FF548F">
        <w:trPr>
          <w:trHeight w:val="321"/>
          <w:jc w:val="center"/>
        </w:trPr>
        <w:tc>
          <w:tcPr>
            <w:tcW w:w="1925" w:type="dxa"/>
            <w:tcBorders>
              <w:left w:val="single" w:sz="4" w:space="0" w:color="auto"/>
              <w:bottom w:val="single" w:sz="4" w:space="0" w:color="auto"/>
              <w:right w:val="single" w:sz="4" w:space="0" w:color="auto"/>
            </w:tcBorders>
            <w:noWrap/>
            <w:vAlign w:val="center"/>
          </w:tcPr>
          <w:p w14:paraId="04FA6FCB" w14:textId="77777777" w:rsidR="00A97B37" w:rsidRPr="00576D8B" w:rsidRDefault="00A97B37" w:rsidP="00FF548F">
            <w:pPr>
              <w:rPr>
                <w:color w:val="000000"/>
                <w:sz w:val="22"/>
                <w:szCs w:val="22"/>
              </w:rPr>
            </w:pPr>
            <w:r w:rsidRPr="00576D8B">
              <w:rPr>
                <w:color w:val="000000"/>
                <w:sz w:val="22"/>
                <w:szCs w:val="22"/>
              </w:rPr>
              <w:t>SSC ĐZ TQ</w:t>
            </w:r>
          </w:p>
        </w:tc>
        <w:tc>
          <w:tcPr>
            <w:tcW w:w="711" w:type="dxa"/>
            <w:tcBorders>
              <w:top w:val="nil"/>
              <w:left w:val="single" w:sz="4" w:space="0" w:color="auto"/>
              <w:bottom w:val="single" w:sz="4" w:space="0" w:color="auto"/>
              <w:right w:val="single" w:sz="4" w:space="0" w:color="auto"/>
            </w:tcBorders>
            <w:vAlign w:val="center"/>
          </w:tcPr>
          <w:p w14:paraId="169F83AF" w14:textId="77777777" w:rsidR="00A97B37" w:rsidRPr="00576D8B" w:rsidRDefault="00A97B37" w:rsidP="00FF548F">
            <w:pPr>
              <w:jc w:val="center"/>
              <w:rPr>
                <w:color w:val="000000"/>
                <w:sz w:val="22"/>
                <w:szCs w:val="22"/>
              </w:rPr>
            </w:pPr>
            <w:r w:rsidRPr="00576D8B">
              <w:rPr>
                <w:color w:val="000000"/>
                <w:sz w:val="22"/>
                <w:szCs w:val="22"/>
              </w:rPr>
              <w:t>0,157</w:t>
            </w:r>
          </w:p>
        </w:tc>
        <w:tc>
          <w:tcPr>
            <w:tcW w:w="711" w:type="dxa"/>
            <w:tcBorders>
              <w:top w:val="nil"/>
              <w:left w:val="nil"/>
              <w:bottom w:val="single" w:sz="4" w:space="0" w:color="auto"/>
              <w:right w:val="single" w:sz="4" w:space="0" w:color="auto"/>
            </w:tcBorders>
            <w:vAlign w:val="center"/>
          </w:tcPr>
          <w:p w14:paraId="008B8840" w14:textId="77777777" w:rsidR="00A97B37" w:rsidRPr="00576D8B" w:rsidRDefault="00A97B37" w:rsidP="00FF548F">
            <w:pPr>
              <w:jc w:val="center"/>
              <w:rPr>
                <w:color w:val="000000"/>
                <w:sz w:val="22"/>
                <w:szCs w:val="22"/>
              </w:rPr>
            </w:pPr>
            <w:r w:rsidRPr="00576D8B">
              <w:rPr>
                <w:color w:val="000000"/>
                <w:sz w:val="22"/>
                <w:szCs w:val="22"/>
              </w:rPr>
              <w:t>0,218</w:t>
            </w:r>
          </w:p>
        </w:tc>
        <w:tc>
          <w:tcPr>
            <w:tcW w:w="711" w:type="dxa"/>
            <w:tcBorders>
              <w:top w:val="nil"/>
              <w:left w:val="nil"/>
              <w:bottom w:val="single" w:sz="4" w:space="0" w:color="auto"/>
              <w:right w:val="single" w:sz="4" w:space="0" w:color="auto"/>
            </w:tcBorders>
            <w:vAlign w:val="center"/>
          </w:tcPr>
          <w:p w14:paraId="03F6B128" w14:textId="77777777" w:rsidR="00A97B37" w:rsidRPr="00576D8B" w:rsidRDefault="00A97B37" w:rsidP="00FF548F">
            <w:pPr>
              <w:jc w:val="center"/>
              <w:rPr>
                <w:color w:val="000000"/>
                <w:sz w:val="22"/>
                <w:szCs w:val="22"/>
              </w:rPr>
            </w:pPr>
            <w:r w:rsidRPr="00576D8B">
              <w:rPr>
                <w:color w:val="000000"/>
                <w:sz w:val="22"/>
                <w:szCs w:val="22"/>
              </w:rPr>
              <w:t>0,145</w:t>
            </w:r>
          </w:p>
        </w:tc>
        <w:tc>
          <w:tcPr>
            <w:tcW w:w="711" w:type="dxa"/>
            <w:tcBorders>
              <w:top w:val="nil"/>
              <w:left w:val="nil"/>
              <w:bottom w:val="single" w:sz="4" w:space="0" w:color="auto"/>
              <w:right w:val="single" w:sz="4" w:space="0" w:color="auto"/>
            </w:tcBorders>
            <w:vAlign w:val="center"/>
          </w:tcPr>
          <w:p w14:paraId="29F6FDF6" w14:textId="77777777" w:rsidR="00A97B37" w:rsidRPr="00576D8B" w:rsidRDefault="00A97B37" w:rsidP="00FF548F">
            <w:pPr>
              <w:jc w:val="center"/>
              <w:rPr>
                <w:color w:val="000000"/>
                <w:sz w:val="22"/>
                <w:szCs w:val="22"/>
              </w:rPr>
            </w:pPr>
            <w:r w:rsidRPr="00576D8B">
              <w:rPr>
                <w:color w:val="000000"/>
                <w:sz w:val="22"/>
                <w:szCs w:val="22"/>
              </w:rPr>
              <w:t>0,182</w:t>
            </w:r>
          </w:p>
        </w:tc>
        <w:tc>
          <w:tcPr>
            <w:tcW w:w="766" w:type="dxa"/>
            <w:tcBorders>
              <w:top w:val="nil"/>
              <w:left w:val="nil"/>
              <w:bottom w:val="single" w:sz="4" w:space="0" w:color="auto"/>
              <w:right w:val="single" w:sz="4" w:space="0" w:color="auto"/>
            </w:tcBorders>
            <w:vAlign w:val="center"/>
          </w:tcPr>
          <w:p w14:paraId="03798EB7" w14:textId="77777777" w:rsidR="00A97B37" w:rsidRPr="00576D8B" w:rsidRDefault="00A97B37" w:rsidP="00FF548F">
            <w:pPr>
              <w:jc w:val="center"/>
              <w:rPr>
                <w:color w:val="000000"/>
                <w:sz w:val="22"/>
                <w:szCs w:val="22"/>
                <w:lang w:val="en-US"/>
              </w:rPr>
            </w:pPr>
            <w:r w:rsidRPr="00576D8B">
              <w:rPr>
                <w:color w:val="000000"/>
                <w:sz w:val="22"/>
                <w:szCs w:val="22"/>
              </w:rPr>
              <w:t>0,</w:t>
            </w:r>
            <w:r w:rsidRPr="00576D8B">
              <w:rPr>
                <w:color w:val="000000"/>
                <w:sz w:val="22"/>
                <w:szCs w:val="22"/>
                <w:lang w:val="en-US"/>
              </w:rPr>
              <w:t>222</w:t>
            </w:r>
          </w:p>
        </w:tc>
        <w:tc>
          <w:tcPr>
            <w:tcW w:w="852" w:type="dxa"/>
            <w:tcBorders>
              <w:top w:val="single" w:sz="4" w:space="0" w:color="auto"/>
              <w:left w:val="nil"/>
              <w:bottom w:val="single" w:sz="4" w:space="0" w:color="auto"/>
              <w:right w:val="single" w:sz="4" w:space="0" w:color="auto"/>
            </w:tcBorders>
            <w:vAlign w:val="center"/>
          </w:tcPr>
          <w:p w14:paraId="6964B11F" w14:textId="77777777" w:rsidR="00A97B37" w:rsidRPr="00576D8B" w:rsidRDefault="00A97B37" w:rsidP="00FF548F">
            <w:pPr>
              <w:jc w:val="center"/>
              <w:rPr>
                <w:b/>
                <w:color w:val="000000"/>
                <w:sz w:val="22"/>
                <w:szCs w:val="22"/>
                <w:highlight w:val="yellow"/>
              </w:rPr>
            </w:pPr>
            <w:r w:rsidRPr="00576D8B">
              <w:rPr>
                <w:b/>
                <w:color w:val="000000"/>
                <w:sz w:val="22"/>
                <w:szCs w:val="22"/>
              </w:rPr>
              <w:t>0,013</w:t>
            </w:r>
          </w:p>
        </w:tc>
        <w:tc>
          <w:tcPr>
            <w:tcW w:w="711" w:type="dxa"/>
            <w:tcBorders>
              <w:top w:val="nil"/>
              <w:left w:val="single" w:sz="4" w:space="0" w:color="auto"/>
              <w:bottom w:val="single" w:sz="4" w:space="0" w:color="auto"/>
              <w:right w:val="single" w:sz="4" w:space="0" w:color="auto"/>
            </w:tcBorders>
            <w:vAlign w:val="center"/>
          </w:tcPr>
          <w:p w14:paraId="56EBE204" w14:textId="77777777" w:rsidR="00A97B37" w:rsidRPr="00576D8B" w:rsidRDefault="00A97B37" w:rsidP="00FF548F">
            <w:pPr>
              <w:jc w:val="center"/>
              <w:rPr>
                <w:color w:val="000000"/>
                <w:sz w:val="22"/>
                <w:szCs w:val="22"/>
              </w:rPr>
            </w:pPr>
            <w:r w:rsidRPr="00576D8B">
              <w:rPr>
                <w:color w:val="000000"/>
                <w:sz w:val="22"/>
                <w:szCs w:val="22"/>
              </w:rPr>
              <w:t>0,211</w:t>
            </w:r>
          </w:p>
        </w:tc>
        <w:tc>
          <w:tcPr>
            <w:tcW w:w="711" w:type="dxa"/>
            <w:tcBorders>
              <w:top w:val="nil"/>
              <w:left w:val="nil"/>
              <w:bottom w:val="single" w:sz="4" w:space="0" w:color="auto"/>
              <w:right w:val="single" w:sz="4" w:space="0" w:color="auto"/>
            </w:tcBorders>
            <w:vAlign w:val="center"/>
          </w:tcPr>
          <w:p w14:paraId="324A9D54" w14:textId="77777777" w:rsidR="00A97B37" w:rsidRPr="00576D8B" w:rsidRDefault="00A97B37" w:rsidP="00FF548F">
            <w:pPr>
              <w:jc w:val="center"/>
              <w:rPr>
                <w:color w:val="000000"/>
                <w:sz w:val="22"/>
                <w:szCs w:val="22"/>
              </w:rPr>
            </w:pPr>
            <w:r w:rsidRPr="00576D8B">
              <w:rPr>
                <w:color w:val="000000"/>
                <w:sz w:val="22"/>
                <w:szCs w:val="22"/>
              </w:rPr>
              <w:t>0,2</w:t>
            </w:r>
          </w:p>
        </w:tc>
        <w:tc>
          <w:tcPr>
            <w:tcW w:w="711" w:type="dxa"/>
            <w:tcBorders>
              <w:top w:val="nil"/>
              <w:left w:val="nil"/>
              <w:bottom w:val="single" w:sz="4" w:space="0" w:color="auto"/>
              <w:right w:val="single" w:sz="4" w:space="0" w:color="auto"/>
            </w:tcBorders>
            <w:vAlign w:val="center"/>
          </w:tcPr>
          <w:p w14:paraId="73826C3D" w14:textId="77777777" w:rsidR="00A97B37" w:rsidRPr="00576D8B" w:rsidRDefault="00A97B37" w:rsidP="00FF548F">
            <w:pPr>
              <w:jc w:val="center"/>
              <w:rPr>
                <w:color w:val="000000"/>
                <w:sz w:val="22"/>
                <w:szCs w:val="22"/>
              </w:rPr>
            </w:pPr>
            <w:r w:rsidRPr="00576D8B">
              <w:rPr>
                <w:color w:val="000000"/>
                <w:sz w:val="22"/>
                <w:szCs w:val="22"/>
              </w:rPr>
              <w:t>0,19</w:t>
            </w:r>
          </w:p>
        </w:tc>
        <w:tc>
          <w:tcPr>
            <w:tcW w:w="711" w:type="dxa"/>
            <w:tcBorders>
              <w:top w:val="nil"/>
              <w:left w:val="nil"/>
              <w:bottom w:val="single" w:sz="4" w:space="0" w:color="auto"/>
              <w:right w:val="single" w:sz="4" w:space="0" w:color="auto"/>
            </w:tcBorders>
            <w:vAlign w:val="center"/>
          </w:tcPr>
          <w:p w14:paraId="6D7F605C" w14:textId="77777777" w:rsidR="00A97B37" w:rsidRPr="00576D8B" w:rsidRDefault="00A97B37" w:rsidP="00FF548F">
            <w:pPr>
              <w:jc w:val="center"/>
              <w:rPr>
                <w:color w:val="000000"/>
                <w:sz w:val="22"/>
                <w:szCs w:val="22"/>
              </w:rPr>
            </w:pPr>
            <w:r w:rsidRPr="00576D8B">
              <w:rPr>
                <w:color w:val="000000"/>
                <w:sz w:val="22"/>
                <w:szCs w:val="22"/>
              </w:rPr>
              <w:t>0,181</w:t>
            </w:r>
          </w:p>
        </w:tc>
        <w:tc>
          <w:tcPr>
            <w:tcW w:w="711" w:type="dxa"/>
            <w:tcBorders>
              <w:top w:val="nil"/>
              <w:left w:val="nil"/>
              <w:bottom w:val="single" w:sz="4" w:space="0" w:color="auto"/>
              <w:right w:val="single" w:sz="4" w:space="0" w:color="auto"/>
            </w:tcBorders>
            <w:vAlign w:val="center"/>
          </w:tcPr>
          <w:p w14:paraId="4AA0A188" w14:textId="77777777" w:rsidR="00A97B37" w:rsidRPr="00576D8B" w:rsidRDefault="00A97B37" w:rsidP="00FF548F">
            <w:pPr>
              <w:jc w:val="center"/>
              <w:rPr>
                <w:bCs/>
                <w:sz w:val="22"/>
                <w:szCs w:val="22"/>
              </w:rPr>
            </w:pPr>
            <w:r w:rsidRPr="00576D8B">
              <w:rPr>
                <w:bCs/>
                <w:sz w:val="22"/>
                <w:szCs w:val="22"/>
              </w:rPr>
              <w:t>0,172</w:t>
            </w:r>
          </w:p>
        </w:tc>
      </w:tr>
      <w:tr w:rsidR="00A97B37" w:rsidRPr="00576D8B" w14:paraId="27B27005" w14:textId="77777777" w:rsidTr="00FF548F">
        <w:trPr>
          <w:trHeight w:val="321"/>
          <w:jc w:val="center"/>
        </w:trPr>
        <w:tc>
          <w:tcPr>
            <w:tcW w:w="1925" w:type="dxa"/>
            <w:tcBorders>
              <w:left w:val="single" w:sz="4" w:space="0" w:color="auto"/>
              <w:bottom w:val="single" w:sz="4" w:space="0" w:color="auto"/>
              <w:right w:val="single" w:sz="4" w:space="0" w:color="auto"/>
            </w:tcBorders>
            <w:noWrap/>
            <w:vAlign w:val="center"/>
          </w:tcPr>
          <w:p w14:paraId="33E30F2E" w14:textId="77777777" w:rsidR="00A97B37" w:rsidRPr="00576D8B" w:rsidRDefault="00A97B37" w:rsidP="00FF548F">
            <w:pPr>
              <w:rPr>
                <w:color w:val="000000"/>
                <w:sz w:val="22"/>
                <w:szCs w:val="22"/>
              </w:rPr>
            </w:pPr>
            <w:r w:rsidRPr="00576D8B">
              <w:rPr>
                <w:color w:val="000000"/>
                <w:sz w:val="22"/>
                <w:szCs w:val="22"/>
              </w:rPr>
              <w:t>SSC TBA</w:t>
            </w:r>
          </w:p>
        </w:tc>
        <w:tc>
          <w:tcPr>
            <w:tcW w:w="711" w:type="dxa"/>
            <w:tcBorders>
              <w:top w:val="nil"/>
              <w:left w:val="single" w:sz="4" w:space="0" w:color="auto"/>
              <w:bottom w:val="single" w:sz="4" w:space="0" w:color="auto"/>
              <w:right w:val="single" w:sz="4" w:space="0" w:color="auto"/>
            </w:tcBorders>
            <w:vAlign w:val="center"/>
          </w:tcPr>
          <w:p w14:paraId="28CA1FB8" w14:textId="77777777" w:rsidR="00A97B37" w:rsidRPr="00576D8B" w:rsidRDefault="00A97B37" w:rsidP="00FF548F">
            <w:pPr>
              <w:jc w:val="center"/>
              <w:rPr>
                <w:color w:val="000000"/>
                <w:sz w:val="22"/>
                <w:szCs w:val="22"/>
              </w:rPr>
            </w:pPr>
            <w:r w:rsidRPr="00576D8B">
              <w:rPr>
                <w:color w:val="000000"/>
                <w:sz w:val="22"/>
                <w:szCs w:val="22"/>
              </w:rPr>
              <w:t>0,096</w:t>
            </w:r>
          </w:p>
        </w:tc>
        <w:tc>
          <w:tcPr>
            <w:tcW w:w="711" w:type="dxa"/>
            <w:tcBorders>
              <w:top w:val="nil"/>
              <w:left w:val="nil"/>
              <w:bottom w:val="single" w:sz="4" w:space="0" w:color="auto"/>
              <w:right w:val="single" w:sz="4" w:space="0" w:color="auto"/>
            </w:tcBorders>
            <w:vAlign w:val="center"/>
          </w:tcPr>
          <w:p w14:paraId="6D2F9EAC" w14:textId="77777777" w:rsidR="00A97B37" w:rsidRPr="00576D8B" w:rsidRDefault="00A97B37" w:rsidP="00FF548F">
            <w:pPr>
              <w:jc w:val="center"/>
              <w:rPr>
                <w:color w:val="000000"/>
                <w:sz w:val="22"/>
                <w:szCs w:val="22"/>
              </w:rPr>
            </w:pPr>
            <w:r w:rsidRPr="00576D8B">
              <w:rPr>
                <w:color w:val="000000"/>
                <w:sz w:val="22"/>
                <w:szCs w:val="22"/>
              </w:rPr>
              <w:t>0,13</w:t>
            </w:r>
          </w:p>
        </w:tc>
        <w:tc>
          <w:tcPr>
            <w:tcW w:w="711" w:type="dxa"/>
            <w:tcBorders>
              <w:top w:val="nil"/>
              <w:left w:val="nil"/>
              <w:bottom w:val="single" w:sz="4" w:space="0" w:color="auto"/>
              <w:right w:val="single" w:sz="4" w:space="0" w:color="auto"/>
            </w:tcBorders>
            <w:vAlign w:val="center"/>
          </w:tcPr>
          <w:p w14:paraId="56E71B9A" w14:textId="77777777" w:rsidR="00A97B37" w:rsidRPr="00576D8B" w:rsidRDefault="00A97B37" w:rsidP="00FF548F">
            <w:pPr>
              <w:jc w:val="center"/>
              <w:rPr>
                <w:color w:val="000000"/>
                <w:sz w:val="22"/>
                <w:szCs w:val="22"/>
              </w:rPr>
            </w:pPr>
            <w:r w:rsidRPr="00576D8B">
              <w:rPr>
                <w:color w:val="000000"/>
                <w:sz w:val="22"/>
                <w:szCs w:val="22"/>
              </w:rPr>
              <w:t>0,118</w:t>
            </w:r>
          </w:p>
        </w:tc>
        <w:tc>
          <w:tcPr>
            <w:tcW w:w="711" w:type="dxa"/>
            <w:tcBorders>
              <w:top w:val="nil"/>
              <w:left w:val="nil"/>
              <w:bottom w:val="single" w:sz="4" w:space="0" w:color="auto"/>
              <w:right w:val="single" w:sz="4" w:space="0" w:color="auto"/>
            </w:tcBorders>
            <w:vAlign w:val="center"/>
          </w:tcPr>
          <w:p w14:paraId="7B1ACB2B" w14:textId="77777777" w:rsidR="00A97B37" w:rsidRPr="00576D8B" w:rsidRDefault="00A97B37" w:rsidP="00FF548F">
            <w:pPr>
              <w:jc w:val="center"/>
              <w:rPr>
                <w:color w:val="000000"/>
                <w:sz w:val="22"/>
                <w:szCs w:val="22"/>
              </w:rPr>
            </w:pPr>
            <w:r w:rsidRPr="00576D8B">
              <w:rPr>
                <w:color w:val="000000"/>
                <w:sz w:val="22"/>
                <w:szCs w:val="22"/>
              </w:rPr>
              <w:t>0,106</w:t>
            </w:r>
          </w:p>
        </w:tc>
        <w:tc>
          <w:tcPr>
            <w:tcW w:w="766" w:type="dxa"/>
            <w:tcBorders>
              <w:top w:val="nil"/>
              <w:left w:val="nil"/>
              <w:bottom w:val="single" w:sz="4" w:space="0" w:color="auto"/>
              <w:right w:val="single" w:sz="4" w:space="0" w:color="auto"/>
            </w:tcBorders>
            <w:vAlign w:val="center"/>
          </w:tcPr>
          <w:p w14:paraId="4DF123DC" w14:textId="77777777" w:rsidR="00A97B37" w:rsidRPr="00576D8B" w:rsidRDefault="00A97B37" w:rsidP="00FF548F">
            <w:pPr>
              <w:jc w:val="center"/>
              <w:rPr>
                <w:color w:val="000000"/>
                <w:sz w:val="22"/>
                <w:szCs w:val="22"/>
                <w:lang w:val="en-US"/>
              </w:rPr>
            </w:pPr>
            <w:r w:rsidRPr="00576D8B">
              <w:rPr>
                <w:color w:val="000000"/>
                <w:sz w:val="22"/>
                <w:szCs w:val="22"/>
              </w:rPr>
              <w:t>0,</w:t>
            </w:r>
            <w:r w:rsidRPr="00576D8B">
              <w:rPr>
                <w:color w:val="000000"/>
                <w:sz w:val="22"/>
                <w:szCs w:val="22"/>
                <w:lang w:val="en-US"/>
              </w:rPr>
              <w:t>195</w:t>
            </w:r>
          </w:p>
        </w:tc>
        <w:tc>
          <w:tcPr>
            <w:tcW w:w="852" w:type="dxa"/>
            <w:tcBorders>
              <w:top w:val="single" w:sz="4" w:space="0" w:color="auto"/>
              <w:left w:val="nil"/>
              <w:bottom w:val="single" w:sz="4" w:space="0" w:color="auto"/>
              <w:right w:val="single" w:sz="4" w:space="0" w:color="auto"/>
            </w:tcBorders>
            <w:vAlign w:val="center"/>
          </w:tcPr>
          <w:p w14:paraId="36F996B3" w14:textId="77777777" w:rsidR="00A97B37" w:rsidRPr="00576D8B" w:rsidRDefault="00A97B37" w:rsidP="00FF548F">
            <w:pPr>
              <w:jc w:val="center"/>
              <w:rPr>
                <w:b/>
                <w:color w:val="000000"/>
                <w:sz w:val="22"/>
                <w:szCs w:val="22"/>
                <w:highlight w:val="yellow"/>
              </w:rPr>
            </w:pPr>
            <w:r w:rsidRPr="00576D8B">
              <w:rPr>
                <w:b/>
                <w:color w:val="000000"/>
                <w:sz w:val="22"/>
                <w:szCs w:val="22"/>
              </w:rPr>
              <w:t>0,020</w:t>
            </w:r>
          </w:p>
        </w:tc>
        <w:tc>
          <w:tcPr>
            <w:tcW w:w="711" w:type="dxa"/>
            <w:tcBorders>
              <w:top w:val="nil"/>
              <w:left w:val="single" w:sz="4" w:space="0" w:color="auto"/>
              <w:bottom w:val="single" w:sz="4" w:space="0" w:color="auto"/>
              <w:right w:val="single" w:sz="4" w:space="0" w:color="auto"/>
            </w:tcBorders>
            <w:vAlign w:val="center"/>
          </w:tcPr>
          <w:p w14:paraId="20171A76" w14:textId="77777777" w:rsidR="00A97B37" w:rsidRPr="00576D8B" w:rsidRDefault="00A97B37" w:rsidP="00FF548F">
            <w:pPr>
              <w:jc w:val="center"/>
              <w:rPr>
                <w:color w:val="000000"/>
                <w:sz w:val="22"/>
                <w:szCs w:val="22"/>
              </w:rPr>
            </w:pPr>
            <w:r w:rsidRPr="00576D8B">
              <w:rPr>
                <w:color w:val="000000"/>
                <w:sz w:val="22"/>
                <w:szCs w:val="22"/>
              </w:rPr>
              <w:t>0,185</w:t>
            </w:r>
          </w:p>
        </w:tc>
        <w:tc>
          <w:tcPr>
            <w:tcW w:w="711" w:type="dxa"/>
            <w:tcBorders>
              <w:top w:val="nil"/>
              <w:left w:val="nil"/>
              <w:bottom w:val="single" w:sz="4" w:space="0" w:color="auto"/>
              <w:right w:val="single" w:sz="4" w:space="0" w:color="auto"/>
            </w:tcBorders>
            <w:vAlign w:val="center"/>
          </w:tcPr>
          <w:p w14:paraId="315ED4A5" w14:textId="77777777" w:rsidR="00A97B37" w:rsidRPr="00576D8B" w:rsidRDefault="00A97B37" w:rsidP="00FF548F">
            <w:pPr>
              <w:jc w:val="center"/>
              <w:rPr>
                <w:color w:val="000000"/>
                <w:sz w:val="22"/>
                <w:szCs w:val="22"/>
              </w:rPr>
            </w:pPr>
            <w:r w:rsidRPr="00576D8B">
              <w:rPr>
                <w:color w:val="000000"/>
                <w:sz w:val="22"/>
                <w:szCs w:val="22"/>
              </w:rPr>
              <w:t>0,176</w:t>
            </w:r>
          </w:p>
        </w:tc>
        <w:tc>
          <w:tcPr>
            <w:tcW w:w="711" w:type="dxa"/>
            <w:tcBorders>
              <w:top w:val="nil"/>
              <w:left w:val="nil"/>
              <w:bottom w:val="single" w:sz="4" w:space="0" w:color="auto"/>
              <w:right w:val="single" w:sz="4" w:space="0" w:color="auto"/>
            </w:tcBorders>
            <w:vAlign w:val="center"/>
          </w:tcPr>
          <w:p w14:paraId="1E108520" w14:textId="77777777" w:rsidR="00A97B37" w:rsidRPr="00576D8B" w:rsidRDefault="00A97B37" w:rsidP="00FF548F">
            <w:pPr>
              <w:jc w:val="center"/>
              <w:rPr>
                <w:color w:val="000000"/>
                <w:sz w:val="22"/>
                <w:szCs w:val="22"/>
              </w:rPr>
            </w:pPr>
            <w:r w:rsidRPr="00576D8B">
              <w:rPr>
                <w:color w:val="000000"/>
                <w:sz w:val="22"/>
                <w:szCs w:val="22"/>
              </w:rPr>
              <w:t>0,167</w:t>
            </w:r>
          </w:p>
        </w:tc>
        <w:tc>
          <w:tcPr>
            <w:tcW w:w="711" w:type="dxa"/>
            <w:tcBorders>
              <w:top w:val="nil"/>
              <w:left w:val="nil"/>
              <w:bottom w:val="single" w:sz="4" w:space="0" w:color="auto"/>
              <w:right w:val="single" w:sz="4" w:space="0" w:color="auto"/>
            </w:tcBorders>
            <w:vAlign w:val="center"/>
          </w:tcPr>
          <w:p w14:paraId="7ACFE587" w14:textId="77777777" w:rsidR="00A97B37" w:rsidRPr="00576D8B" w:rsidRDefault="00A97B37" w:rsidP="00FF548F">
            <w:pPr>
              <w:jc w:val="center"/>
              <w:rPr>
                <w:color w:val="000000"/>
                <w:sz w:val="22"/>
                <w:szCs w:val="22"/>
              </w:rPr>
            </w:pPr>
            <w:r w:rsidRPr="00576D8B">
              <w:rPr>
                <w:color w:val="000000"/>
                <w:sz w:val="22"/>
                <w:szCs w:val="22"/>
              </w:rPr>
              <w:t>0,159</w:t>
            </w:r>
          </w:p>
        </w:tc>
        <w:tc>
          <w:tcPr>
            <w:tcW w:w="711" w:type="dxa"/>
            <w:tcBorders>
              <w:top w:val="nil"/>
              <w:left w:val="nil"/>
              <w:bottom w:val="single" w:sz="4" w:space="0" w:color="auto"/>
              <w:right w:val="single" w:sz="4" w:space="0" w:color="auto"/>
            </w:tcBorders>
            <w:vAlign w:val="center"/>
          </w:tcPr>
          <w:p w14:paraId="14A56222" w14:textId="77777777" w:rsidR="00A97B37" w:rsidRPr="00576D8B" w:rsidRDefault="00A97B37" w:rsidP="00FF548F">
            <w:pPr>
              <w:jc w:val="center"/>
              <w:rPr>
                <w:bCs/>
                <w:sz w:val="22"/>
                <w:szCs w:val="22"/>
              </w:rPr>
            </w:pPr>
            <w:r w:rsidRPr="00576D8B">
              <w:rPr>
                <w:bCs/>
                <w:sz w:val="22"/>
                <w:szCs w:val="22"/>
              </w:rPr>
              <w:t>0,151</w:t>
            </w:r>
          </w:p>
        </w:tc>
      </w:tr>
      <w:tr w:rsidR="00A97B37" w:rsidRPr="00576D8B" w14:paraId="68A84574" w14:textId="77777777" w:rsidTr="00FF548F">
        <w:trPr>
          <w:trHeight w:val="321"/>
          <w:jc w:val="center"/>
        </w:trPr>
        <w:tc>
          <w:tcPr>
            <w:tcW w:w="9942" w:type="dxa"/>
            <w:gridSpan w:val="12"/>
            <w:tcBorders>
              <w:top w:val="single" w:sz="4" w:space="0" w:color="auto"/>
              <w:left w:val="single" w:sz="4" w:space="0" w:color="auto"/>
              <w:bottom w:val="single" w:sz="4" w:space="0" w:color="auto"/>
              <w:right w:val="single" w:sz="4" w:space="0" w:color="auto"/>
            </w:tcBorders>
            <w:noWrap/>
            <w:vAlign w:val="center"/>
          </w:tcPr>
          <w:p w14:paraId="0380361A" w14:textId="77777777" w:rsidR="00A97B37" w:rsidRPr="00576D8B" w:rsidRDefault="00A97B37" w:rsidP="00FF548F">
            <w:pPr>
              <w:rPr>
                <w:bCs/>
                <w:sz w:val="22"/>
                <w:szCs w:val="22"/>
              </w:rPr>
            </w:pPr>
            <w:r w:rsidRPr="00576D8B">
              <w:rPr>
                <w:b/>
                <w:bCs/>
                <w:sz w:val="22"/>
                <w:szCs w:val="22"/>
              </w:rPr>
              <w:t>3. Giảm điện năng dùng cho truyền tải</w:t>
            </w:r>
          </w:p>
        </w:tc>
      </w:tr>
      <w:tr w:rsidR="00A97B37" w:rsidRPr="00576D8B" w14:paraId="7B8A4987" w14:textId="77777777" w:rsidTr="00FF548F">
        <w:trPr>
          <w:trHeight w:val="321"/>
          <w:jc w:val="center"/>
        </w:trPr>
        <w:tc>
          <w:tcPr>
            <w:tcW w:w="1925" w:type="dxa"/>
            <w:tcBorders>
              <w:top w:val="single" w:sz="4" w:space="0" w:color="auto"/>
              <w:left w:val="single" w:sz="4" w:space="0" w:color="auto"/>
              <w:bottom w:val="single" w:sz="4" w:space="0" w:color="auto"/>
              <w:right w:val="single" w:sz="4" w:space="0" w:color="auto"/>
            </w:tcBorders>
            <w:noWrap/>
            <w:vAlign w:val="center"/>
          </w:tcPr>
          <w:p w14:paraId="1A7D7452" w14:textId="77777777" w:rsidR="00A97B37" w:rsidRPr="00576D8B" w:rsidRDefault="00A97B37" w:rsidP="00FF548F">
            <w:pPr>
              <w:rPr>
                <w:b/>
                <w:bCs/>
                <w:color w:val="000000"/>
                <w:sz w:val="22"/>
                <w:szCs w:val="22"/>
              </w:rPr>
            </w:pPr>
          </w:p>
        </w:tc>
        <w:tc>
          <w:tcPr>
            <w:tcW w:w="711" w:type="dxa"/>
            <w:tcBorders>
              <w:top w:val="single" w:sz="4" w:space="0" w:color="auto"/>
              <w:left w:val="single" w:sz="4" w:space="0" w:color="auto"/>
              <w:bottom w:val="single" w:sz="4" w:space="0" w:color="auto"/>
              <w:right w:val="single" w:sz="4" w:space="0" w:color="auto"/>
            </w:tcBorders>
            <w:vAlign w:val="center"/>
          </w:tcPr>
          <w:p w14:paraId="59E426F5" w14:textId="77777777" w:rsidR="00A97B37" w:rsidRPr="00576D8B" w:rsidRDefault="00A97B37" w:rsidP="00FF548F">
            <w:pPr>
              <w:jc w:val="center"/>
              <w:rPr>
                <w:color w:val="000000"/>
                <w:sz w:val="22"/>
                <w:szCs w:val="22"/>
              </w:rPr>
            </w:pPr>
            <w:r w:rsidRPr="00576D8B">
              <w:rPr>
                <w:color w:val="000000"/>
                <w:sz w:val="22"/>
                <w:szCs w:val="22"/>
              </w:rPr>
              <w:t>2,29</w:t>
            </w:r>
          </w:p>
        </w:tc>
        <w:tc>
          <w:tcPr>
            <w:tcW w:w="711" w:type="dxa"/>
            <w:tcBorders>
              <w:top w:val="single" w:sz="4" w:space="0" w:color="auto"/>
              <w:left w:val="nil"/>
              <w:bottom w:val="single" w:sz="4" w:space="0" w:color="auto"/>
              <w:right w:val="single" w:sz="4" w:space="0" w:color="auto"/>
            </w:tcBorders>
            <w:vAlign w:val="center"/>
          </w:tcPr>
          <w:p w14:paraId="20B7758C" w14:textId="77777777" w:rsidR="00A97B37" w:rsidRPr="00576D8B" w:rsidRDefault="00A97B37" w:rsidP="00FF548F">
            <w:pPr>
              <w:jc w:val="center"/>
              <w:rPr>
                <w:color w:val="000000"/>
                <w:sz w:val="22"/>
                <w:szCs w:val="22"/>
              </w:rPr>
            </w:pPr>
            <w:r w:rsidRPr="00576D8B">
              <w:rPr>
                <w:color w:val="000000"/>
                <w:sz w:val="22"/>
                <w:szCs w:val="22"/>
              </w:rPr>
              <w:t>2,54</w:t>
            </w:r>
          </w:p>
        </w:tc>
        <w:tc>
          <w:tcPr>
            <w:tcW w:w="711" w:type="dxa"/>
            <w:tcBorders>
              <w:top w:val="single" w:sz="4" w:space="0" w:color="auto"/>
              <w:left w:val="nil"/>
              <w:bottom w:val="single" w:sz="4" w:space="0" w:color="auto"/>
              <w:right w:val="single" w:sz="4" w:space="0" w:color="auto"/>
            </w:tcBorders>
            <w:vAlign w:val="center"/>
          </w:tcPr>
          <w:p w14:paraId="39254EF5" w14:textId="77777777" w:rsidR="00A97B37" w:rsidRPr="00576D8B" w:rsidRDefault="00A97B37" w:rsidP="00FF548F">
            <w:pPr>
              <w:jc w:val="center"/>
              <w:rPr>
                <w:color w:val="000000"/>
                <w:sz w:val="22"/>
                <w:szCs w:val="22"/>
              </w:rPr>
            </w:pPr>
            <w:r w:rsidRPr="00576D8B">
              <w:rPr>
                <w:color w:val="000000"/>
                <w:sz w:val="22"/>
                <w:szCs w:val="22"/>
              </w:rPr>
              <w:t>2,40</w:t>
            </w:r>
          </w:p>
        </w:tc>
        <w:tc>
          <w:tcPr>
            <w:tcW w:w="711" w:type="dxa"/>
            <w:tcBorders>
              <w:top w:val="single" w:sz="4" w:space="0" w:color="auto"/>
              <w:left w:val="nil"/>
              <w:bottom w:val="single" w:sz="4" w:space="0" w:color="auto"/>
              <w:right w:val="single" w:sz="4" w:space="0" w:color="auto"/>
            </w:tcBorders>
            <w:vAlign w:val="center"/>
          </w:tcPr>
          <w:p w14:paraId="6752D156" w14:textId="77777777" w:rsidR="00A97B37" w:rsidRPr="00576D8B" w:rsidRDefault="00A97B37" w:rsidP="00FF548F">
            <w:pPr>
              <w:jc w:val="center"/>
              <w:rPr>
                <w:color w:val="000000"/>
                <w:sz w:val="22"/>
                <w:szCs w:val="22"/>
              </w:rPr>
            </w:pPr>
            <w:r w:rsidRPr="00576D8B">
              <w:rPr>
                <w:color w:val="000000"/>
                <w:sz w:val="22"/>
                <w:szCs w:val="22"/>
              </w:rPr>
              <w:t>2,62</w:t>
            </w:r>
          </w:p>
        </w:tc>
        <w:tc>
          <w:tcPr>
            <w:tcW w:w="766" w:type="dxa"/>
            <w:tcBorders>
              <w:top w:val="single" w:sz="4" w:space="0" w:color="auto"/>
              <w:left w:val="nil"/>
              <w:bottom w:val="single" w:sz="4" w:space="0" w:color="auto"/>
              <w:right w:val="single" w:sz="4" w:space="0" w:color="auto"/>
            </w:tcBorders>
            <w:vAlign w:val="center"/>
          </w:tcPr>
          <w:p w14:paraId="6F35C341" w14:textId="77777777" w:rsidR="00A97B37" w:rsidRPr="00576D8B" w:rsidRDefault="00A97B37" w:rsidP="00FF548F">
            <w:pPr>
              <w:jc w:val="center"/>
              <w:rPr>
                <w:color w:val="000000"/>
                <w:sz w:val="22"/>
                <w:szCs w:val="22"/>
                <w:lang w:val="en-US"/>
              </w:rPr>
            </w:pPr>
            <w:r w:rsidRPr="00576D8B">
              <w:rPr>
                <w:color w:val="000000"/>
                <w:sz w:val="22"/>
                <w:szCs w:val="22"/>
              </w:rPr>
              <w:t>2,</w:t>
            </w:r>
            <w:r w:rsidRPr="00576D8B">
              <w:rPr>
                <w:color w:val="000000"/>
                <w:sz w:val="22"/>
                <w:szCs w:val="22"/>
                <w:lang w:val="en-US"/>
              </w:rPr>
              <w:t>74</w:t>
            </w:r>
          </w:p>
        </w:tc>
        <w:tc>
          <w:tcPr>
            <w:tcW w:w="852" w:type="dxa"/>
            <w:tcBorders>
              <w:top w:val="single" w:sz="4" w:space="0" w:color="auto"/>
              <w:left w:val="nil"/>
              <w:bottom w:val="single" w:sz="4" w:space="0" w:color="auto"/>
              <w:right w:val="single" w:sz="4" w:space="0" w:color="auto"/>
            </w:tcBorders>
            <w:vAlign w:val="center"/>
          </w:tcPr>
          <w:p w14:paraId="7C908DD8" w14:textId="77777777" w:rsidR="00A97B37" w:rsidRPr="00576D8B" w:rsidRDefault="00A97B37" w:rsidP="00FF548F">
            <w:pPr>
              <w:jc w:val="center"/>
              <w:rPr>
                <w:b/>
                <w:color w:val="000000"/>
                <w:sz w:val="22"/>
                <w:szCs w:val="22"/>
                <w:lang w:val="en-US"/>
              </w:rPr>
            </w:pPr>
            <w:r w:rsidRPr="00576D8B">
              <w:rPr>
                <w:b/>
                <w:bCs/>
                <w:color w:val="000000"/>
                <w:sz w:val="22"/>
                <w:szCs w:val="22"/>
              </w:rPr>
              <w:t>-0,11</w:t>
            </w:r>
          </w:p>
        </w:tc>
        <w:tc>
          <w:tcPr>
            <w:tcW w:w="711" w:type="dxa"/>
            <w:tcBorders>
              <w:top w:val="single" w:sz="4" w:space="0" w:color="auto"/>
              <w:left w:val="single" w:sz="4" w:space="0" w:color="auto"/>
              <w:bottom w:val="single" w:sz="4" w:space="0" w:color="auto"/>
              <w:right w:val="single" w:sz="4" w:space="0" w:color="auto"/>
            </w:tcBorders>
            <w:vAlign w:val="center"/>
          </w:tcPr>
          <w:p w14:paraId="509E93A0" w14:textId="77777777" w:rsidR="00A97B37" w:rsidRPr="00576D8B" w:rsidRDefault="00A97B37" w:rsidP="00FF548F">
            <w:pPr>
              <w:jc w:val="center"/>
              <w:rPr>
                <w:color w:val="000000"/>
                <w:sz w:val="22"/>
                <w:szCs w:val="22"/>
              </w:rPr>
            </w:pPr>
            <w:r w:rsidRPr="00576D8B">
              <w:rPr>
                <w:color w:val="000000"/>
                <w:sz w:val="22"/>
                <w:szCs w:val="22"/>
              </w:rPr>
              <w:t>2,40</w:t>
            </w:r>
          </w:p>
        </w:tc>
        <w:tc>
          <w:tcPr>
            <w:tcW w:w="711" w:type="dxa"/>
            <w:tcBorders>
              <w:top w:val="single" w:sz="4" w:space="0" w:color="auto"/>
              <w:left w:val="nil"/>
              <w:bottom w:val="single" w:sz="4" w:space="0" w:color="auto"/>
              <w:right w:val="single" w:sz="4" w:space="0" w:color="auto"/>
            </w:tcBorders>
            <w:vAlign w:val="center"/>
          </w:tcPr>
          <w:p w14:paraId="6E923A36" w14:textId="77777777" w:rsidR="00A97B37" w:rsidRPr="00576D8B" w:rsidRDefault="00A97B37" w:rsidP="00FF548F">
            <w:pPr>
              <w:jc w:val="center"/>
              <w:rPr>
                <w:color w:val="000000"/>
                <w:sz w:val="22"/>
                <w:szCs w:val="22"/>
              </w:rPr>
            </w:pPr>
            <w:r w:rsidRPr="00576D8B">
              <w:rPr>
                <w:color w:val="000000"/>
                <w:sz w:val="22"/>
                <w:szCs w:val="22"/>
              </w:rPr>
              <w:t>2,35</w:t>
            </w:r>
          </w:p>
        </w:tc>
        <w:tc>
          <w:tcPr>
            <w:tcW w:w="711" w:type="dxa"/>
            <w:tcBorders>
              <w:top w:val="single" w:sz="4" w:space="0" w:color="auto"/>
              <w:left w:val="nil"/>
              <w:bottom w:val="single" w:sz="4" w:space="0" w:color="auto"/>
              <w:right w:val="single" w:sz="4" w:space="0" w:color="auto"/>
            </w:tcBorders>
            <w:vAlign w:val="center"/>
          </w:tcPr>
          <w:p w14:paraId="7AD028B1" w14:textId="77777777" w:rsidR="00A97B37" w:rsidRPr="00576D8B" w:rsidRDefault="00A97B37" w:rsidP="00FF548F">
            <w:pPr>
              <w:jc w:val="center"/>
              <w:rPr>
                <w:color w:val="000000"/>
                <w:sz w:val="22"/>
                <w:szCs w:val="22"/>
              </w:rPr>
            </w:pPr>
            <w:r w:rsidRPr="00576D8B">
              <w:rPr>
                <w:color w:val="000000"/>
                <w:sz w:val="22"/>
                <w:szCs w:val="22"/>
              </w:rPr>
              <w:t>2,30</w:t>
            </w:r>
          </w:p>
        </w:tc>
        <w:tc>
          <w:tcPr>
            <w:tcW w:w="711" w:type="dxa"/>
            <w:tcBorders>
              <w:top w:val="single" w:sz="4" w:space="0" w:color="auto"/>
              <w:left w:val="nil"/>
              <w:bottom w:val="single" w:sz="4" w:space="0" w:color="auto"/>
              <w:right w:val="single" w:sz="4" w:space="0" w:color="auto"/>
            </w:tcBorders>
            <w:vAlign w:val="center"/>
          </w:tcPr>
          <w:p w14:paraId="1EB610E7" w14:textId="77777777" w:rsidR="00A97B37" w:rsidRPr="00576D8B" w:rsidRDefault="00A97B37" w:rsidP="00FF548F">
            <w:pPr>
              <w:jc w:val="center"/>
              <w:rPr>
                <w:color w:val="000000"/>
                <w:sz w:val="22"/>
                <w:szCs w:val="22"/>
              </w:rPr>
            </w:pPr>
            <w:r w:rsidRPr="00576D8B">
              <w:rPr>
                <w:color w:val="000000"/>
                <w:sz w:val="22"/>
                <w:szCs w:val="22"/>
              </w:rPr>
              <w:t>2,28</w:t>
            </w:r>
          </w:p>
        </w:tc>
        <w:tc>
          <w:tcPr>
            <w:tcW w:w="711" w:type="dxa"/>
            <w:tcBorders>
              <w:top w:val="single" w:sz="4" w:space="0" w:color="auto"/>
              <w:left w:val="nil"/>
              <w:bottom w:val="single" w:sz="4" w:space="0" w:color="auto"/>
              <w:right w:val="single" w:sz="4" w:space="0" w:color="auto"/>
            </w:tcBorders>
            <w:vAlign w:val="center"/>
          </w:tcPr>
          <w:p w14:paraId="49B33879" w14:textId="77777777" w:rsidR="00A97B37" w:rsidRPr="00576D8B" w:rsidRDefault="00A97B37" w:rsidP="00FF548F">
            <w:pPr>
              <w:jc w:val="center"/>
              <w:rPr>
                <w:bCs/>
                <w:sz w:val="22"/>
                <w:szCs w:val="22"/>
              </w:rPr>
            </w:pPr>
            <w:r w:rsidRPr="00576D8B">
              <w:rPr>
                <w:color w:val="000000"/>
                <w:sz w:val="22"/>
                <w:szCs w:val="22"/>
              </w:rPr>
              <w:t>2,25</w:t>
            </w:r>
          </w:p>
        </w:tc>
      </w:tr>
      <w:tr w:rsidR="00A97B37" w:rsidRPr="00576D8B" w14:paraId="72D34919" w14:textId="77777777" w:rsidTr="00FF548F">
        <w:trPr>
          <w:trHeight w:val="321"/>
          <w:jc w:val="center"/>
        </w:trPr>
        <w:tc>
          <w:tcPr>
            <w:tcW w:w="9942" w:type="dxa"/>
            <w:gridSpan w:val="12"/>
            <w:tcBorders>
              <w:top w:val="single" w:sz="4" w:space="0" w:color="auto"/>
              <w:left w:val="single" w:sz="4" w:space="0" w:color="auto"/>
              <w:bottom w:val="single" w:sz="4" w:space="0" w:color="auto"/>
              <w:right w:val="single" w:sz="4" w:space="0" w:color="auto"/>
            </w:tcBorders>
            <w:noWrap/>
            <w:vAlign w:val="center"/>
          </w:tcPr>
          <w:p w14:paraId="0333BC81" w14:textId="77777777" w:rsidR="00A97B37" w:rsidRPr="00576D8B" w:rsidRDefault="00A97B37" w:rsidP="00FF548F">
            <w:pPr>
              <w:rPr>
                <w:bCs/>
                <w:sz w:val="22"/>
                <w:szCs w:val="22"/>
              </w:rPr>
            </w:pPr>
            <w:r w:rsidRPr="00576D8B">
              <w:rPr>
                <w:b/>
                <w:bCs/>
                <w:sz w:val="22"/>
                <w:szCs w:val="22"/>
              </w:rPr>
              <w:t>4. Trạm biến áp 220kV, 500kV không người trực</w:t>
            </w:r>
          </w:p>
        </w:tc>
      </w:tr>
      <w:tr w:rsidR="00A97B37" w:rsidRPr="00576D8B" w14:paraId="5A9F734F" w14:textId="77777777" w:rsidTr="00FF548F">
        <w:trPr>
          <w:trHeight w:val="321"/>
          <w:jc w:val="center"/>
        </w:trPr>
        <w:tc>
          <w:tcPr>
            <w:tcW w:w="9942" w:type="dxa"/>
            <w:gridSpan w:val="12"/>
            <w:tcBorders>
              <w:top w:val="single" w:sz="4" w:space="0" w:color="auto"/>
              <w:left w:val="single" w:sz="4" w:space="0" w:color="auto"/>
              <w:bottom w:val="single" w:sz="4" w:space="0" w:color="auto"/>
              <w:right w:val="single" w:sz="4" w:space="0" w:color="auto"/>
            </w:tcBorders>
            <w:noWrap/>
            <w:vAlign w:val="center"/>
          </w:tcPr>
          <w:p w14:paraId="2EA832AE" w14:textId="77777777" w:rsidR="00A97B37" w:rsidRPr="00576D8B" w:rsidRDefault="00A97B37" w:rsidP="00FF548F">
            <w:pPr>
              <w:widowControl w:val="0"/>
              <w:rPr>
                <w:sz w:val="22"/>
                <w:szCs w:val="22"/>
              </w:rPr>
            </w:pPr>
            <w:r w:rsidRPr="00576D8B">
              <w:rPr>
                <w:sz w:val="22"/>
                <w:szCs w:val="22"/>
              </w:rPr>
              <w:t>- Hoàn thành đưa 100% TBA 220kV vào vận hành không người trực năm 2025.</w:t>
            </w:r>
          </w:p>
          <w:p w14:paraId="05AD0B84" w14:textId="77777777" w:rsidR="00A97B37" w:rsidRPr="00576D8B" w:rsidRDefault="00A97B37" w:rsidP="00FF548F">
            <w:pPr>
              <w:rPr>
                <w:bCs/>
                <w:sz w:val="22"/>
                <w:szCs w:val="22"/>
              </w:rPr>
            </w:pPr>
            <w:r w:rsidRPr="00576D8B">
              <w:rPr>
                <w:sz w:val="22"/>
                <w:szCs w:val="22"/>
              </w:rPr>
              <w:t>- Hoàn thành đưa 100% TBA 500 kV vào vận hành không người trực năm 2027.</w:t>
            </w:r>
          </w:p>
        </w:tc>
      </w:tr>
    </w:tbl>
    <w:p w14:paraId="32178BEB" w14:textId="7374D963" w:rsidR="00A97B37" w:rsidRPr="00576D8B" w:rsidRDefault="00A97B37" w:rsidP="003C1DF9">
      <w:pPr>
        <w:pStyle w:val="BodyTextIndent"/>
        <w:numPr>
          <w:ilvl w:val="0"/>
          <w:numId w:val="8"/>
        </w:numPr>
        <w:spacing w:before="120" w:after="120"/>
        <w:rPr>
          <w:rFonts w:ascii="Times New Roman" w:hAnsi="Times New Roman" w:cs="Times New Roman"/>
          <w:b/>
          <w:bCs/>
          <w:sz w:val="26"/>
          <w:szCs w:val="26"/>
        </w:rPr>
      </w:pPr>
      <w:r w:rsidRPr="00576D8B">
        <w:rPr>
          <w:rFonts w:ascii="Times New Roman" w:hAnsi="Times New Roman" w:cs="Times New Roman"/>
          <w:b/>
          <w:bCs/>
          <w:sz w:val="26"/>
          <w:szCs w:val="26"/>
        </w:rPr>
        <w:t>Khối thủy điện giai đ</w:t>
      </w:r>
      <w:r w:rsidRPr="003C1DF9">
        <w:rPr>
          <w:rFonts w:ascii="Times New Roman" w:hAnsi="Times New Roman" w:cs="Times New Roman"/>
          <w:b/>
          <w:bCs/>
          <w:sz w:val="26"/>
          <w:szCs w:val="26"/>
        </w:rPr>
        <w:t xml:space="preserve">oạn </w:t>
      </w:r>
      <w:r w:rsidR="00581EAD" w:rsidRPr="003C1DF9">
        <w:rPr>
          <w:rFonts w:ascii="Times New Roman" w:hAnsi="Times New Roman" w:cs="Times New Roman"/>
          <w:b/>
          <w:bCs/>
          <w:sz w:val="26"/>
          <w:szCs w:val="26"/>
        </w:rPr>
        <w:t>2026-2030</w:t>
      </w:r>
      <w:r w:rsidRPr="00576D8B">
        <w:rPr>
          <w:rFonts w:ascii="Times New Roman" w:hAnsi="Times New Roman" w:cs="Times New Roman"/>
          <w:b/>
          <w:bCs/>
          <w:sz w:val="26"/>
          <w:szCs w:val="26"/>
        </w:rPr>
        <w:t xml:space="preserve"> </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835"/>
        <w:gridCol w:w="837"/>
        <w:gridCol w:w="836"/>
        <w:gridCol w:w="834"/>
        <w:gridCol w:w="862"/>
        <w:gridCol w:w="834"/>
        <w:gridCol w:w="834"/>
        <w:gridCol w:w="834"/>
        <w:gridCol w:w="834"/>
        <w:gridCol w:w="711"/>
      </w:tblGrid>
      <w:tr w:rsidR="00A97B37" w:rsidRPr="00576D8B" w14:paraId="27BA40BB" w14:textId="77777777" w:rsidTr="00076D14">
        <w:trPr>
          <w:trHeight w:val="287"/>
          <w:tblHeader/>
          <w:jc w:val="center"/>
        </w:trPr>
        <w:tc>
          <w:tcPr>
            <w:tcW w:w="1814" w:type="dxa"/>
            <w:vMerge w:val="restart"/>
            <w:vAlign w:val="center"/>
          </w:tcPr>
          <w:p w14:paraId="4C5F97A1" w14:textId="77777777" w:rsidR="00A97B37" w:rsidRPr="00576D8B" w:rsidRDefault="00A97B37" w:rsidP="00FF548F">
            <w:pPr>
              <w:jc w:val="center"/>
              <w:rPr>
                <w:b/>
                <w:bCs/>
                <w:color w:val="000000"/>
                <w:sz w:val="22"/>
                <w:szCs w:val="22"/>
              </w:rPr>
            </w:pPr>
            <w:r w:rsidRPr="00576D8B">
              <w:rPr>
                <w:b/>
                <w:bCs/>
                <w:color w:val="000000"/>
                <w:sz w:val="22"/>
                <w:szCs w:val="22"/>
              </w:rPr>
              <w:t>Đơn vị</w:t>
            </w:r>
          </w:p>
        </w:tc>
        <w:tc>
          <w:tcPr>
            <w:tcW w:w="4204" w:type="dxa"/>
            <w:gridSpan w:val="5"/>
            <w:vAlign w:val="center"/>
          </w:tcPr>
          <w:p w14:paraId="0A48CC7D" w14:textId="77777777" w:rsidR="00A97B37" w:rsidRPr="00576D8B" w:rsidRDefault="00A97B37" w:rsidP="00FF548F">
            <w:pPr>
              <w:jc w:val="center"/>
              <w:rPr>
                <w:b/>
                <w:bCs/>
                <w:sz w:val="22"/>
                <w:szCs w:val="22"/>
              </w:rPr>
            </w:pPr>
            <w:r w:rsidRPr="00576D8B">
              <w:rPr>
                <w:b/>
                <w:bCs/>
                <w:color w:val="000000"/>
                <w:sz w:val="22"/>
                <w:szCs w:val="22"/>
              </w:rPr>
              <w:t>Thực hiện</w:t>
            </w:r>
          </w:p>
        </w:tc>
        <w:tc>
          <w:tcPr>
            <w:tcW w:w="4047" w:type="dxa"/>
            <w:gridSpan w:val="5"/>
            <w:vAlign w:val="center"/>
          </w:tcPr>
          <w:p w14:paraId="25D99873" w14:textId="77777777" w:rsidR="00A97B37" w:rsidRPr="00576D8B" w:rsidRDefault="00A97B37" w:rsidP="00FF548F">
            <w:pPr>
              <w:jc w:val="center"/>
              <w:rPr>
                <w:b/>
                <w:bCs/>
                <w:sz w:val="22"/>
                <w:szCs w:val="22"/>
              </w:rPr>
            </w:pPr>
            <w:r w:rsidRPr="00576D8B">
              <w:rPr>
                <w:b/>
                <w:bCs/>
                <w:color w:val="000000"/>
                <w:sz w:val="22"/>
                <w:szCs w:val="22"/>
              </w:rPr>
              <w:t>Kế hoạch</w:t>
            </w:r>
          </w:p>
        </w:tc>
      </w:tr>
      <w:tr w:rsidR="00A97B37" w:rsidRPr="00576D8B" w14:paraId="42BB7A0B" w14:textId="77777777" w:rsidTr="00076D14">
        <w:trPr>
          <w:trHeight w:val="287"/>
          <w:tblHeader/>
          <w:jc w:val="center"/>
        </w:trPr>
        <w:tc>
          <w:tcPr>
            <w:tcW w:w="1814" w:type="dxa"/>
            <w:vMerge/>
            <w:vAlign w:val="center"/>
            <w:hideMark/>
          </w:tcPr>
          <w:p w14:paraId="2F520E51" w14:textId="77777777" w:rsidR="00A97B37" w:rsidRPr="00576D8B" w:rsidRDefault="00A97B37" w:rsidP="00FF548F">
            <w:pPr>
              <w:jc w:val="center"/>
              <w:rPr>
                <w:b/>
                <w:bCs/>
                <w:sz w:val="22"/>
                <w:szCs w:val="22"/>
              </w:rPr>
            </w:pPr>
          </w:p>
        </w:tc>
        <w:tc>
          <w:tcPr>
            <w:tcW w:w="835" w:type="dxa"/>
            <w:vAlign w:val="center"/>
            <w:hideMark/>
          </w:tcPr>
          <w:p w14:paraId="79FBFEBB" w14:textId="77777777" w:rsidR="00A97B37" w:rsidRPr="00576D8B" w:rsidRDefault="00A97B37" w:rsidP="00FF548F">
            <w:pPr>
              <w:jc w:val="center"/>
              <w:rPr>
                <w:b/>
                <w:bCs/>
                <w:sz w:val="22"/>
                <w:szCs w:val="22"/>
              </w:rPr>
            </w:pPr>
            <w:r w:rsidRPr="00576D8B">
              <w:rPr>
                <w:b/>
                <w:bCs/>
                <w:sz w:val="22"/>
                <w:szCs w:val="22"/>
              </w:rPr>
              <w:t>2021</w:t>
            </w:r>
          </w:p>
        </w:tc>
        <w:tc>
          <w:tcPr>
            <w:tcW w:w="837" w:type="dxa"/>
            <w:vAlign w:val="center"/>
            <w:hideMark/>
          </w:tcPr>
          <w:p w14:paraId="53684CCF" w14:textId="77777777" w:rsidR="00A97B37" w:rsidRPr="00576D8B" w:rsidRDefault="00A97B37" w:rsidP="00FF548F">
            <w:pPr>
              <w:jc w:val="center"/>
              <w:rPr>
                <w:b/>
                <w:bCs/>
                <w:sz w:val="22"/>
                <w:szCs w:val="22"/>
              </w:rPr>
            </w:pPr>
            <w:r w:rsidRPr="00576D8B">
              <w:rPr>
                <w:b/>
                <w:bCs/>
                <w:sz w:val="22"/>
                <w:szCs w:val="22"/>
              </w:rPr>
              <w:t>2022</w:t>
            </w:r>
          </w:p>
        </w:tc>
        <w:tc>
          <w:tcPr>
            <w:tcW w:w="836" w:type="dxa"/>
            <w:vAlign w:val="center"/>
            <w:hideMark/>
          </w:tcPr>
          <w:p w14:paraId="63578B39" w14:textId="77777777" w:rsidR="00A97B37" w:rsidRPr="00576D8B" w:rsidRDefault="00A97B37" w:rsidP="00FF548F">
            <w:pPr>
              <w:jc w:val="center"/>
              <w:rPr>
                <w:b/>
                <w:bCs/>
                <w:sz w:val="22"/>
                <w:szCs w:val="22"/>
              </w:rPr>
            </w:pPr>
            <w:r w:rsidRPr="00576D8B">
              <w:rPr>
                <w:b/>
                <w:bCs/>
                <w:sz w:val="22"/>
                <w:szCs w:val="22"/>
              </w:rPr>
              <w:t>2023</w:t>
            </w:r>
          </w:p>
        </w:tc>
        <w:tc>
          <w:tcPr>
            <w:tcW w:w="834" w:type="dxa"/>
            <w:vAlign w:val="center"/>
            <w:hideMark/>
          </w:tcPr>
          <w:p w14:paraId="3084E45F" w14:textId="77777777" w:rsidR="00A97B37" w:rsidRPr="00576D8B" w:rsidRDefault="00A97B37" w:rsidP="00FF548F">
            <w:pPr>
              <w:jc w:val="center"/>
              <w:rPr>
                <w:b/>
                <w:bCs/>
                <w:sz w:val="22"/>
                <w:szCs w:val="22"/>
              </w:rPr>
            </w:pPr>
            <w:r w:rsidRPr="00576D8B">
              <w:rPr>
                <w:b/>
                <w:bCs/>
                <w:sz w:val="22"/>
                <w:szCs w:val="22"/>
              </w:rPr>
              <w:t>2024</w:t>
            </w:r>
          </w:p>
        </w:tc>
        <w:tc>
          <w:tcPr>
            <w:tcW w:w="862" w:type="dxa"/>
            <w:vAlign w:val="center"/>
            <w:hideMark/>
          </w:tcPr>
          <w:p w14:paraId="7539E21B" w14:textId="77777777" w:rsidR="00A97B37" w:rsidRPr="00576D8B" w:rsidRDefault="00A97B37" w:rsidP="00FF548F">
            <w:pPr>
              <w:jc w:val="center"/>
              <w:rPr>
                <w:b/>
                <w:bCs/>
                <w:sz w:val="22"/>
                <w:szCs w:val="22"/>
                <w:lang w:val="en-US"/>
              </w:rPr>
            </w:pPr>
            <w:r w:rsidRPr="00576D8B">
              <w:rPr>
                <w:b/>
                <w:bCs/>
                <w:sz w:val="22"/>
                <w:szCs w:val="22"/>
              </w:rPr>
              <w:t>2025</w:t>
            </w:r>
            <w:r w:rsidRPr="00576D8B">
              <w:rPr>
                <w:b/>
                <w:bCs/>
                <w:sz w:val="22"/>
                <w:szCs w:val="22"/>
                <w:lang w:val="en-US"/>
              </w:rPr>
              <w:t>*</w:t>
            </w:r>
          </w:p>
        </w:tc>
        <w:tc>
          <w:tcPr>
            <w:tcW w:w="834" w:type="dxa"/>
            <w:vAlign w:val="center"/>
            <w:hideMark/>
          </w:tcPr>
          <w:p w14:paraId="48A41E98" w14:textId="77777777" w:rsidR="00A97B37" w:rsidRPr="00576D8B" w:rsidRDefault="00A97B37" w:rsidP="00FF548F">
            <w:pPr>
              <w:jc w:val="center"/>
              <w:rPr>
                <w:b/>
                <w:bCs/>
                <w:sz w:val="22"/>
                <w:szCs w:val="22"/>
              </w:rPr>
            </w:pPr>
            <w:r w:rsidRPr="00576D8B">
              <w:rPr>
                <w:b/>
                <w:bCs/>
                <w:sz w:val="22"/>
                <w:szCs w:val="22"/>
              </w:rPr>
              <w:t>2026</w:t>
            </w:r>
          </w:p>
        </w:tc>
        <w:tc>
          <w:tcPr>
            <w:tcW w:w="834" w:type="dxa"/>
            <w:vAlign w:val="center"/>
            <w:hideMark/>
          </w:tcPr>
          <w:p w14:paraId="5B367F90" w14:textId="77777777" w:rsidR="00A97B37" w:rsidRPr="00576D8B" w:rsidRDefault="00A97B37" w:rsidP="00FF548F">
            <w:pPr>
              <w:jc w:val="center"/>
              <w:rPr>
                <w:b/>
                <w:bCs/>
                <w:sz w:val="22"/>
                <w:szCs w:val="22"/>
              </w:rPr>
            </w:pPr>
            <w:r w:rsidRPr="00576D8B">
              <w:rPr>
                <w:b/>
                <w:bCs/>
                <w:sz w:val="22"/>
                <w:szCs w:val="22"/>
              </w:rPr>
              <w:t>2027</w:t>
            </w:r>
          </w:p>
        </w:tc>
        <w:tc>
          <w:tcPr>
            <w:tcW w:w="834" w:type="dxa"/>
            <w:vAlign w:val="center"/>
            <w:hideMark/>
          </w:tcPr>
          <w:p w14:paraId="54C8A90D" w14:textId="77777777" w:rsidR="00A97B37" w:rsidRPr="00576D8B" w:rsidRDefault="00A97B37" w:rsidP="00FF548F">
            <w:pPr>
              <w:jc w:val="center"/>
              <w:rPr>
                <w:b/>
                <w:bCs/>
                <w:sz w:val="22"/>
                <w:szCs w:val="22"/>
              </w:rPr>
            </w:pPr>
            <w:r w:rsidRPr="00576D8B">
              <w:rPr>
                <w:b/>
                <w:bCs/>
                <w:sz w:val="22"/>
                <w:szCs w:val="22"/>
              </w:rPr>
              <w:t>2028</w:t>
            </w:r>
          </w:p>
        </w:tc>
        <w:tc>
          <w:tcPr>
            <w:tcW w:w="834" w:type="dxa"/>
            <w:vAlign w:val="center"/>
            <w:hideMark/>
          </w:tcPr>
          <w:p w14:paraId="310A4D96" w14:textId="77777777" w:rsidR="00A97B37" w:rsidRPr="00576D8B" w:rsidRDefault="00A97B37" w:rsidP="00FF548F">
            <w:pPr>
              <w:jc w:val="center"/>
              <w:rPr>
                <w:b/>
                <w:bCs/>
                <w:sz w:val="22"/>
                <w:szCs w:val="22"/>
              </w:rPr>
            </w:pPr>
            <w:r w:rsidRPr="00576D8B">
              <w:rPr>
                <w:b/>
                <w:bCs/>
                <w:sz w:val="22"/>
                <w:szCs w:val="22"/>
              </w:rPr>
              <w:t>2029</w:t>
            </w:r>
          </w:p>
        </w:tc>
        <w:tc>
          <w:tcPr>
            <w:tcW w:w="711" w:type="dxa"/>
            <w:vAlign w:val="center"/>
            <w:hideMark/>
          </w:tcPr>
          <w:p w14:paraId="734F429D" w14:textId="77777777" w:rsidR="00A97B37" w:rsidRPr="00576D8B" w:rsidRDefault="00A97B37" w:rsidP="00FF548F">
            <w:pPr>
              <w:jc w:val="center"/>
              <w:rPr>
                <w:b/>
                <w:bCs/>
                <w:sz w:val="22"/>
                <w:szCs w:val="22"/>
              </w:rPr>
            </w:pPr>
            <w:r w:rsidRPr="00576D8B">
              <w:rPr>
                <w:b/>
                <w:bCs/>
                <w:sz w:val="22"/>
                <w:szCs w:val="22"/>
              </w:rPr>
              <w:t>2030</w:t>
            </w:r>
          </w:p>
        </w:tc>
      </w:tr>
      <w:tr w:rsidR="00A97B37" w:rsidRPr="00576D8B" w14:paraId="6C953922" w14:textId="77777777" w:rsidTr="00FF548F">
        <w:trPr>
          <w:trHeight w:val="287"/>
          <w:jc w:val="center"/>
        </w:trPr>
        <w:tc>
          <w:tcPr>
            <w:tcW w:w="10065" w:type="dxa"/>
            <w:gridSpan w:val="11"/>
            <w:vAlign w:val="center"/>
          </w:tcPr>
          <w:p w14:paraId="2D45DF53" w14:textId="77777777" w:rsidR="00A97B37" w:rsidRPr="00576D8B" w:rsidRDefault="00A97B37" w:rsidP="00FF548F">
            <w:pPr>
              <w:rPr>
                <w:b/>
                <w:bCs/>
                <w:sz w:val="22"/>
                <w:szCs w:val="22"/>
              </w:rPr>
            </w:pPr>
            <w:r w:rsidRPr="00576D8B">
              <w:rPr>
                <w:b/>
                <w:bCs/>
                <w:sz w:val="22"/>
                <w:szCs w:val="22"/>
              </w:rPr>
              <w:t>1. Tỷ lệ điện tự dùng (%)</w:t>
            </w:r>
          </w:p>
        </w:tc>
      </w:tr>
      <w:tr w:rsidR="00A97B37" w:rsidRPr="00576D8B" w14:paraId="7FDF2E33" w14:textId="77777777" w:rsidTr="00FF548F">
        <w:trPr>
          <w:trHeight w:val="302"/>
          <w:jc w:val="center"/>
        </w:trPr>
        <w:tc>
          <w:tcPr>
            <w:tcW w:w="1814" w:type="dxa"/>
            <w:vAlign w:val="center"/>
            <w:hideMark/>
          </w:tcPr>
          <w:p w14:paraId="33BDC038" w14:textId="77777777" w:rsidR="00A97B37" w:rsidRPr="00576D8B" w:rsidRDefault="00A97B37" w:rsidP="00FF548F">
            <w:pPr>
              <w:rPr>
                <w:sz w:val="22"/>
                <w:szCs w:val="22"/>
              </w:rPr>
            </w:pPr>
            <w:r w:rsidRPr="00576D8B">
              <w:rPr>
                <w:sz w:val="22"/>
                <w:szCs w:val="22"/>
              </w:rPr>
              <w:t>Lai Châu</w:t>
            </w:r>
          </w:p>
        </w:tc>
        <w:tc>
          <w:tcPr>
            <w:tcW w:w="835" w:type="dxa"/>
            <w:vAlign w:val="center"/>
            <w:hideMark/>
          </w:tcPr>
          <w:p w14:paraId="1183E95B" w14:textId="77777777" w:rsidR="00A97B37" w:rsidRPr="00576D8B" w:rsidRDefault="00A97B37" w:rsidP="00FF548F">
            <w:pPr>
              <w:jc w:val="center"/>
              <w:rPr>
                <w:sz w:val="22"/>
                <w:szCs w:val="22"/>
              </w:rPr>
            </w:pPr>
            <w:r w:rsidRPr="00576D8B">
              <w:rPr>
                <w:sz w:val="22"/>
                <w:szCs w:val="22"/>
              </w:rPr>
              <w:t>-0,05</w:t>
            </w:r>
          </w:p>
        </w:tc>
        <w:tc>
          <w:tcPr>
            <w:tcW w:w="837" w:type="dxa"/>
            <w:vAlign w:val="center"/>
            <w:hideMark/>
          </w:tcPr>
          <w:p w14:paraId="0C9C06B4" w14:textId="77777777" w:rsidR="00A97B37" w:rsidRPr="00576D8B" w:rsidRDefault="00A97B37" w:rsidP="00FF548F">
            <w:pPr>
              <w:jc w:val="center"/>
              <w:rPr>
                <w:sz w:val="22"/>
                <w:szCs w:val="22"/>
              </w:rPr>
            </w:pPr>
            <w:r w:rsidRPr="00576D8B">
              <w:rPr>
                <w:sz w:val="22"/>
                <w:szCs w:val="22"/>
              </w:rPr>
              <w:t>0,10</w:t>
            </w:r>
          </w:p>
        </w:tc>
        <w:tc>
          <w:tcPr>
            <w:tcW w:w="836" w:type="dxa"/>
            <w:vAlign w:val="center"/>
            <w:hideMark/>
          </w:tcPr>
          <w:p w14:paraId="58B9D52C" w14:textId="77777777" w:rsidR="00A97B37" w:rsidRPr="00576D8B" w:rsidRDefault="00A97B37" w:rsidP="00FF548F">
            <w:pPr>
              <w:jc w:val="center"/>
              <w:rPr>
                <w:sz w:val="22"/>
                <w:szCs w:val="22"/>
              </w:rPr>
            </w:pPr>
            <w:r w:rsidRPr="00576D8B">
              <w:rPr>
                <w:sz w:val="22"/>
                <w:szCs w:val="22"/>
              </w:rPr>
              <w:t>-0,03</w:t>
            </w:r>
          </w:p>
        </w:tc>
        <w:tc>
          <w:tcPr>
            <w:tcW w:w="834" w:type="dxa"/>
            <w:vAlign w:val="center"/>
            <w:hideMark/>
          </w:tcPr>
          <w:p w14:paraId="6C33D226" w14:textId="77777777" w:rsidR="00A97B37" w:rsidRPr="00576D8B" w:rsidRDefault="00A97B37" w:rsidP="00FF548F">
            <w:pPr>
              <w:jc w:val="center"/>
              <w:rPr>
                <w:sz w:val="22"/>
                <w:szCs w:val="22"/>
              </w:rPr>
            </w:pPr>
            <w:r w:rsidRPr="00576D8B">
              <w:rPr>
                <w:sz w:val="22"/>
                <w:szCs w:val="22"/>
              </w:rPr>
              <w:t>-0,16</w:t>
            </w:r>
          </w:p>
        </w:tc>
        <w:tc>
          <w:tcPr>
            <w:tcW w:w="862" w:type="dxa"/>
            <w:vAlign w:val="center"/>
            <w:hideMark/>
          </w:tcPr>
          <w:p w14:paraId="1B11DB7E" w14:textId="77777777" w:rsidR="00A97B37" w:rsidRPr="00576D8B" w:rsidRDefault="00A97B37" w:rsidP="00FF548F">
            <w:pPr>
              <w:jc w:val="center"/>
              <w:rPr>
                <w:sz w:val="22"/>
                <w:szCs w:val="22"/>
              </w:rPr>
            </w:pPr>
            <w:r w:rsidRPr="00576D8B">
              <w:rPr>
                <w:sz w:val="22"/>
                <w:szCs w:val="22"/>
              </w:rPr>
              <w:t>0,36</w:t>
            </w:r>
          </w:p>
        </w:tc>
        <w:tc>
          <w:tcPr>
            <w:tcW w:w="834" w:type="dxa"/>
            <w:vAlign w:val="center"/>
            <w:hideMark/>
          </w:tcPr>
          <w:p w14:paraId="171E229B" w14:textId="77777777" w:rsidR="00A97B37" w:rsidRPr="00576D8B" w:rsidRDefault="00A97B37" w:rsidP="00FF548F">
            <w:pPr>
              <w:jc w:val="center"/>
              <w:rPr>
                <w:sz w:val="22"/>
                <w:szCs w:val="22"/>
              </w:rPr>
            </w:pPr>
            <w:r w:rsidRPr="00576D8B">
              <w:rPr>
                <w:sz w:val="22"/>
                <w:szCs w:val="22"/>
              </w:rPr>
              <w:t>0,36</w:t>
            </w:r>
          </w:p>
        </w:tc>
        <w:tc>
          <w:tcPr>
            <w:tcW w:w="834" w:type="dxa"/>
            <w:vAlign w:val="center"/>
            <w:hideMark/>
          </w:tcPr>
          <w:p w14:paraId="7A223FC4" w14:textId="77777777" w:rsidR="00A97B37" w:rsidRPr="00576D8B" w:rsidRDefault="00A97B37" w:rsidP="00FF548F">
            <w:pPr>
              <w:jc w:val="center"/>
              <w:rPr>
                <w:sz w:val="22"/>
                <w:szCs w:val="22"/>
              </w:rPr>
            </w:pPr>
            <w:r w:rsidRPr="00576D8B">
              <w:rPr>
                <w:sz w:val="22"/>
                <w:szCs w:val="22"/>
              </w:rPr>
              <w:t>0,36</w:t>
            </w:r>
          </w:p>
        </w:tc>
        <w:tc>
          <w:tcPr>
            <w:tcW w:w="834" w:type="dxa"/>
            <w:vAlign w:val="center"/>
            <w:hideMark/>
          </w:tcPr>
          <w:p w14:paraId="0EF52988" w14:textId="77777777" w:rsidR="00A97B37" w:rsidRPr="00576D8B" w:rsidRDefault="00A97B37" w:rsidP="00FF548F">
            <w:pPr>
              <w:jc w:val="center"/>
              <w:rPr>
                <w:sz w:val="22"/>
                <w:szCs w:val="22"/>
              </w:rPr>
            </w:pPr>
            <w:r w:rsidRPr="00576D8B">
              <w:rPr>
                <w:sz w:val="22"/>
                <w:szCs w:val="22"/>
              </w:rPr>
              <w:t>0,36</w:t>
            </w:r>
          </w:p>
        </w:tc>
        <w:tc>
          <w:tcPr>
            <w:tcW w:w="834" w:type="dxa"/>
            <w:vAlign w:val="center"/>
            <w:hideMark/>
          </w:tcPr>
          <w:p w14:paraId="6E470C76" w14:textId="77777777" w:rsidR="00A97B37" w:rsidRPr="00576D8B" w:rsidRDefault="00A97B37" w:rsidP="00FF548F">
            <w:pPr>
              <w:jc w:val="center"/>
              <w:rPr>
                <w:sz w:val="22"/>
                <w:szCs w:val="22"/>
              </w:rPr>
            </w:pPr>
            <w:r w:rsidRPr="00576D8B">
              <w:rPr>
                <w:sz w:val="22"/>
                <w:szCs w:val="22"/>
              </w:rPr>
              <w:t>0,36</w:t>
            </w:r>
          </w:p>
        </w:tc>
        <w:tc>
          <w:tcPr>
            <w:tcW w:w="711" w:type="dxa"/>
            <w:vAlign w:val="center"/>
            <w:hideMark/>
          </w:tcPr>
          <w:p w14:paraId="36B604B4" w14:textId="77777777" w:rsidR="00A97B37" w:rsidRPr="00576D8B" w:rsidRDefault="00A97B37" w:rsidP="00FF548F">
            <w:pPr>
              <w:jc w:val="center"/>
              <w:rPr>
                <w:sz w:val="22"/>
                <w:szCs w:val="22"/>
              </w:rPr>
            </w:pPr>
            <w:r w:rsidRPr="00576D8B">
              <w:rPr>
                <w:sz w:val="22"/>
                <w:szCs w:val="22"/>
              </w:rPr>
              <w:t>0,36</w:t>
            </w:r>
          </w:p>
        </w:tc>
      </w:tr>
      <w:tr w:rsidR="00A97B37" w:rsidRPr="00576D8B" w14:paraId="5C699CE7" w14:textId="77777777" w:rsidTr="00FF548F">
        <w:trPr>
          <w:trHeight w:val="302"/>
          <w:jc w:val="center"/>
        </w:trPr>
        <w:tc>
          <w:tcPr>
            <w:tcW w:w="1814" w:type="dxa"/>
            <w:vAlign w:val="center"/>
            <w:hideMark/>
          </w:tcPr>
          <w:p w14:paraId="2FFC5F4D" w14:textId="77777777" w:rsidR="00A97B37" w:rsidRPr="00576D8B" w:rsidRDefault="00A97B37" w:rsidP="00FF548F">
            <w:pPr>
              <w:rPr>
                <w:sz w:val="22"/>
                <w:szCs w:val="22"/>
              </w:rPr>
            </w:pPr>
            <w:r w:rsidRPr="00576D8B">
              <w:rPr>
                <w:sz w:val="22"/>
                <w:szCs w:val="22"/>
              </w:rPr>
              <w:t>Sơn La</w:t>
            </w:r>
          </w:p>
        </w:tc>
        <w:tc>
          <w:tcPr>
            <w:tcW w:w="835" w:type="dxa"/>
            <w:vAlign w:val="center"/>
            <w:hideMark/>
          </w:tcPr>
          <w:p w14:paraId="7FE0E1B7" w14:textId="77777777" w:rsidR="00A97B37" w:rsidRPr="00576D8B" w:rsidRDefault="00A97B37" w:rsidP="00FF548F">
            <w:pPr>
              <w:jc w:val="center"/>
              <w:rPr>
                <w:sz w:val="22"/>
                <w:szCs w:val="22"/>
              </w:rPr>
            </w:pPr>
            <w:r w:rsidRPr="00576D8B">
              <w:rPr>
                <w:sz w:val="22"/>
                <w:szCs w:val="22"/>
              </w:rPr>
              <w:t>0,69</w:t>
            </w:r>
          </w:p>
        </w:tc>
        <w:tc>
          <w:tcPr>
            <w:tcW w:w="837" w:type="dxa"/>
            <w:vAlign w:val="center"/>
            <w:hideMark/>
          </w:tcPr>
          <w:p w14:paraId="71401407" w14:textId="77777777" w:rsidR="00A97B37" w:rsidRPr="00576D8B" w:rsidRDefault="00A97B37" w:rsidP="00FF548F">
            <w:pPr>
              <w:jc w:val="center"/>
              <w:rPr>
                <w:sz w:val="22"/>
                <w:szCs w:val="22"/>
              </w:rPr>
            </w:pPr>
            <w:r w:rsidRPr="00576D8B">
              <w:rPr>
                <w:sz w:val="22"/>
                <w:szCs w:val="22"/>
              </w:rPr>
              <w:t>0,72</w:t>
            </w:r>
          </w:p>
        </w:tc>
        <w:tc>
          <w:tcPr>
            <w:tcW w:w="836" w:type="dxa"/>
            <w:vAlign w:val="center"/>
            <w:hideMark/>
          </w:tcPr>
          <w:p w14:paraId="424D359F" w14:textId="77777777" w:rsidR="00A97B37" w:rsidRPr="00576D8B" w:rsidRDefault="00A97B37" w:rsidP="00FF548F">
            <w:pPr>
              <w:jc w:val="center"/>
              <w:rPr>
                <w:sz w:val="22"/>
                <w:szCs w:val="22"/>
              </w:rPr>
            </w:pPr>
            <w:r w:rsidRPr="00576D8B">
              <w:rPr>
                <w:sz w:val="22"/>
                <w:szCs w:val="22"/>
              </w:rPr>
              <w:t>0,72</w:t>
            </w:r>
          </w:p>
        </w:tc>
        <w:tc>
          <w:tcPr>
            <w:tcW w:w="834" w:type="dxa"/>
            <w:vAlign w:val="center"/>
            <w:hideMark/>
          </w:tcPr>
          <w:p w14:paraId="270EEFF4" w14:textId="77777777" w:rsidR="00A97B37" w:rsidRPr="00576D8B" w:rsidRDefault="00A97B37" w:rsidP="00FF548F">
            <w:pPr>
              <w:jc w:val="center"/>
              <w:rPr>
                <w:sz w:val="22"/>
                <w:szCs w:val="22"/>
              </w:rPr>
            </w:pPr>
            <w:r w:rsidRPr="00576D8B">
              <w:rPr>
                <w:sz w:val="22"/>
                <w:szCs w:val="22"/>
              </w:rPr>
              <w:t>0,74</w:t>
            </w:r>
          </w:p>
        </w:tc>
        <w:tc>
          <w:tcPr>
            <w:tcW w:w="862" w:type="dxa"/>
            <w:vAlign w:val="center"/>
            <w:hideMark/>
          </w:tcPr>
          <w:p w14:paraId="0318194B" w14:textId="77777777" w:rsidR="00A97B37" w:rsidRPr="00576D8B" w:rsidRDefault="00A97B37" w:rsidP="00FF548F">
            <w:pPr>
              <w:jc w:val="center"/>
              <w:rPr>
                <w:sz w:val="22"/>
                <w:szCs w:val="22"/>
              </w:rPr>
            </w:pPr>
            <w:r w:rsidRPr="00576D8B">
              <w:rPr>
                <w:sz w:val="22"/>
                <w:szCs w:val="22"/>
              </w:rPr>
              <w:t>0,78</w:t>
            </w:r>
          </w:p>
        </w:tc>
        <w:tc>
          <w:tcPr>
            <w:tcW w:w="834" w:type="dxa"/>
            <w:vAlign w:val="center"/>
            <w:hideMark/>
          </w:tcPr>
          <w:p w14:paraId="4E8F07D2" w14:textId="77777777" w:rsidR="00A97B37" w:rsidRPr="00576D8B" w:rsidRDefault="00A97B37" w:rsidP="00FF548F">
            <w:pPr>
              <w:jc w:val="center"/>
              <w:rPr>
                <w:sz w:val="22"/>
                <w:szCs w:val="22"/>
              </w:rPr>
            </w:pPr>
            <w:r w:rsidRPr="00576D8B">
              <w:rPr>
                <w:sz w:val="22"/>
                <w:szCs w:val="22"/>
              </w:rPr>
              <w:t>0,79</w:t>
            </w:r>
          </w:p>
        </w:tc>
        <w:tc>
          <w:tcPr>
            <w:tcW w:w="834" w:type="dxa"/>
            <w:vAlign w:val="center"/>
            <w:hideMark/>
          </w:tcPr>
          <w:p w14:paraId="602BD842" w14:textId="77777777" w:rsidR="00A97B37" w:rsidRPr="00576D8B" w:rsidRDefault="00A97B37" w:rsidP="00FF548F">
            <w:pPr>
              <w:jc w:val="center"/>
              <w:rPr>
                <w:sz w:val="22"/>
                <w:szCs w:val="22"/>
              </w:rPr>
            </w:pPr>
            <w:r w:rsidRPr="00576D8B">
              <w:rPr>
                <w:sz w:val="22"/>
                <w:szCs w:val="22"/>
              </w:rPr>
              <w:t>0,79</w:t>
            </w:r>
          </w:p>
        </w:tc>
        <w:tc>
          <w:tcPr>
            <w:tcW w:w="834" w:type="dxa"/>
            <w:vAlign w:val="center"/>
            <w:hideMark/>
          </w:tcPr>
          <w:p w14:paraId="0D144C13" w14:textId="77777777" w:rsidR="00A97B37" w:rsidRPr="00576D8B" w:rsidRDefault="00A97B37" w:rsidP="00FF548F">
            <w:pPr>
              <w:jc w:val="center"/>
              <w:rPr>
                <w:sz w:val="22"/>
                <w:szCs w:val="22"/>
              </w:rPr>
            </w:pPr>
            <w:r w:rsidRPr="00576D8B">
              <w:rPr>
                <w:sz w:val="22"/>
                <w:szCs w:val="22"/>
              </w:rPr>
              <w:t>0,79</w:t>
            </w:r>
          </w:p>
        </w:tc>
        <w:tc>
          <w:tcPr>
            <w:tcW w:w="834" w:type="dxa"/>
            <w:vAlign w:val="center"/>
            <w:hideMark/>
          </w:tcPr>
          <w:p w14:paraId="5EB71E30" w14:textId="77777777" w:rsidR="00A97B37" w:rsidRPr="00576D8B" w:rsidRDefault="00A97B37" w:rsidP="00FF548F">
            <w:pPr>
              <w:jc w:val="center"/>
              <w:rPr>
                <w:sz w:val="22"/>
                <w:szCs w:val="22"/>
              </w:rPr>
            </w:pPr>
            <w:r w:rsidRPr="00576D8B">
              <w:rPr>
                <w:sz w:val="22"/>
                <w:szCs w:val="22"/>
              </w:rPr>
              <w:t>0,79</w:t>
            </w:r>
          </w:p>
        </w:tc>
        <w:tc>
          <w:tcPr>
            <w:tcW w:w="711" w:type="dxa"/>
            <w:vAlign w:val="center"/>
            <w:hideMark/>
          </w:tcPr>
          <w:p w14:paraId="320DF480" w14:textId="77777777" w:rsidR="00A97B37" w:rsidRPr="00576D8B" w:rsidRDefault="00A97B37" w:rsidP="00FF548F">
            <w:pPr>
              <w:jc w:val="center"/>
              <w:rPr>
                <w:sz w:val="22"/>
                <w:szCs w:val="22"/>
              </w:rPr>
            </w:pPr>
            <w:r w:rsidRPr="00576D8B">
              <w:rPr>
                <w:sz w:val="22"/>
                <w:szCs w:val="22"/>
              </w:rPr>
              <w:t>0,79</w:t>
            </w:r>
          </w:p>
        </w:tc>
      </w:tr>
      <w:tr w:rsidR="00A97B37" w:rsidRPr="00576D8B" w14:paraId="3BF2D043" w14:textId="77777777" w:rsidTr="00FF548F">
        <w:trPr>
          <w:trHeight w:val="302"/>
          <w:jc w:val="center"/>
        </w:trPr>
        <w:tc>
          <w:tcPr>
            <w:tcW w:w="1814" w:type="dxa"/>
            <w:vAlign w:val="center"/>
            <w:hideMark/>
          </w:tcPr>
          <w:p w14:paraId="5AB531EB" w14:textId="77777777" w:rsidR="00A97B37" w:rsidRPr="00576D8B" w:rsidRDefault="00A97B37" w:rsidP="00FF548F">
            <w:pPr>
              <w:rPr>
                <w:sz w:val="22"/>
                <w:szCs w:val="22"/>
              </w:rPr>
            </w:pPr>
            <w:r w:rsidRPr="00576D8B">
              <w:rPr>
                <w:sz w:val="22"/>
                <w:szCs w:val="22"/>
              </w:rPr>
              <w:lastRenderedPageBreak/>
              <w:t>Bản Chát</w:t>
            </w:r>
          </w:p>
        </w:tc>
        <w:tc>
          <w:tcPr>
            <w:tcW w:w="835" w:type="dxa"/>
            <w:vAlign w:val="center"/>
            <w:hideMark/>
          </w:tcPr>
          <w:p w14:paraId="7448E2B4" w14:textId="77777777" w:rsidR="00A97B37" w:rsidRPr="00576D8B" w:rsidRDefault="00A97B37" w:rsidP="00FF548F">
            <w:pPr>
              <w:jc w:val="center"/>
              <w:rPr>
                <w:sz w:val="22"/>
                <w:szCs w:val="22"/>
              </w:rPr>
            </w:pPr>
            <w:r w:rsidRPr="00576D8B">
              <w:rPr>
                <w:sz w:val="22"/>
                <w:szCs w:val="22"/>
              </w:rPr>
              <w:t>0,10</w:t>
            </w:r>
          </w:p>
        </w:tc>
        <w:tc>
          <w:tcPr>
            <w:tcW w:w="837" w:type="dxa"/>
            <w:vAlign w:val="center"/>
            <w:hideMark/>
          </w:tcPr>
          <w:p w14:paraId="2B2E0788" w14:textId="77777777" w:rsidR="00A97B37" w:rsidRPr="00576D8B" w:rsidRDefault="00A97B37" w:rsidP="00FF548F">
            <w:pPr>
              <w:jc w:val="center"/>
              <w:rPr>
                <w:sz w:val="22"/>
                <w:szCs w:val="22"/>
              </w:rPr>
            </w:pPr>
            <w:r w:rsidRPr="00576D8B">
              <w:rPr>
                <w:sz w:val="22"/>
                <w:szCs w:val="22"/>
              </w:rPr>
              <w:t>0,06</w:t>
            </w:r>
          </w:p>
        </w:tc>
        <w:tc>
          <w:tcPr>
            <w:tcW w:w="836" w:type="dxa"/>
            <w:vAlign w:val="center"/>
            <w:hideMark/>
          </w:tcPr>
          <w:p w14:paraId="1FE3B4B7" w14:textId="77777777" w:rsidR="00A97B37" w:rsidRPr="00576D8B" w:rsidRDefault="00A97B37" w:rsidP="00FF548F">
            <w:pPr>
              <w:jc w:val="center"/>
              <w:rPr>
                <w:sz w:val="22"/>
                <w:szCs w:val="22"/>
              </w:rPr>
            </w:pPr>
            <w:r w:rsidRPr="00576D8B">
              <w:rPr>
                <w:sz w:val="22"/>
                <w:szCs w:val="22"/>
              </w:rPr>
              <w:t>0,10</w:t>
            </w:r>
          </w:p>
        </w:tc>
        <w:tc>
          <w:tcPr>
            <w:tcW w:w="834" w:type="dxa"/>
            <w:vAlign w:val="center"/>
            <w:hideMark/>
          </w:tcPr>
          <w:p w14:paraId="7D988ED1" w14:textId="77777777" w:rsidR="00A97B37" w:rsidRPr="00576D8B" w:rsidRDefault="00A97B37" w:rsidP="00FF548F">
            <w:pPr>
              <w:jc w:val="center"/>
              <w:rPr>
                <w:sz w:val="22"/>
                <w:szCs w:val="22"/>
              </w:rPr>
            </w:pPr>
            <w:r w:rsidRPr="00576D8B">
              <w:rPr>
                <w:sz w:val="22"/>
                <w:szCs w:val="22"/>
              </w:rPr>
              <w:t>0,35</w:t>
            </w:r>
          </w:p>
        </w:tc>
        <w:tc>
          <w:tcPr>
            <w:tcW w:w="862" w:type="dxa"/>
            <w:vAlign w:val="center"/>
            <w:hideMark/>
          </w:tcPr>
          <w:p w14:paraId="60ABECEC" w14:textId="77777777" w:rsidR="00A97B37" w:rsidRPr="00576D8B" w:rsidRDefault="00A97B37" w:rsidP="00FF548F">
            <w:pPr>
              <w:jc w:val="center"/>
              <w:rPr>
                <w:sz w:val="22"/>
                <w:szCs w:val="22"/>
              </w:rPr>
            </w:pPr>
            <w:r w:rsidRPr="00576D8B">
              <w:rPr>
                <w:sz w:val="22"/>
                <w:szCs w:val="22"/>
              </w:rPr>
              <w:t>0,42</w:t>
            </w:r>
          </w:p>
        </w:tc>
        <w:tc>
          <w:tcPr>
            <w:tcW w:w="834" w:type="dxa"/>
            <w:vAlign w:val="center"/>
            <w:hideMark/>
          </w:tcPr>
          <w:p w14:paraId="3EAD0375" w14:textId="77777777" w:rsidR="00A97B37" w:rsidRPr="00576D8B" w:rsidRDefault="00A97B37" w:rsidP="00FF548F">
            <w:pPr>
              <w:jc w:val="center"/>
              <w:rPr>
                <w:sz w:val="22"/>
                <w:szCs w:val="22"/>
              </w:rPr>
            </w:pPr>
            <w:r w:rsidRPr="00576D8B">
              <w:rPr>
                <w:sz w:val="22"/>
                <w:szCs w:val="22"/>
              </w:rPr>
              <w:t>0,42</w:t>
            </w:r>
          </w:p>
        </w:tc>
        <w:tc>
          <w:tcPr>
            <w:tcW w:w="834" w:type="dxa"/>
            <w:vAlign w:val="center"/>
            <w:hideMark/>
          </w:tcPr>
          <w:p w14:paraId="0E6A84A9" w14:textId="77777777" w:rsidR="00A97B37" w:rsidRPr="00576D8B" w:rsidRDefault="00A97B37" w:rsidP="00FF548F">
            <w:pPr>
              <w:jc w:val="center"/>
              <w:rPr>
                <w:sz w:val="22"/>
                <w:szCs w:val="22"/>
              </w:rPr>
            </w:pPr>
            <w:r w:rsidRPr="00576D8B">
              <w:rPr>
                <w:sz w:val="22"/>
                <w:szCs w:val="22"/>
              </w:rPr>
              <w:t>0,42</w:t>
            </w:r>
          </w:p>
        </w:tc>
        <w:tc>
          <w:tcPr>
            <w:tcW w:w="834" w:type="dxa"/>
            <w:vAlign w:val="center"/>
            <w:hideMark/>
          </w:tcPr>
          <w:p w14:paraId="2770031D" w14:textId="77777777" w:rsidR="00A97B37" w:rsidRPr="00576D8B" w:rsidRDefault="00A97B37" w:rsidP="00FF548F">
            <w:pPr>
              <w:jc w:val="center"/>
              <w:rPr>
                <w:sz w:val="22"/>
                <w:szCs w:val="22"/>
              </w:rPr>
            </w:pPr>
            <w:r w:rsidRPr="00576D8B">
              <w:rPr>
                <w:sz w:val="22"/>
                <w:szCs w:val="22"/>
              </w:rPr>
              <w:t>0,42</w:t>
            </w:r>
          </w:p>
        </w:tc>
        <w:tc>
          <w:tcPr>
            <w:tcW w:w="834" w:type="dxa"/>
            <w:vAlign w:val="center"/>
            <w:hideMark/>
          </w:tcPr>
          <w:p w14:paraId="0F344076" w14:textId="77777777" w:rsidR="00A97B37" w:rsidRPr="00576D8B" w:rsidRDefault="00A97B37" w:rsidP="00FF548F">
            <w:pPr>
              <w:jc w:val="center"/>
              <w:rPr>
                <w:sz w:val="22"/>
                <w:szCs w:val="22"/>
              </w:rPr>
            </w:pPr>
            <w:r w:rsidRPr="00576D8B">
              <w:rPr>
                <w:sz w:val="22"/>
                <w:szCs w:val="22"/>
              </w:rPr>
              <w:t>0,42</w:t>
            </w:r>
          </w:p>
        </w:tc>
        <w:tc>
          <w:tcPr>
            <w:tcW w:w="711" w:type="dxa"/>
            <w:vAlign w:val="center"/>
            <w:hideMark/>
          </w:tcPr>
          <w:p w14:paraId="6299A8EF" w14:textId="77777777" w:rsidR="00A97B37" w:rsidRPr="00576D8B" w:rsidRDefault="00A97B37" w:rsidP="00FF548F">
            <w:pPr>
              <w:jc w:val="center"/>
              <w:rPr>
                <w:sz w:val="22"/>
                <w:szCs w:val="22"/>
              </w:rPr>
            </w:pPr>
            <w:r w:rsidRPr="00576D8B">
              <w:rPr>
                <w:sz w:val="22"/>
                <w:szCs w:val="22"/>
              </w:rPr>
              <w:t>0,42</w:t>
            </w:r>
          </w:p>
        </w:tc>
      </w:tr>
      <w:tr w:rsidR="00A97B37" w:rsidRPr="00576D8B" w14:paraId="18E3E5DC" w14:textId="77777777" w:rsidTr="00FF548F">
        <w:trPr>
          <w:trHeight w:val="302"/>
          <w:jc w:val="center"/>
        </w:trPr>
        <w:tc>
          <w:tcPr>
            <w:tcW w:w="1814" w:type="dxa"/>
            <w:vAlign w:val="center"/>
            <w:hideMark/>
          </w:tcPr>
          <w:p w14:paraId="6D2C6258" w14:textId="77777777" w:rsidR="00A97B37" w:rsidRPr="00576D8B" w:rsidRDefault="00A97B37" w:rsidP="00FF548F">
            <w:pPr>
              <w:rPr>
                <w:sz w:val="22"/>
                <w:szCs w:val="22"/>
              </w:rPr>
            </w:pPr>
            <w:r w:rsidRPr="00576D8B">
              <w:rPr>
                <w:sz w:val="22"/>
                <w:szCs w:val="22"/>
              </w:rPr>
              <w:t>Huội Quảng</w:t>
            </w:r>
          </w:p>
        </w:tc>
        <w:tc>
          <w:tcPr>
            <w:tcW w:w="835" w:type="dxa"/>
            <w:vAlign w:val="center"/>
            <w:hideMark/>
          </w:tcPr>
          <w:p w14:paraId="5AC5B929" w14:textId="77777777" w:rsidR="00A97B37" w:rsidRPr="00576D8B" w:rsidRDefault="00A97B37" w:rsidP="00FF548F">
            <w:pPr>
              <w:jc w:val="center"/>
              <w:rPr>
                <w:sz w:val="22"/>
                <w:szCs w:val="22"/>
              </w:rPr>
            </w:pPr>
            <w:r w:rsidRPr="00576D8B">
              <w:rPr>
                <w:sz w:val="22"/>
                <w:szCs w:val="22"/>
              </w:rPr>
              <w:t>0,73</w:t>
            </w:r>
          </w:p>
        </w:tc>
        <w:tc>
          <w:tcPr>
            <w:tcW w:w="837" w:type="dxa"/>
            <w:vAlign w:val="center"/>
            <w:hideMark/>
          </w:tcPr>
          <w:p w14:paraId="6E5D4903" w14:textId="77777777" w:rsidR="00A97B37" w:rsidRPr="00576D8B" w:rsidRDefault="00A97B37" w:rsidP="00FF548F">
            <w:pPr>
              <w:jc w:val="center"/>
              <w:rPr>
                <w:sz w:val="22"/>
                <w:szCs w:val="22"/>
              </w:rPr>
            </w:pPr>
            <w:r w:rsidRPr="00576D8B">
              <w:rPr>
                <w:sz w:val="22"/>
                <w:szCs w:val="22"/>
              </w:rPr>
              <w:t>0,69</w:t>
            </w:r>
          </w:p>
        </w:tc>
        <w:tc>
          <w:tcPr>
            <w:tcW w:w="836" w:type="dxa"/>
            <w:vAlign w:val="center"/>
            <w:hideMark/>
          </w:tcPr>
          <w:p w14:paraId="0BC6E03E" w14:textId="77777777" w:rsidR="00A97B37" w:rsidRPr="00576D8B" w:rsidRDefault="00A97B37" w:rsidP="00FF548F">
            <w:pPr>
              <w:jc w:val="center"/>
              <w:rPr>
                <w:sz w:val="22"/>
                <w:szCs w:val="22"/>
              </w:rPr>
            </w:pPr>
            <w:r w:rsidRPr="00576D8B">
              <w:rPr>
                <w:sz w:val="22"/>
                <w:szCs w:val="22"/>
              </w:rPr>
              <w:t>0,73</w:t>
            </w:r>
          </w:p>
        </w:tc>
        <w:tc>
          <w:tcPr>
            <w:tcW w:w="834" w:type="dxa"/>
            <w:vAlign w:val="center"/>
            <w:hideMark/>
          </w:tcPr>
          <w:p w14:paraId="6795706E" w14:textId="77777777" w:rsidR="00A97B37" w:rsidRPr="00576D8B" w:rsidRDefault="00A97B37" w:rsidP="00FF548F">
            <w:pPr>
              <w:jc w:val="center"/>
              <w:rPr>
                <w:sz w:val="22"/>
                <w:szCs w:val="22"/>
              </w:rPr>
            </w:pPr>
            <w:r w:rsidRPr="00576D8B">
              <w:rPr>
                <w:sz w:val="22"/>
                <w:szCs w:val="22"/>
              </w:rPr>
              <w:t>0,69</w:t>
            </w:r>
          </w:p>
        </w:tc>
        <w:tc>
          <w:tcPr>
            <w:tcW w:w="862" w:type="dxa"/>
            <w:vAlign w:val="center"/>
            <w:hideMark/>
          </w:tcPr>
          <w:p w14:paraId="6B0717DB" w14:textId="77777777" w:rsidR="00A97B37" w:rsidRPr="00576D8B" w:rsidRDefault="00A97B37" w:rsidP="00FF548F">
            <w:pPr>
              <w:jc w:val="center"/>
              <w:rPr>
                <w:sz w:val="22"/>
                <w:szCs w:val="22"/>
              </w:rPr>
            </w:pPr>
            <w:r w:rsidRPr="00576D8B">
              <w:rPr>
                <w:sz w:val="22"/>
                <w:szCs w:val="22"/>
              </w:rPr>
              <w:t>0,94</w:t>
            </w:r>
          </w:p>
        </w:tc>
        <w:tc>
          <w:tcPr>
            <w:tcW w:w="834" w:type="dxa"/>
            <w:vAlign w:val="center"/>
            <w:hideMark/>
          </w:tcPr>
          <w:p w14:paraId="0A2B1BFB" w14:textId="77777777" w:rsidR="00A97B37" w:rsidRPr="00576D8B" w:rsidRDefault="00A97B37" w:rsidP="00FF548F">
            <w:pPr>
              <w:jc w:val="center"/>
              <w:rPr>
                <w:sz w:val="22"/>
                <w:szCs w:val="22"/>
              </w:rPr>
            </w:pPr>
            <w:r w:rsidRPr="00576D8B">
              <w:rPr>
                <w:sz w:val="22"/>
                <w:szCs w:val="22"/>
              </w:rPr>
              <w:t>0,94</w:t>
            </w:r>
          </w:p>
        </w:tc>
        <w:tc>
          <w:tcPr>
            <w:tcW w:w="834" w:type="dxa"/>
            <w:vAlign w:val="center"/>
            <w:hideMark/>
          </w:tcPr>
          <w:p w14:paraId="32DD238F" w14:textId="77777777" w:rsidR="00A97B37" w:rsidRPr="00576D8B" w:rsidRDefault="00A97B37" w:rsidP="00FF548F">
            <w:pPr>
              <w:jc w:val="center"/>
              <w:rPr>
                <w:sz w:val="22"/>
                <w:szCs w:val="22"/>
              </w:rPr>
            </w:pPr>
            <w:r w:rsidRPr="00576D8B">
              <w:rPr>
                <w:sz w:val="22"/>
                <w:szCs w:val="22"/>
              </w:rPr>
              <w:t>0,94</w:t>
            </w:r>
          </w:p>
        </w:tc>
        <w:tc>
          <w:tcPr>
            <w:tcW w:w="834" w:type="dxa"/>
            <w:vAlign w:val="center"/>
            <w:hideMark/>
          </w:tcPr>
          <w:p w14:paraId="68A9E157" w14:textId="77777777" w:rsidR="00A97B37" w:rsidRPr="00576D8B" w:rsidRDefault="00A97B37" w:rsidP="00FF548F">
            <w:pPr>
              <w:jc w:val="center"/>
              <w:rPr>
                <w:sz w:val="22"/>
                <w:szCs w:val="22"/>
              </w:rPr>
            </w:pPr>
            <w:r w:rsidRPr="00576D8B">
              <w:rPr>
                <w:sz w:val="22"/>
                <w:szCs w:val="22"/>
              </w:rPr>
              <w:t>0,94</w:t>
            </w:r>
          </w:p>
        </w:tc>
        <w:tc>
          <w:tcPr>
            <w:tcW w:w="834" w:type="dxa"/>
            <w:vAlign w:val="center"/>
            <w:hideMark/>
          </w:tcPr>
          <w:p w14:paraId="5836AFE1" w14:textId="77777777" w:rsidR="00A97B37" w:rsidRPr="00576D8B" w:rsidRDefault="00A97B37" w:rsidP="00FF548F">
            <w:pPr>
              <w:jc w:val="center"/>
              <w:rPr>
                <w:sz w:val="22"/>
                <w:szCs w:val="22"/>
              </w:rPr>
            </w:pPr>
            <w:r w:rsidRPr="00576D8B">
              <w:rPr>
                <w:sz w:val="22"/>
                <w:szCs w:val="22"/>
              </w:rPr>
              <w:t>0,94</w:t>
            </w:r>
          </w:p>
        </w:tc>
        <w:tc>
          <w:tcPr>
            <w:tcW w:w="711" w:type="dxa"/>
            <w:vAlign w:val="center"/>
            <w:hideMark/>
          </w:tcPr>
          <w:p w14:paraId="45062C72" w14:textId="77777777" w:rsidR="00A97B37" w:rsidRPr="00576D8B" w:rsidRDefault="00A97B37" w:rsidP="00FF548F">
            <w:pPr>
              <w:jc w:val="center"/>
              <w:rPr>
                <w:sz w:val="22"/>
                <w:szCs w:val="22"/>
              </w:rPr>
            </w:pPr>
            <w:r w:rsidRPr="00576D8B">
              <w:rPr>
                <w:sz w:val="22"/>
                <w:szCs w:val="22"/>
              </w:rPr>
              <w:t>0,94</w:t>
            </w:r>
          </w:p>
        </w:tc>
      </w:tr>
      <w:tr w:rsidR="00A97B37" w:rsidRPr="00576D8B" w14:paraId="50A26CBF" w14:textId="77777777" w:rsidTr="00FF548F">
        <w:trPr>
          <w:trHeight w:val="302"/>
          <w:jc w:val="center"/>
        </w:trPr>
        <w:tc>
          <w:tcPr>
            <w:tcW w:w="1814" w:type="dxa"/>
            <w:vAlign w:val="center"/>
            <w:hideMark/>
          </w:tcPr>
          <w:p w14:paraId="79F5F798" w14:textId="77777777" w:rsidR="00A97B37" w:rsidRPr="00576D8B" w:rsidRDefault="00A97B37" w:rsidP="00FF548F">
            <w:pPr>
              <w:rPr>
                <w:sz w:val="22"/>
                <w:szCs w:val="22"/>
              </w:rPr>
            </w:pPr>
            <w:r w:rsidRPr="00576D8B">
              <w:rPr>
                <w:sz w:val="22"/>
                <w:szCs w:val="22"/>
              </w:rPr>
              <w:t>Hòa Bình</w:t>
            </w:r>
          </w:p>
        </w:tc>
        <w:tc>
          <w:tcPr>
            <w:tcW w:w="835" w:type="dxa"/>
            <w:vAlign w:val="center"/>
            <w:hideMark/>
          </w:tcPr>
          <w:p w14:paraId="6C2877C7" w14:textId="77777777" w:rsidR="00A97B37" w:rsidRPr="00576D8B" w:rsidRDefault="00A97B37" w:rsidP="00FF548F">
            <w:pPr>
              <w:jc w:val="center"/>
              <w:rPr>
                <w:sz w:val="22"/>
                <w:szCs w:val="22"/>
              </w:rPr>
            </w:pPr>
            <w:r w:rsidRPr="00576D8B">
              <w:rPr>
                <w:sz w:val="22"/>
                <w:szCs w:val="22"/>
              </w:rPr>
              <w:t>0,56</w:t>
            </w:r>
          </w:p>
        </w:tc>
        <w:tc>
          <w:tcPr>
            <w:tcW w:w="837" w:type="dxa"/>
            <w:vAlign w:val="center"/>
            <w:hideMark/>
          </w:tcPr>
          <w:p w14:paraId="67880D58" w14:textId="77777777" w:rsidR="00A97B37" w:rsidRPr="00576D8B" w:rsidRDefault="00A97B37" w:rsidP="00FF548F">
            <w:pPr>
              <w:jc w:val="center"/>
              <w:rPr>
                <w:sz w:val="22"/>
                <w:szCs w:val="22"/>
              </w:rPr>
            </w:pPr>
            <w:r w:rsidRPr="00576D8B">
              <w:rPr>
                <w:sz w:val="22"/>
                <w:szCs w:val="22"/>
              </w:rPr>
              <w:t>0,58</w:t>
            </w:r>
          </w:p>
        </w:tc>
        <w:tc>
          <w:tcPr>
            <w:tcW w:w="836" w:type="dxa"/>
            <w:vAlign w:val="center"/>
            <w:hideMark/>
          </w:tcPr>
          <w:p w14:paraId="6974D324" w14:textId="77777777" w:rsidR="00A97B37" w:rsidRPr="00576D8B" w:rsidRDefault="00A97B37" w:rsidP="00FF548F">
            <w:pPr>
              <w:jc w:val="center"/>
              <w:rPr>
                <w:sz w:val="22"/>
                <w:szCs w:val="22"/>
              </w:rPr>
            </w:pPr>
            <w:r w:rsidRPr="00576D8B">
              <w:rPr>
                <w:sz w:val="22"/>
                <w:szCs w:val="22"/>
              </w:rPr>
              <w:t>0,74</w:t>
            </w:r>
          </w:p>
        </w:tc>
        <w:tc>
          <w:tcPr>
            <w:tcW w:w="834" w:type="dxa"/>
            <w:vAlign w:val="center"/>
            <w:hideMark/>
          </w:tcPr>
          <w:p w14:paraId="41D4F4AE" w14:textId="77777777" w:rsidR="00A97B37" w:rsidRPr="00576D8B" w:rsidRDefault="00A97B37" w:rsidP="00FF548F">
            <w:pPr>
              <w:jc w:val="center"/>
              <w:rPr>
                <w:sz w:val="22"/>
                <w:szCs w:val="22"/>
              </w:rPr>
            </w:pPr>
            <w:r w:rsidRPr="00576D8B">
              <w:rPr>
                <w:sz w:val="22"/>
                <w:szCs w:val="22"/>
              </w:rPr>
              <w:t>0,72</w:t>
            </w:r>
          </w:p>
        </w:tc>
        <w:tc>
          <w:tcPr>
            <w:tcW w:w="862" w:type="dxa"/>
            <w:vAlign w:val="center"/>
            <w:hideMark/>
          </w:tcPr>
          <w:p w14:paraId="21BB8091" w14:textId="77777777" w:rsidR="00A97B37" w:rsidRPr="00576D8B" w:rsidRDefault="00A97B37" w:rsidP="00FF548F">
            <w:pPr>
              <w:jc w:val="center"/>
              <w:rPr>
                <w:sz w:val="22"/>
                <w:szCs w:val="22"/>
              </w:rPr>
            </w:pPr>
            <w:r w:rsidRPr="00576D8B">
              <w:rPr>
                <w:sz w:val="22"/>
                <w:szCs w:val="22"/>
              </w:rPr>
              <w:t>0,75</w:t>
            </w:r>
          </w:p>
        </w:tc>
        <w:tc>
          <w:tcPr>
            <w:tcW w:w="834" w:type="dxa"/>
            <w:vAlign w:val="center"/>
            <w:hideMark/>
          </w:tcPr>
          <w:p w14:paraId="31400DD9" w14:textId="77777777" w:rsidR="00A97B37" w:rsidRPr="00576D8B" w:rsidRDefault="00A97B37" w:rsidP="00FF548F">
            <w:pPr>
              <w:jc w:val="center"/>
              <w:rPr>
                <w:sz w:val="22"/>
                <w:szCs w:val="22"/>
              </w:rPr>
            </w:pPr>
            <w:r w:rsidRPr="00576D8B">
              <w:rPr>
                <w:sz w:val="22"/>
                <w:szCs w:val="22"/>
              </w:rPr>
              <w:t>0,75</w:t>
            </w:r>
          </w:p>
        </w:tc>
        <w:tc>
          <w:tcPr>
            <w:tcW w:w="834" w:type="dxa"/>
            <w:vAlign w:val="center"/>
            <w:hideMark/>
          </w:tcPr>
          <w:p w14:paraId="01600924" w14:textId="77777777" w:rsidR="00A97B37" w:rsidRPr="00576D8B" w:rsidRDefault="00A97B37" w:rsidP="00FF548F">
            <w:pPr>
              <w:jc w:val="center"/>
              <w:rPr>
                <w:sz w:val="22"/>
                <w:szCs w:val="22"/>
              </w:rPr>
            </w:pPr>
            <w:r w:rsidRPr="00576D8B">
              <w:rPr>
                <w:sz w:val="22"/>
                <w:szCs w:val="22"/>
              </w:rPr>
              <w:t>0,75</w:t>
            </w:r>
          </w:p>
        </w:tc>
        <w:tc>
          <w:tcPr>
            <w:tcW w:w="834" w:type="dxa"/>
            <w:vAlign w:val="center"/>
            <w:hideMark/>
          </w:tcPr>
          <w:p w14:paraId="5C4B4C3E" w14:textId="77777777" w:rsidR="00A97B37" w:rsidRPr="00576D8B" w:rsidRDefault="00A97B37" w:rsidP="00FF548F">
            <w:pPr>
              <w:jc w:val="center"/>
              <w:rPr>
                <w:sz w:val="22"/>
                <w:szCs w:val="22"/>
              </w:rPr>
            </w:pPr>
            <w:r w:rsidRPr="00576D8B">
              <w:rPr>
                <w:sz w:val="22"/>
                <w:szCs w:val="22"/>
              </w:rPr>
              <w:t>0,75</w:t>
            </w:r>
          </w:p>
        </w:tc>
        <w:tc>
          <w:tcPr>
            <w:tcW w:w="834" w:type="dxa"/>
            <w:vAlign w:val="center"/>
            <w:hideMark/>
          </w:tcPr>
          <w:p w14:paraId="4FB8E022" w14:textId="77777777" w:rsidR="00A97B37" w:rsidRPr="00576D8B" w:rsidRDefault="00A97B37" w:rsidP="00FF548F">
            <w:pPr>
              <w:jc w:val="center"/>
              <w:rPr>
                <w:sz w:val="22"/>
                <w:szCs w:val="22"/>
              </w:rPr>
            </w:pPr>
            <w:r w:rsidRPr="00576D8B">
              <w:rPr>
                <w:sz w:val="22"/>
                <w:szCs w:val="22"/>
              </w:rPr>
              <w:t>0,75</w:t>
            </w:r>
          </w:p>
        </w:tc>
        <w:tc>
          <w:tcPr>
            <w:tcW w:w="711" w:type="dxa"/>
            <w:vAlign w:val="center"/>
            <w:hideMark/>
          </w:tcPr>
          <w:p w14:paraId="027B5617" w14:textId="77777777" w:rsidR="00A97B37" w:rsidRPr="00576D8B" w:rsidRDefault="00A97B37" w:rsidP="00FF548F">
            <w:pPr>
              <w:jc w:val="center"/>
              <w:rPr>
                <w:sz w:val="22"/>
                <w:szCs w:val="22"/>
              </w:rPr>
            </w:pPr>
            <w:r w:rsidRPr="00576D8B">
              <w:rPr>
                <w:sz w:val="22"/>
                <w:szCs w:val="22"/>
              </w:rPr>
              <w:t>0,75</w:t>
            </w:r>
          </w:p>
        </w:tc>
      </w:tr>
      <w:tr w:rsidR="00A97B37" w:rsidRPr="00576D8B" w14:paraId="669E8568" w14:textId="77777777" w:rsidTr="00FF548F">
        <w:trPr>
          <w:trHeight w:val="302"/>
          <w:jc w:val="center"/>
        </w:trPr>
        <w:tc>
          <w:tcPr>
            <w:tcW w:w="1814" w:type="dxa"/>
            <w:vAlign w:val="center"/>
            <w:hideMark/>
          </w:tcPr>
          <w:p w14:paraId="0232C4AB" w14:textId="77777777" w:rsidR="00A97B37" w:rsidRPr="00576D8B" w:rsidRDefault="00A97B37" w:rsidP="00FF548F">
            <w:pPr>
              <w:rPr>
                <w:sz w:val="22"/>
                <w:szCs w:val="22"/>
              </w:rPr>
            </w:pPr>
            <w:r w:rsidRPr="00576D8B">
              <w:rPr>
                <w:sz w:val="22"/>
                <w:szCs w:val="22"/>
              </w:rPr>
              <w:t>Tuyên Quang</w:t>
            </w:r>
          </w:p>
        </w:tc>
        <w:tc>
          <w:tcPr>
            <w:tcW w:w="835" w:type="dxa"/>
            <w:vAlign w:val="center"/>
            <w:hideMark/>
          </w:tcPr>
          <w:p w14:paraId="70AF801A" w14:textId="77777777" w:rsidR="00A97B37" w:rsidRPr="00576D8B" w:rsidRDefault="00A97B37" w:rsidP="00FF548F">
            <w:pPr>
              <w:jc w:val="center"/>
              <w:rPr>
                <w:sz w:val="22"/>
                <w:szCs w:val="22"/>
              </w:rPr>
            </w:pPr>
            <w:r w:rsidRPr="00576D8B">
              <w:rPr>
                <w:sz w:val="22"/>
                <w:szCs w:val="22"/>
              </w:rPr>
              <w:t>1,54</w:t>
            </w:r>
          </w:p>
        </w:tc>
        <w:tc>
          <w:tcPr>
            <w:tcW w:w="837" w:type="dxa"/>
            <w:vAlign w:val="center"/>
            <w:hideMark/>
          </w:tcPr>
          <w:p w14:paraId="17D25731" w14:textId="77777777" w:rsidR="00A97B37" w:rsidRPr="00576D8B" w:rsidRDefault="00A97B37" w:rsidP="00FF548F">
            <w:pPr>
              <w:jc w:val="center"/>
              <w:rPr>
                <w:sz w:val="22"/>
                <w:szCs w:val="22"/>
              </w:rPr>
            </w:pPr>
            <w:r w:rsidRPr="00576D8B">
              <w:rPr>
                <w:sz w:val="22"/>
                <w:szCs w:val="22"/>
              </w:rPr>
              <w:t>1,45</w:t>
            </w:r>
          </w:p>
        </w:tc>
        <w:tc>
          <w:tcPr>
            <w:tcW w:w="836" w:type="dxa"/>
            <w:vAlign w:val="center"/>
            <w:hideMark/>
          </w:tcPr>
          <w:p w14:paraId="7B67B2DC" w14:textId="77777777" w:rsidR="00A97B37" w:rsidRPr="00576D8B" w:rsidRDefault="00A97B37" w:rsidP="00FF548F">
            <w:pPr>
              <w:jc w:val="center"/>
              <w:rPr>
                <w:sz w:val="22"/>
                <w:szCs w:val="22"/>
              </w:rPr>
            </w:pPr>
            <w:r w:rsidRPr="00576D8B">
              <w:rPr>
                <w:sz w:val="22"/>
                <w:szCs w:val="22"/>
              </w:rPr>
              <w:t>1,58</w:t>
            </w:r>
          </w:p>
        </w:tc>
        <w:tc>
          <w:tcPr>
            <w:tcW w:w="834" w:type="dxa"/>
            <w:vAlign w:val="center"/>
            <w:hideMark/>
          </w:tcPr>
          <w:p w14:paraId="5445ADBD" w14:textId="77777777" w:rsidR="00A97B37" w:rsidRPr="00576D8B" w:rsidRDefault="00A97B37" w:rsidP="00FF548F">
            <w:pPr>
              <w:jc w:val="center"/>
              <w:rPr>
                <w:sz w:val="22"/>
                <w:szCs w:val="22"/>
              </w:rPr>
            </w:pPr>
            <w:r w:rsidRPr="00576D8B">
              <w:rPr>
                <w:sz w:val="22"/>
                <w:szCs w:val="22"/>
              </w:rPr>
              <w:t>1,44</w:t>
            </w:r>
          </w:p>
        </w:tc>
        <w:tc>
          <w:tcPr>
            <w:tcW w:w="862" w:type="dxa"/>
            <w:vAlign w:val="center"/>
            <w:hideMark/>
          </w:tcPr>
          <w:p w14:paraId="10270341" w14:textId="77777777" w:rsidR="00A97B37" w:rsidRPr="00576D8B" w:rsidRDefault="00A97B37" w:rsidP="00FF548F">
            <w:pPr>
              <w:jc w:val="center"/>
              <w:rPr>
                <w:sz w:val="22"/>
                <w:szCs w:val="22"/>
              </w:rPr>
            </w:pPr>
            <w:r w:rsidRPr="00576D8B">
              <w:rPr>
                <w:sz w:val="22"/>
                <w:szCs w:val="22"/>
              </w:rPr>
              <w:t>1,58</w:t>
            </w:r>
          </w:p>
        </w:tc>
        <w:tc>
          <w:tcPr>
            <w:tcW w:w="834" w:type="dxa"/>
            <w:vAlign w:val="center"/>
            <w:hideMark/>
          </w:tcPr>
          <w:p w14:paraId="43B4950D" w14:textId="77777777" w:rsidR="00A97B37" w:rsidRPr="00576D8B" w:rsidRDefault="00A97B37" w:rsidP="00FF548F">
            <w:pPr>
              <w:jc w:val="center"/>
              <w:rPr>
                <w:sz w:val="22"/>
                <w:szCs w:val="22"/>
              </w:rPr>
            </w:pPr>
            <w:r w:rsidRPr="00576D8B">
              <w:rPr>
                <w:sz w:val="22"/>
                <w:szCs w:val="22"/>
              </w:rPr>
              <w:t>1,58</w:t>
            </w:r>
          </w:p>
        </w:tc>
        <w:tc>
          <w:tcPr>
            <w:tcW w:w="834" w:type="dxa"/>
            <w:vAlign w:val="center"/>
            <w:hideMark/>
          </w:tcPr>
          <w:p w14:paraId="01C6F5A8" w14:textId="77777777" w:rsidR="00A97B37" w:rsidRPr="00576D8B" w:rsidRDefault="00A97B37" w:rsidP="00FF548F">
            <w:pPr>
              <w:jc w:val="center"/>
              <w:rPr>
                <w:sz w:val="22"/>
                <w:szCs w:val="22"/>
              </w:rPr>
            </w:pPr>
            <w:r w:rsidRPr="00576D8B">
              <w:rPr>
                <w:sz w:val="22"/>
                <w:szCs w:val="22"/>
              </w:rPr>
              <w:t>1,58</w:t>
            </w:r>
          </w:p>
        </w:tc>
        <w:tc>
          <w:tcPr>
            <w:tcW w:w="834" w:type="dxa"/>
            <w:vAlign w:val="center"/>
            <w:hideMark/>
          </w:tcPr>
          <w:p w14:paraId="48CAF104" w14:textId="77777777" w:rsidR="00A97B37" w:rsidRPr="00576D8B" w:rsidRDefault="00A97B37" w:rsidP="00FF548F">
            <w:pPr>
              <w:jc w:val="center"/>
              <w:rPr>
                <w:sz w:val="22"/>
                <w:szCs w:val="22"/>
              </w:rPr>
            </w:pPr>
            <w:r w:rsidRPr="00576D8B">
              <w:rPr>
                <w:sz w:val="22"/>
                <w:szCs w:val="22"/>
              </w:rPr>
              <w:t>1,58</w:t>
            </w:r>
          </w:p>
        </w:tc>
        <w:tc>
          <w:tcPr>
            <w:tcW w:w="834" w:type="dxa"/>
            <w:vAlign w:val="center"/>
            <w:hideMark/>
          </w:tcPr>
          <w:p w14:paraId="2C8D0F22" w14:textId="77777777" w:rsidR="00A97B37" w:rsidRPr="00576D8B" w:rsidRDefault="00A97B37" w:rsidP="00FF548F">
            <w:pPr>
              <w:jc w:val="center"/>
              <w:rPr>
                <w:sz w:val="22"/>
                <w:szCs w:val="22"/>
              </w:rPr>
            </w:pPr>
            <w:r w:rsidRPr="00576D8B">
              <w:rPr>
                <w:sz w:val="22"/>
                <w:szCs w:val="22"/>
              </w:rPr>
              <w:t>1,58</w:t>
            </w:r>
          </w:p>
        </w:tc>
        <w:tc>
          <w:tcPr>
            <w:tcW w:w="711" w:type="dxa"/>
            <w:vAlign w:val="center"/>
            <w:hideMark/>
          </w:tcPr>
          <w:p w14:paraId="3A8A4C51" w14:textId="77777777" w:rsidR="00A97B37" w:rsidRPr="00576D8B" w:rsidRDefault="00A97B37" w:rsidP="00FF548F">
            <w:pPr>
              <w:jc w:val="center"/>
              <w:rPr>
                <w:sz w:val="22"/>
                <w:szCs w:val="22"/>
              </w:rPr>
            </w:pPr>
            <w:r w:rsidRPr="00576D8B">
              <w:rPr>
                <w:sz w:val="22"/>
                <w:szCs w:val="22"/>
              </w:rPr>
              <w:t>1,58</w:t>
            </w:r>
          </w:p>
        </w:tc>
      </w:tr>
      <w:tr w:rsidR="00A97B37" w:rsidRPr="00576D8B" w14:paraId="2C4B0D99" w14:textId="77777777" w:rsidTr="00FF548F">
        <w:trPr>
          <w:trHeight w:val="302"/>
          <w:jc w:val="center"/>
        </w:trPr>
        <w:tc>
          <w:tcPr>
            <w:tcW w:w="1814" w:type="dxa"/>
            <w:vAlign w:val="center"/>
            <w:hideMark/>
          </w:tcPr>
          <w:p w14:paraId="6A70D9A5" w14:textId="77777777" w:rsidR="00A97B37" w:rsidRPr="00576D8B" w:rsidRDefault="00A97B37" w:rsidP="00FF548F">
            <w:pPr>
              <w:rPr>
                <w:sz w:val="22"/>
                <w:szCs w:val="22"/>
              </w:rPr>
            </w:pPr>
            <w:r w:rsidRPr="00576D8B">
              <w:rPr>
                <w:sz w:val="22"/>
                <w:szCs w:val="22"/>
              </w:rPr>
              <w:t>Pleikrông</w:t>
            </w:r>
          </w:p>
        </w:tc>
        <w:tc>
          <w:tcPr>
            <w:tcW w:w="835" w:type="dxa"/>
            <w:vAlign w:val="center"/>
            <w:hideMark/>
          </w:tcPr>
          <w:p w14:paraId="065A7A3E" w14:textId="77777777" w:rsidR="00A97B37" w:rsidRPr="00576D8B" w:rsidRDefault="00A97B37" w:rsidP="00FF548F">
            <w:pPr>
              <w:jc w:val="center"/>
              <w:rPr>
                <w:sz w:val="22"/>
                <w:szCs w:val="22"/>
              </w:rPr>
            </w:pPr>
            <w:r w:rsidRPr="00576D8B">
              <w:rPr>
                <w:sz w:val="22"/>
                <w:szCs w:val="22"/>
              </w:rPr>
              <w:t>0,91</w:t>
            </w:r>
          </w:p>
        </w:tc>
        <w:tc>
          <w:tcPr>
            <w:tcW w:w="837" w:type="dxa"/>
            <w:vAlign w:val="center"/>
            <w:hideMark/>
          </w:tcPr>
          <w:p w14:paraId="58105432" w14:textId="77777777" w:rsidR="00A97B37" w:rsidRPr="00576D8B" w:rsidRDefault="00A97B37" w:rsidP="00FF548F">
            <w:pPr>
              <w:jc w:val="center"/>
              <w:rPr>
                <w:sz w:val="22"/>
                <w:szCs w:val="22"/>
              </w:rPr>
            </w:pPr>
            <w:r w:rsidRPr="00576D8B">
              <w:rPr>
                <w:sz w:val="22"/>
                <w:szCs w:val="22"/>
              </w:rPr>
              <w:t>0,89</w:t>
            </w:r>
          </w:p>
        </w:tc>
        <w:tc>
          <w:tcPr>
            <w:tcW w:w="836" w:type="dxa"/>
            <w:vAlign w:val="center"/>
            <w:hideMark/>
          </w:tcPr>
          <w:p w14:paraId="057ADA6F" w14:textId="77777777" w:rsidR="00A97B37" w:rsidRPr="00576D8B" w:rsidRDefault="00A97B37" w:rsidP="00FF548F">
            <w:pPr>
              <w:jc w:val="center"/>
              <w:rPr>
                <w:sz w:val="22"/>
                <w:szCs w:val="22"/>
              </w:rPr>
            </w:pPr>
            <w:r w:rsidRPr="00576D8B">
              <w:rPr>
                <w:sz w:val="22"/>
                <w:szCs w:val="22"/>
              </w:rPr>
              <w:t>0,86</w:t>
            </w:r>
          </w:p>
        </w:tc>
        <w:tc>
          <w:tcPr>
            <w:tcW w:w="834" w:type="dxa"/>
            <w:vAlign w:val="center"/>
            <w:hideMark/>
          </w:tcPr>
          <w:p w14:paraId="551A86C0" w14:textId="77777777" w:rsidR="00A97B37" w:rsidRPr="00576D8B" w:rsidRDefault="00A97B37" w:rsidP="00FF548F">
            <w:pPr>
              <w:jc w:val="center"/>
              <w:rPr>
                <w:sz w:val="22"/>
                <w:szCs w:val="22"/>
              </w:rPr>
            </w:pPr>
            <w:r w:rsidRPr="00576D8B">
              <w:rPr>
                <w:sz w:val="22"/>
                <w:szCs w:val="22"/>
              </w:rPr>
              <w:t>0,90</w:t>
            </w:r>
          </w:p>
        </w:tc>
        <w:tc>
          <w:tcPr>
            <w:tcW w:w="862" w:type="dxa"/>
            <w:vAlign w:val="center"/>
            <w:hideMark/>
          </w:tcPr>
          <w:p w14:paraId="75B056F4" w14:textId="77777777" w:rsidR="00A97B37" w:rsidRPr="00576D8B" w:rsidRDefault="00A97B37" w:rsidP="00FF548F">
            <w:pPr>
              <w:jc w:val="center"/>
              <w:rPr>
                <w:sz w:val="22"/>
                <w:szCs w:val="22"/>
              </w:rPr>
            </w:pPr>
            <w:r w:rsidRPr="00576D8B">
              <w:rPr>
                <w:sz w:val="22"/>
                <w:szCs w:val="22"/>
              </w:rPr>
              <w:t>1,13</w:t>
            </w:r>
          </w:p>
        </w:tc>
        <w:tc>
          <w:tcPr>
            <w:tcW w:w="834" w:type="dxa"/>
            <w:vAlign w:val="center"/>
            <w:hideMark/>
          </w:tcPr>
          <w:p w14:paraId="0904BB5E" w14:textId="77777777" w:rsidR="00A97B37" w:rsidRPr="00576D8B" w:rsidRDefault="00A97B37" w:rsidP="00FF548F">
            <w:pPr>
              <w:jc w:val="center"/>
              <w:rPr>
                <w:sz w:val="22"/>
                <w:szCs w:val="22"/>
              </w:rPr>
            </w:pPr>
            <w:r w:rsidRPr="00576D8B">
              <w:rPr>
                <w:sz w:val="22"/>
                <w:szCs w:val="22"/>
              </w:rPr>
              <w:t>1,20</w:t>
            </w:r>
          </w:p>
        </w:tc>
        <w:tc>
          <w:tcPr>
            <w:tcW w:w="834" w:type="dxa"/>
            <w:vAlign w:val="center"/>
            <w:hideMark/>
          </w:tcPr>
          <w:p w14:paraId="1594A7D8" w14:textId="77777777" w:rsidR="00A97B37" w:rsidRPr="00576D8B" w:rsidRDefault="00A97B37" w:rsidP="00FF548F">
            <w:pPr>
              <w:jc w:val="center"/>
              <w:rPr>
                <w:sz w:val="22"/>
                <w:szCs w:val="22"/>
              </w:rPr>
            </w:pPr>
            <w:r w:rsidRPr="00576D8B">
              <w:rPr>
                <w:sz w:val="22"/>
                <w:szCs w:val="22"/>
              </w:rPr>
              <w:t>1,20</w:t>
            </w:r>
          </w:p>
        </w:tc>
        <w:tc>
          <w:tcPr>
            <w:tcW w:w="834" w:type="dxa"/>
            <w:vAlign w:val="center"/>
            <w:hideMark/>
          </w:tcPr>
          <w:p w14:paraId="02F7C0C5" w14:textId="77777777" w:rsidR="00A97B37" w:rsidRPr="00576D8B" w:rsidRDefault="00A97B37" w:rsidP="00FF548F">
            <w:pPr>
              <w:jc w:val="center"/>
              <w:rPr>
                <w:sz w:val="22"/>
                <w:szCs w:val="22"/>
              </w:rPr>
            </w:pPr>
            <w:r w:rsidRPr="00576D8B">
              <w:rPr>
                <w:sz w:val="22"/>
                <w:szCs w:val="22"/>
              </w:rPr>
              <w:t>1,20</w:t>
            </w:r>
          </w:p>
        </w:tc>
        <w:tc>
          <w:tcPr>
            <w:tcW w:w="834" w:type="dxa"/>
            <w:vAlign w:val="center"/>
            <w:hideMark/>
          </w:tcPr>
          <w:p w14:paraId="75AAFAFD" w14:textId="77777777" w:rsidR="00A97B37" w:rsidRPr="00576D8B" w:rsidRDefault="00A97B37" w:rsidP="00FF548F">
            <w:pPr>
              <w:jc w:val="center"/>
              <w:rPr>
                <w:sz w:val="22"/>
                <w:szCs w:val="22"/>
              </w:rPr>
            </w:pPr>
            <w:r w:rsidRPr="00576D8B">
              <w:rPr>
                <w:sz w:val="22"/>
                <w:szCs w:val="22"/>
              </w:rPr>
              <w:t>1,20</w:t>
            </w:r>
          </w:p>
        </w:tc>
        <w:tc>
          <w:tcPr>
            <w:tcW w:w="711" w:type="dxa"/>
            <w:vAlign w:val="center"/>
            <w:hideMark/>
          </w:tcPr>
          <w:p w14:paraId="3B6BA94F" w14:textId="77777777" w:rsidR="00A97B37" w:rsidRPr="00576D8B" w:rsidRDefault="00A97B37" w:rsidP="00FF548F">
            <w:pPr>
              <w:jc w:val="center"/>
              <w:rPr>
                <w:sz w:val="22"/>
                <w:szCs w:val="22"/>
              </w:rPr>
            </w:pPr>
            <w:r w:rsidRPr="00576D8B">
              <w:rPr>
                <w:sz w:val="22"/>
                <w:szCs w:val="22"/>
              </w:rPr>
              <w:t>1,20</w:t>
            </w:r>
          </w:p>
        </w:tc>
      </w:tr>
      <w:tr w:rsidR="00A97B37" w:rsidRPr="00576D8B" w14:paraId="1DE14C57" w14:textId="77777777" w:rsidTr="00FF548F">
        <w:trPr>
          <w:trHeight w:val="302"/>
          <w:jc w:val="center"/>
        </w:trPr>
        <w:tc>
          <w:tcPr>
            <w:tcW w:w="1814" w:type="dxa"/>
            <w:vAlign w:val="center"/>
            <w:hideMark/>
          </w:tcPr>
          <w:p w14:paraId="56556E83" w14:textId="77777777" w:rsidR="00A97B37" w:rsidRPr="00576D8B" w:rsidRDefault="00A97B37" w:rsidP="00FF548F">
            <w:pPr>
              <w:rPr>
                <w:sz w:val="22"/>
                <w:szCs w:val="22"/>
              </w:rPr>
            </w:pPr>
            <w:r w:rsidRPr="00576D8B">
              <w:rPr>
                <w:sz w:val="22"/>
                <w:szCs w:val="22"/>
              </w:rPr>
              <w:t>Ialy</w:t>
            </w:r>
          </w:p>
        </w:tc>
        <w:tc>
          <w:tcPr>
            <w:tcW w:w="835" w:type="dxa"/>
            <w:vAlign w:val="center"/>
            <w:hideMark/>
          </w:tcPr>
          <w:p w14:paraId="267D7FD1" w14:textId="77777777" w:rsidR="00A97B37" w:rsidRPr="00576D8B" w:rsidRDefault="00A97B37" w:rsidP="00FF548F">
            <w:pPr>
              <w:jc w:val="center"/>
              <w:rPr>
                <w:sz w:val="22"/>
                <w:szCs w:val="22"/>
              </w:rPr>
            </w:pPr>
            <w:r w:rsidRPr="00576D8B">
              <w:rPr>
                <w:sz w:val="22"/>
                <w:szCs w:val="22"/>
              </w:rPr>
              <w:t>0,72</w:t>
            </w:r>
          </w:p>
        </w:tc>
        <w:tc>
          <w:tcPr>
            <w:tcW w:w="837" w:type="dxa"/>
            <w:vAlign w:val="center"/>
            <w:hideMark/>
          </w:tcPr>
          <w:p w14:paraId="379D41CE" w14:textId="77777777" w:rsidR="00A97B37" w:rsidRPr="00576D8B" w:rsidRDefault="00A97B37" w:rsidP="00FF548F">
            <w:pPr>
              <w:jc w:val="center"/>
              <w:rPr>
                <w:sz w:val="22"/>
                <w:szCs w:val="22"/>
              </w:rPr>
            </w:pPr>
            <w:r w:rsidRPr="00576D8B">
              <w:rPr>
                <w:sz w:val="22"/>
                <w:szCs w:val="22"/>
              </w:rPr>
              <w:t>0,72</w:t>
            </w:r>
          </w:p>
        </w:tc>
        <w:tc>
          <w:tcPr>
            <w:tcW w:w="836" w:type="dxa"/>
            <w:vAlign w:val="center"/>
            <w:hideMark/>
          </w:tcPr>
          <w:p w14:paraId="26F23D40" w14:textId="77777777" w:rsidR="00A97B37" w:rsidRPr="00576D8B" w:rsidRDefault="00A97B37" w:rsidP="00FF548F">
            <w:pPr>
              <w:jc w:val="center"/>
              <w:rPr>
                <w:sz w:val="22"/>
                <w:szCs w:val="22"/>
              </w:rPr>
            </w:pPr>
            <w:r w:rsidRPr="00576D8B">
              <w:rPr>
                <w:sz w:val="22"/>
                <w:szCs w:val="22"/>
              </w:rPr>
              <w:t>0,89</w:t>
            </w:r>
          </w:p>
        </w:tc>
        <w:tc>
          <w:tcPr>
            <w:tcW w:w="834" w:type="dxa"/>
            <w:vAlign w:val="center"/>
            <w:hideMark/>
          </w:tcPr>
          <w:p w14:paraId="362489AE" w14:textId="77777777" w:rsidR="00A97B37" w:rsidRPr="00576D8B" w:rsidRDefault="00A97B37" w:rsidP="00FF548F">
            <w:pPr>
              <w:jc w:val="center"/>
              <w:rPr>
                <w:sz w:val="22"/>
                <w:szCs w:val="22"/>
              </w:rPr>
            </w:pPr>
            <w:r w:rsidRPr="00576D8B">
              <w:rPr>
                <w:sz w:val="22"/>
                <w:szCs w:val="22"/>
              </w:rPr>
              <w:t>0,86</w:t>
            </w:r>
          </w:p>
        </w:tc>
        <w:tc>
          <w:tcPr>
            <w:tcW w:w="862" w:type="dxa"/>
            <w:vAlign w:val="center"/>
            <w:hideMark/>
          </w:tcPr>
          <w:p w14:paraId="32C2B25A" w14:textId="77777777" w:rsidR="00A97B37" w:rsidRPr="00576D8B" w:rsidRDefault="00A97B37" w:rsidP="00FF548F">
            <w:pPr>
              <w:jc w:val="center"/>
              <w:rPr>
                <w:sz w:val="22"/>
                <w:szCs w:val="22"/>
              </w:rPr>
            </w:pPr>
            <w:r w:rsidRPr="00576D8B">
              <w:rPr>
                <w:sz w:val="22"/>
                <w:szCs w:val="22"/>
              </w:rPr>
              <w:t>0,90</w:t>
            </w:r>
          </w:p>
        </w:tc>
        <w:tc>
          <w:tcPr>
            <w:tcW w:w="834" w:type="dxa"/>
            <w:vAlign w:val="center"/>
            <w:hideMark/>
          </w:tcPr>
          <w:p w14:paraId="7240EDE0" w14:textId="77777777" w:rsidR="00A97B37" w:rsidRPr="00576D8B" w:rsidRDefault="00A97B37" w:rsidP="00FF548F">
            <w:pPr>
              <w:jc w:val="center"/>
              <w:rPr>
                <w:sz w:val="22"/>
                <w:szCs w:val="22"/>
              </w:rPr>
            </w:pPr>
            <w:r w:rsidRPr="00576D8B">
              <w:rPr>
                <w:sz w:val="22"/>
                <w:szCs w:val="22"/>
              </w:rPr>
              <w:t>1,01</w:t>
            </w:r>
          </w:p>
        </w:tc>
        <w:tc>
          <w:tcPr>
            <w:tcW w:w="834" w:type="dxa"/>
            <w:vAlign w:val="center"/>
            <w:hideMark/>
          </w:tcPr>
          <w:p w14:paraId="3FF299A5" w14:textId="77777777" w:rsidR="00A97B37" w:rsidRPr="00576D8B" w:rsidRDefault="00A97B37" w:rsidP="00FF548F">
            <w:pPr>
              <w:jc w:val="center"/>
              <w:rPr>
                <w:sz w:val="22"/>
                <w:szCs w:val="22"/>
              </w:rPr>
            </w:pPr>
            <w:r w:rsidRPr="00576D8B">
              <w:rPr>
                <w:sz w:val="22"/>
                <w:szCs w:val="22"/>
              </w:rPr>
              <w:t>1,01</w:t>
            </w:r>
          </w:p>
        </w:tc>
        <w:tc>
          <w:tcPr>
            <w:tcW w:w="834" w:type="dxa"/>
            <w:vAlign w:val="center"/>
            <w:hideMark/>
          </w:tcPr>
          <w:p w14:paraId="58FD1EBD" w14:textId="77777777" w:rsidR="00A97B37" w:rsidRPr="00576D8B" w:rsidRDefault="00A97B37" w:rsidP="00FF548F">
            <w:pPr>
              <w:jc w:val="center"/>
              <w:rPr>
                <w:sz w:val="22"/>
                <w:szCs w:val="22"/>
              </w:rPr>
            </w:pPr>
            <w:r w:rsidRPr="00576D8B">
              <w:rPr>
                <w:sz w:val="22"/>
                <w:szCs w:val="22"/>
              </w:rPr>
              <w:t>1,01</w:t>
            </w:r>
          </w:p>
        </w:tc>
        <w:tc>
          <w:tcPr>
            <w:tcW w:w="834" w:type="dxa"/>
            <w:vAlign w:val="center"/>
            <w:hideMark/>
          </w:tcPr>
          <w:p w14:paraId="019123A9" w14:textId="77777777" w:rsidR="00A97B37" w:rsidRPr="00576D8B" w:rsidRDefault="00A97B37" w:rsidP="00FF548F">
            <w:pPr>
              <w:jc w:val="center"/>
              <w:rPr>
                <w:sz w:val="22"/>
                <w:szCs w:val="22"/>
              </w:rPr>
            </w:pPr>
            <w:r w:rsidRPr="00576D8B">
              <w:rPr>
                <w:sz w:val="22"/>
                <w:szCs w:val="22"/>
              </w:rPr>
              <w:t>1,01</w:t>
            </w:r>
          </w:p>
        </w:tc>
        <w:tc>
          <w:tcPr>
            <w:tcW w:w="711" w:type="dxa"/>
            <w:vAlign w:val="center"/>
            <w:hideMark/>
          </w:tcPr>
          <w:p w14:paraId="3811CC8F" w14:textId="77777777" w:rsidR="00A97B37" w:rsidRPr="00576D8B" w:rsidRDefault="00A97B37" w:rsidP="00FF548F">
            <w:pPr>
              <w:jc w:val="center"/>
              <w:rPr>
                <w:sz w:val="22"/>
                <w:szCs w:val="22"/>
              </w:rPr>
            </w:pPr>
            <w:r w:rsidRPr="00576D8B">
              <w:rPr>
                <w:sz w:val="22"/>
                <w:szCs w:val="22"/>
              </w:rPr>
              <w:t>1,01</w:t>
            </w:r>
          </w:p>
        </w:tc>
      </w:tr>
      <w:tr w:rsidR="00A97B37" w:rsidRPr="00576D8B" w14:paraId="13905F04" w14:textId="77777777" w:rsidTr="00FF548F">
        <w:trPr>
          <w:trHeight w:val="302"/>
          <w:jc w:val="center"/>
        </w:trPr>
        <w:tc>
          <w:tcPr>
            <w:tcW w:w="1814" w:type="dxa"/>
            <w:vAlign w:val="center"/>
            <w:hideMark/>
          </w:tcPr>
          <w:p w14:paraId="673A61FF" w14:textId="77777777" w:rsidR="00A97B37" w:rsidRPr="00576D8B" w:rsidRDefault="00A97B37" w:rsidP="00FF548F">
            <w:pPr>
              <w:rPr>
                <w:sz w:val="22"/>
                <w:szCs w:val="22"/>
              </w:rPr>
            </w:pPr>
            <w:r w:rsidRPr="00576D8B">
              <w:rPr>
                <w:sz w:val="22"/>
                <w:szCs w:val="22"/>
              </w:rPr>
              <w:t>Sê San 3</w:t>
            </w:r>
          </w:p>
        </w:tc>
        <w:tc>
          <w:tcPr>
            <w:tcW w:w="835" w:type="dxa"/>
            <w:vAlign w:val="center"/>
            <w:hideMark/>
          </w:tcPr>
          <w:p w14:paraId="45CE5CE9" w14:textId="77777777" w:rsidR="00A97B37" w:rsidRPr="00576D8B" w:rsidRDefault="00A97B37" w:rsidP="00FF548F">
            <w:pPr>
              <w:jc w:val="center"/>
              <w:rPr>
                <w:sz w:val="22"/>
                <w:szCs w:val="22"/>
              </w:rPr>
            </w:pPr>
            <w:r w:rsidRPr="00576D8B">
              <w:rPr>
                <w:sz w:val="22"/>
                <w:szCs w:val="22"/>
              </w:rPr>
              <w:t>0,92</w:t>
            </w:r>
          </w:p>
        </w:tc>
        <w:tc>
          <w:tcPr>
            <w:tcW w:w="837" w:type="dxa"/>
            <w:vAlign w:val="center"/>
            <w:hideMark/>
          </w:tcPr>
          <w:p w14:paraId="18CF385B" w14:textId="77777777" w:rsidR="00A97B37" w:rsidRPr="00576D8B" w:rsidRDefault="00A97B37" w:rsidP="00FF548F">
            <w:pPr>
              <w:jc w:val="center"/>
              <w:rPr>
                <w:sz w:val="22"/>
                <w:szCs w:val="22"/>
              </w:rPr>
            </w:pPr>
            <w:r w:rsidRPr="00576D8B">
              <w:rPr>
                <w:sz w:val="22"/>
                <w:szCs w:val="22"/>
              </w:rPr>
              <w:t>0,95</w:t>
            </w:r>
          </w:p>
        </w:tc>
        <w:tc>
          <w:tcPr>
            <w:tcW w:w="836" w:type="dxa"/>
            <w:vAlign w:val="center"/>
            <w:hideMark/>
          </w:tcPr>
          <w:p w14:paraId="60B1A923" w14:textId="77777777" w:rsidR="00A97B37" w:rsidRPr="00576D8B" w:rsidRDefault="00A97B37" w:rsidP="00FF548F">
            <w:pPr>
              <w:jc w:val="center"/>
              <w:rPr>
                <w:sz w:val="22"/>
                <w:szCs w:val="22"/>
              </w:rPr>
            </w:pPr>
            <w:r w:rsidRPr="00576D8B">
              <w:rPr>
                <w:sz w:val="22"/>
                <w:szCs w:val="22"/>
              </w:rPr>
              <w:t>0,97</w:t>
            </w:r>
          </w:p>
        </w:tc>
        <w:tc>
          <w:tcPr>
            <w:tcW w:w="834" w:type="dxa"/>
            <w:vAlign w:val="center"/>
            <w:hideMark/>
          </w:tcPr>
          <w:p w14:paraId="1AB298C1" w14:textId="77777777" w:rsidR="00A97B37" w:rsidRPr="00576D8B" w:rsidRDefault="00A97B37" w:rsidP="00FF548F">
            <w:pPr>
              <w:jc w:val="center"/>
              <w:rPr>
                <w:sz w:val="22"/>
                <w:szCs w:val="22"/>
              </w:rPr>
            </w:pPr>
            <w:r w:rsidRPr="00576D8B">
              <w:rPr>
                <w:sz w:val="22"/>
                <w:szCs w:val="22"/>
              </w:rPr>
              <w:t>1,42</w:t>
            </w:r>
          </w:p>
        </w:tc>
        <w:tc>
          <w:tcPr>
            <w:tcW w:w="862" w:type="dxa"/>
            <w:vAlign w:val="center"/>
            <w:hideMark/>
          </w:tcPr>
          <w:p w14:paraId="509AF350" w14:textId="77777777" w:rsidR="00A97B37" w:rsidRPr="00576D8B" w:rsidRDefault="00A97B37" w:rsidP="00FF548F">
            <w:pPr>
              <w:jc w:val="center"/>
              <w:rPr>
                <w:sz w:val="22"/>
                <w:szCs w:val="22"/>
              </w:rPr>
            </w:pPr>
            <w:r w:rsidRPr="00576D8B">
              <w:rPr>
                <w:sz w:val="22"/>
                <w:szCs w:val="22"/>
              </w:rPr>
              <w:t>1,43</w:t>
            </w:r>
          </w:p>
        </w:tc>
        <w:tc>
          <w:tcPr>
            <w:tcW w:w="834" w:type="dxa"/>
            <w:vAlign w:val="center"/>
            <w:hideMark/>
          </w:tcPr>
          <w:p w14:paraId="63751DAD" w14:textId="77777777" w:rsidR="00A97B37" w:rsidRPr="00576D8B" w:rsidRDefault="00A97B37" w:rsidP="00FF548F">
            <w:pPr>
              <w:jc w:val="center"/>
              <w:rPr>
                <w:sz w:val="22"/>
                <w:szCs w:val="22"/>
              </w:rPr>
            </w:pPr>
            <w:r w:rsidRPr="00576D8B">
              <w:rPr>
                <w:sz w:val="22"/>
                <w:szCs w:val="22"/>
              </w:rPr>
              <w:t>1,43</w:t>
            </w:r>
          </w:p>
        </w:tc>
        <w:tc>
          <w:tcPr>
            <w:tcW w:w="834" w:type="dxa"/>
            <w:vAlign w:val="center"/>
            <w:hideMark/>
          </w:tcPr>
          <w:p w14:paraId="1F0058FB" w14:textId="77777777" w:rsidR="00A97B37" w:rsidRPr="00576D8B" w:rsidRDefault="00A97B37" w:rsidP="00FF548F">
            <w:pPr>
              <w:jc w:val="center"/>
              <w:rPr>
                <w:sz w:val="22"/>
                <w:szCs w:val="22"/>
              </w:rPr>
            </w:pPr>
            <w:r w:rsidRPr="00576D8B">
              <w:rPr>
                <w:sz w:val="22"/>
                <w:szCs w:val="22"/>
              </w:rPr>
              <w:t>1,43</w:t>
            </w:r>
          </w:p>
        </w:tc>
        <w:tc>
          <w:tcPr>
            <w:tcW w:w="834" w:type="dxa"/>
            <w:vAlign w:val="center"/>
            <w:hideMark/>
          </w:tcPr>
          <w:p w14:paraId="6B625492" w14:textId="77777777" w:rsidR="00A97B37" w:rsidRPr="00576D8B" w:rsidRDefault="00A97B37" w:rsidP="00FF548F">
            <w:pPr>
              <w:jc w:val="center"/>
              <w:rPr>
                <w:sz w:val="22"/>
                <w:szCs w:val="22"/>
              </w:rPr>
            </w:pPr>
            <w:r w:rsidRPr="00576D8B">
              <w:rPr>
                <w:sz w:val="22"/>
                <w:szCs w:val="22"/>
              </w:rPr>
              <w:t>1,43</w:t>
            </w:r>
          </w:p>
        </w:tc>
        <w:tc>
          <w:tcPr>
            <w:tcW w:w="834" w:type="dxa"/>
            <w:vAlign w:val="center"/>
            <w:hideMark/>
          </w:tcPr>
          <w:p w14:paraId="36535881" w14:textId="77777777" w:rsidR="00A97B37" w:rsidRPr="00576D8B" w:rsidRDefault="00A97B37" w:rsidP="00FF548F">
            <w:pPr>
              <w:jc w:val="center"/>
              <w:rPr>
                <w:sz w:val="22"/>
                <w:szCs w:val="22"/>
              </w:rPr>
            </w:pPr>
            <w:r w:rsidRPr="00576D8B">
              <w:rPr>
                <w:sz w:val="22"/>
                <w:szCs w:val="22"/>
              </w:rPr>
              <w:t>1,43</w:t>
            </w:r>
          </w:p>
        </w:tc>
        <w:tc>
          <w:tcPr>
            <w:tcW w:w="711" w:type="dxa"/>
            <w:vAlign w:val="center"/>
            <w:hideMark/>
          </w:tcPr>
          <w:p w14:paraId="36772342" w14:textId="77777777" w:rsidR="00A97B37" w:rsidRPr="00576D8B" w:rsidRDefault="00A97B37" w:rsidP="00FF548F">
            <w:pPr>
              <w:jc w:val="center"/>
              <w:rPr>
                <w:sz w:val="22"/>
                <w:szCs w:val="22"/>
              </w:rPr>
            </w:pPr>
            <w:r w:rsidRPr="00576D8B">
              <w:rPr>
                <w:sz w:val="22"/>
                <w:szCs w:val="22"/>
              </w:rPr>
              <w:t>1,43</w:t>
            </w:r>
          </w:p>
        </w:tc>
      </w:tr>
      <w:tr w:rsidR="00A97B37" w:rsidRPr="00576D8B" w14:paraId="6F793B53" w14:textId="77777777" w:rsidTr="00FF548F">
        <w:trPr>
          <w:trHeight w:val="302"/>
          <w:jc w:val="center"/>
        </w:trPr>
        <w:tc>
          <w:tcPr>
            <w:tcW w:w="1814" w:type="dxa"/>
            <w:vAlign w:val="center"/>
            <w:hideMark/>
          </w:tcPr>
          <w:p w14:paraId="2499CD3C" w14:textId="77777777" w:rsidR="00A97B37" w:rsidRPr="00576D8B" w:rsidRDefault="00A97B37" w:rsidP="00FF548F">
            <w:pPr>
              <w:rPr>
                <w:sz w:val="22"/>
                <w:szCs w:val="22"/>
              </w:rPr>
            </w:pPr>
            <w:r w:rsidRPr="00576D8B">
              <w:rPr>
                <w:sz w:val="22"/>
                <w:szCs w:val="22"/>
              </w:rPr>
              <w:t>Sê San 4</w:t>
            </w:r>
          </w:p>
        </w:tc>
        <w:tc>
          <w:tcPr>
            <w:tcW w:w="835" w:type="dxa"/>
            <w:vAlign w:val="center"/>
            <w:hideMark/>
          </w:tcPr>
          <w:p w14:paraId="3B6333CA" w14:textId="77777777" w:rsidR="00A97B37" w:rsidRPr="00576D8B" w:rsidRDefault="00A97B37" w:rsidP="00FF548F">
            <w:pPr>
              <w:jc w:val="center"/>
              <w:rPr>
                <w:sz w:val="22"/>
                <w:szCs w:val="22"/>
              </w:rPr>
            </w:pPr>
            <w:r w:rsidRPr="00576D8B">
              <w:rPr>
                <w:sz w:val="22"/>
                <w:szCs w:val="22"/>
              </w:rPr>
              <w:t>0,07</w:t>
            </w:r>
          </w:p>
        </w:tc>
        <w:tc>
          <w:tcPr>
            <w:tcW w:w="837" w:type="dxa"/>
            <w:vAlign w:val="center"/>
            <w:hideMark/>
          </w:tcPr>
          <w:p w14:paraId="67C6A0AD" w14:textId="77777777" w:rsidR="00A97B37" w:rsidRPr="00576D8B" w:rsidRDefault="00A97B37" w:rsidP="00FF548F">
            <w:pPr>
              <w:jc w:val="center"/>
              <w:rPr>
                <w:sz w:val="22"/>
                <w:szCs w:val="22"/>
              </w:rPr>
            </w:pPr>
            <w:r w:rsidRPr="00576D8B">
              <w:rPr>
                <w:sz w:val="22"/>
                <w:szCs w:val="22"/>
              </w:rPr>
              <w:t>0,14</w:t>
            </w:r>
          </w:p>
        </w:tc>
        <w:tc>
          <w:tcPr>
            <w:tcW w:w="836" w:type="dxa"/>
            <w:vAlign w:val="center"/>
            <w:hideMark/>
          </w:tcPr>
          <w:p w14:paraId="4A0EF3F3" w14:textId="77777777" w:rsidR="00A97B37" w:rsidRPr="00576D8B" w:rsidRDefault="00A97B37" w:rsidP="00FF548F">
            <w:pPr>
              <w:jc w:val="center"/>
              <w:rPr>
                <w:sz w:val="22"/>
                <w:szCs w:val="22"/>
              </w:rPr>
            </w:pPr>
            <w:r w:rsidRPr="00576D8B">
              <w:rPr>
                <w:sz w:val="22"/>
                <w:szCs w:val="22"/>
              </w:rPr>
              <w:t>0,16</w:t>
            </w:r>
          </w:p>
        </w:tc>
        <w:tc>
          <w:tcPr>
            <w:tcW w:w="834" w:type="dxa"/>
            <w:vAlign w:val="center"/>
            <w:hideMark/>
          </w:tcPr>
          <w:p w14:paraId="3AB188B8" w14:textId="77777777" w:rsidR="00A97B37" w:rsidRPr="00576D8B" w:rsidRDefault="00A97B37" w:rsidP="00FF548F">
            <w:pPr>
              <w:jc w:val="center"/>
              <w:rPr>
                <w:sz w:val="22"/>
                <w:szCs w:val="22"/>
              </w:rPr>
            </w:pPr>
            <w:r w:rsidRPr="00576D8B">
              <w:rPr>
                <w:sz w:val="22"/>
                <w:szCs w:val="22"/>
              </w:rPr>
              <w:t>0,17</w:t>
            </w:r>
          </w:p>
        </w:tc>
        <w:tc>
          <w:tcPr>
            <w:tcW w:w="862" w:type="dxa"/>
            <w:vAlign w:val="center"/>
            <w:hideMark/>
          </w:tcPr>
          <w:p w14:paraId="47D6D3B5" w14:textId="77777777" w:rsidR="00A97B37" w:rsidRPr="00576D8B" w:rsidRDefault="00A97B37" w:rsidP="00FF548F">
            <w:pPr>
              <w:jc w:val="center"/>
              <w:rPr>
                <w:sz w:val="22"/>
                <w:szCs w:val="22"/>
              </w:rPr>
            </w:pPr>
            <w:r w:rsidRPr="00576D8B">
              <w:rPr>
                <w:sz w:val="22"/>
                <w:szCs w:val="22"/>
              </w:rPr>
              <w:t>0,32</w:t>
            </w:r>
          </w:p>
        </w:tc>
        <w:tc>
          <w:tcPr>
            <w:tcW w:w="834" w:type="dxa"/>
            <w:vAlign w:val="center"/>
            <w:hideMark/>
          </w:tcPr>
          <w:p w14:paraId="1784B0EE" w14:textId="77777777" w:rsidR="00A97B37" w:rsidRPr="00576D8B" w:rsidRDefault="00A97B37" w:rsidP="00FF548F">
            <w:pPr>
              <w:jc w:val="center"/>
              <w:rPr>
                <w:sz w:val="22"/>
                <w:szCs w:val="22"/>
              </w:rPr>
            </w:pPr>
            <w:r w:rsidRPr="00576D8B">
              <w:rPr>
                <w:sz w:val="22"/>
                <w:szCs w:val="22"/>
              </w:rPr>
              <w:t>0,38</w:t>
            </w:r>
          </w:p>
        </w:tc>
        <w:tc>
          <w:tcPr>
            <w:tcW w:w="834" w:type="dxa"/>
            <w:vAlign w:val="center"/>
            <w:hideMark/>
          </w:tcPr>
          <w:p w14:paraId="58845CB2" w14:textId="77777777" w:rsidR="00A97B37" w:rsidRPr="00576D8B" w:rsidRDefault="00A97B37" w:rsidP="00FF548F">
            <w:pPr>
              <w:jc w:val="center"/>
              <w:rPr>
                <w:sz w:val="22"/>
                <w:szCs w:val="22"/>
              </w:rPr>
            </w:pPr>
            <w:r w:rsidRPr="00576D8B">
              <w:rPr>
                <w:sz w:val="22"/>
                <w:szCs w:val="22"/>
              </w:rPr>
              <w:t>0,38</w:t>
            </w:r>
          </w:p>
        </w:tc>
        <w:tc>
          <w:tcPr>
            <w:tcW w:w="834" w:type="dxa"/>
            <w:vAlign w:val="center"/>
            <w:hideMark/>
          </w:tcPr>
          <w:p w14:paraId="68E50861" w14:textId="77777777" w:rsidR="00A97B37" w:rsidRPr="00576D8B" w:rsidRDefault="00A97B37" w:rsidP="00FF548F">
            <w:pPr>
              <w:jc w:val="center"/>
              <w:rPr>
                <w:sz w:val="22"/>
                <w:szCs w:val="22"/>
              </w:rPr>
            </w:pPr>
            <w:r w:rsidRPr="00576D8B">
              <w:rPr>
                <w:sz w:val="22"/>
                <w:szCs w:val="22"/>
              </w:rPr>
              <w:t>0,38</w:t>
            </w:r>
          </w:p>
        </w:tc>
        <w:tc>
          <w:tcPr>
            <w:tcW w:w="834" w:type="dxa"/>
            <w:vAlign w:val="center"/>
            <w:hideMark/>
          </w:tcPr>
          <w:p w14:paraId="357F6AC6" w14:textId="77777777" w:rsidR="00A97B37" w:rsidRPr="00576D8B" w:rsidRDefault="00A97B37" w:rsidP="00FF548F">
            <w:pPr>
              <w:jc w:val="center"/>
              <w:rPr>
                <w:sz w:val="22"/>
                <w:szCs w:val="22"/>
              </w:rPr>
            </w:pPr>
            <w:r w:rsidRPr="00576D8B">
              <w:rPr>
                <w:sz w:val="22"/>
                <w:szCs w:val="22"/>
              </w:rPr>
              <w:t>0,38</w:t>
            </w:r>
          </w:p>
        </w:tc>
        <w:tc>
          <w:tcPr>
            <w:tcW w:w="711" w:type="dxa"/>
            <w:vAlign w:val="center"/>
            <w:hideMark/>
          </w:tcPr>
          <w:p w14:paraId="742FF93B" w14:textId="77777777" w:rsidR="00A97B37" w:rsidRPr="00576D8B" w:rsidRDefault="00A97B37" w:rsidP="00FF548F">
            <w:pPr>
              <w:jc w:val="center"/>
              <w:rPr>
                <w:sz w:val="22"/>
                <w:szCs w:val="22"/>
              </w:rPr>
            </w:pPr>
            <w:r w:rsidRPr="00576D8B">
              <w:rPr>
                <w:sz w:val="22"/>
                <w:szCs w:val="22"/>
              </w:rPr>
              <w:t>0,38</w:t>
            </w:r>
          </w:p>
        </w:tc>
      </w:tr>
      <w:tr w:rsidR="00A97B37" w:rsidRPr="00576D8B" w14:paraId="14A19198" w14:textId="77777777" w:rsidTr="00FF548F">
        <w:trPr>
          <w:trHeight w:val="302"/>
          <w:jc w:val="center"/>
        </w:trPr>
        <w:tc>
          <w:tcPr>
            <w:tcW w:w="1814" w:type="dxa"/>
            <w:vAlign w:val="center"/>
            <w:hideMark/>
          </w:tcPr>
          <w:p w14:paraId="18E5D8C4" w14:textId="77777777" w:rsidR="00A97B37" w:rsidRPr="00576D8B" w:rsidRDefault="00A97B37" w:rsidP="00FF548F">
            <w:pPr>
              <w:rPr>
                <w:sz w:val="22"/>
                <w:szCs w:val="22"/>
              </w:rPr>
            </w:pPr>
            <w:r w:rsidRPr="00576D8B">
              <w:rPr>
                <w:sz w:val="22"/>
                <w:szCs w:val="22"/>
              </w:rPr>
              <w:t>Trị An</w:t>
            </w:r>
          </w:p>
        </w:tc>
        <w:tc>
          <w:tcPr>
            <w:tcW w:w="835" w:type="dxa"/>
            <w:vAlign w:val="center"/>
            <w:hideMark/>
          </w:tcPr>
          <w:p w14:paraId="44B98330" w14:textId="77777777" w:rsidR="00A97B37" w:rsidRPr="00576D8B" w:rsidRDefault="00A97B37" w:rsidP="00FF548F">
            <w:pPr>
              <w:jc w:val="center"/>
              <w:rPr>
                <w:sz w:val="22"/>
                <w:szCs w:val="22"/>
              </w:rPr>
            </w:pPr>
            <w:r w:rsidRPr="00576D8B">
              <w:rPr>
                <w:sz w:val="22"/>
                <w:szCs w:val="22"/>
              </w:rPr>
              <w:t>0,53</w:t>
            </w:r>
          </w:p>
        </w:tc>
        <w:tc>
          <w:tcPr>
            <w:tcW w:w="837" w:type="dxa"/>
            <w:vAlign w:val="center"/>
            <w:hideMark/>
          </w:tcPr>
          <w:p w14:paraId="1BEA93D1" w14:textId="77777777" w:rsidR="00A97B37" w:rsidRPr="00576D8B" w:rsidRDefault="00A97B37" w:rsidP="00FF548F">
            <w:pPr>
              <w:jc w:val="center"/>
              <w:rPr>
                <w:sz w:val="22"/>
                <w:szCs w:val="22"/>
              </w:rPr>
            </w:pPr>
            <w:r w:rsidRPr="00576D8B">
              <w:rPr>
                <w:sz w:val="22"/>
                <w:szCs w:val="22"/>
              </w:rPr>
              <w:t>0,48</w:t>
            </w:r>
          </w:p>
        </w:tc>
        <w:tc>
          <w:tcPr>
            <w:tcW w:w="836" w:type="dxa"/>
            <w:vAlign w:val="center"/>
            <w:hideMark/>
          </w:tcPr>
          <w:p w14:paraId="1135886E" w14:textId="77777777" w:rsidR="00A97B37" w:rsidRPr="00576D8B" w:rsidRDefault="00A97B37" w:rsidP="00FF548F">
            <w:pPr>
              <w:jc w:val="center"/>
              <w:rPr>
                <w:sz w:val="22"/>
                <w:szCs w:val="22"/>
              </w:rPr>
            </w:pPr>
            <w:r w:rsidRPr="00576D8B">
              <w:rPr>
                <w:sz w:val="22"/>
                <w:szCs w:val="22"/>
              </w:rPr>
              <w:t>0,51</w:t>
            </w:r>
          </w:p>
        </w:tc>
        <w:tc>
          <w:tcPr>
            <w:tcW w:w="834" w:type="dxa"/>
            <w:vAlign w:val="center"/>
            <w:hideMark/>
          </w:tcPr>
          <w:p w14:paraId="4DBF8CB9" w14:textId="77777777" w:rsidR="00A97B37" w:rsidRPr="00576D8B" w:rsidRDefault="00A97B37" w:rsidP="00FF548F">
            <w:pPr>
              <w:jc w:val="center"/>
              <w:rPr>
                <w:sz w:val="22"/>
                <w:szCs w:val="22"/>
              </w:rPr>
            </w:pPr>
            <w:r w:rsidRPr="00576D8B">
              <w:rPr>
                <w:sz w:val="22"/>
                <w:szCs w:val="22"/>
              </w:rPr>
              <w:t>0,61</w:t>
            </w:r>
          </w:p>
        </w:tc>
        <w:tc>
          <w:tcPr>
            <w:tcW w:w="862" w:type="dxa"/>
            <w:vAlign w:val="center"/>
            <w:hideMark/>
          </w:tcPr>
          <w:p w14:paraId="488667DA" w14:textId="77777777" w:rsidR="00A97B37" w:rsidRPr="00576D8B" w:rsidRDefault="00A97B37" w:rsidP="00FF548F">
            <w:pPr>
              <w:jc w:val="center"/>
              <w:rPr>
                <w:sz w:val="22"/>
                <w:szCs w:val="22"/>
              </w:rPr>
            </w:pPr>
            <w:r w:rsidRPr="00576D8B">
              <w:rPr>
                <w:sz w:val="22"/>
                <w:szCs w:val="22"/>
              </w:rPr>
              <w:t>0,88</w:t>
            </w:r>
          </w:p>
        </w:tc>
        <w:tc>
          <w:tcPr>
            <w:tcW w:w="834" w:type="dxa"/>
            <w:vAlign w:val="center"/>
            <w:hideMark/>
          </w:tcPr>
          <w:p w14:paraId="674AFD72" w14:textId="77777777" w:rsidR="00A97B37" w:rsidRPr="00576D8B" w:rsidRDefault="00A97B37" w:rsidP="00FF548F">
            <w:pPr>
              <w:jc w:val="center"/>
              <w:rPr>
                <w:sz w:val="22"/>
                <w:szCs w:val="22"/>
              </w:rPr>
            </w:pPr>
            <w:r w:rsidRPr="00576D8B">
              <w:rPr>
                <w:sz w:val="22"/>
                <w:szCs w:val="22"/>
              </w:rPr>
              <w:t>0,88</w:t>
            </w:r>
          </w:p>
        </w:tc>
        <w:tc>
          <w:tcPr>
            <w:tcW w:w="834" w:type="dxa"/>
            <w:vAlign w:val="center"/>
            <w:hideMark/>
          </w:tcPr>
          <w:p w14:paraId="42E9E3CB" w14:textId="77777777" w:rsidR="00A97B37" w:rsidRPr="00576D8B" w:rsidRDefault="00A97B37" w:rsidP="00FF548F">
            <w:pPr>
              <w:jc w:val="center"/>
              <w:rPr>
                <w:sz w:val="22"/>
                <w:szCs w:val="22"/>
              </w:rPr>
            </w:pPr>
            <w:r w:rsidRPr="00576D8B">
              <w:rPr>
                <w:sz w:val="22"/>
                <w:szCs w:val="22"/>
              </w:rPr>
              <w:t>0,88</w:t>
            </w:r>
          </w:p>
        </w:tc>
        <w:tc>
          <w:tcPr>
            <w:tcW w:w="834" w:type="dxa"/>
            <w:vAlign w:val="center"/>
            <w:hideMark/>
          </w:tcPr>
          <w:p w14:paraId="21D4B35F" w14:textId="77777777" w:rsidR="00A97B37" w:rsidRPr="00576D8B" w:rsidRDefault="00A97B37" w:rsidP="00FF548F">
            <w:pPr>
              <w:jc w:val="center"/>
              <w:rPr>
                <w:sz w:val="22"/>
                <w:szCs w:val="22"/>
              </w:rPr>
            </w:pPr>
            <w:r w:rsidRPr="00576D8B">
              <w:rPr>
                <w:sz w:val="22"/>
                <w:szCs w:val="22"/>
              </w:rPr>
              <w:t>0,88</w:t>
            </w:r>
          </w:p>
        </w:tc>
        <w:tc>
          <w:tcPr>
            <w:tcW w:w="834" w:type="dxa"/>
            <w:vAlign w:val="center"/>
            <w:hideMark/>
          </w:tcPr>
          <w:p w14:paraId="77F20811" w14:textId="77777777" w:rsidR="00A97B37" w:rsidRPr="00576D8B" w:rsidRDefault="00A97B37" w:rsidP="00FF548F">
            <w:pPr>
              <w:jc w:val="center"/>
              <w:rPr>
                <w:sz w:val="22"/>
                <w:szCs w:val="22"/>
              </w:rPr>
            </w:pPr>
            <w:r w:rsidRPr="00576D8B">
              <w:rPr>
                <w:sz w:val="22"/>
                <w:szCs w:val="22"/>
              </w:rPr>
              <w:t>0,88</w:t>
            </w:r>
          </w:p>
        </w:tc>
        <w:tc>
          <w:tcPr>
            <w:tcW w:w="711" w:type="dxa"/>
            <w:vAlign w:val="center"/>
            <w:hideMark/>
          </w:tcPr>
          <w:p w14:paraId="1B2C7C19" w14:textId="77777777" w:rsidR="00A97B37" w:rsidRPr="00576D8B" w:rsidRDefault="00A97B37" w:rsidP="00FF548F">
            <w:pPr>
              <w:jc w:val="center"/>
              <w:rPr>
                <w:sz w:val="22"/>
                <w:szCs w:val="22"/>
              </w:rPr>
            </w:pPr>
            <w:r w:rsidRPr="00576D8B">
              <w:rPr>
                <w:sz w:val="22"/>
                <w:szCs w:val="22"/>
              </w:rPr>
              <w:t>0,88</w:t>
            </w:r>
          </w:p>
        </w:tc>
      </w:tr>
      <w:tr w:rsidR="00A97B37" w:rsidRPr="00576D8B" w14:paraId="649E8E61" w14:textId="77777777" w:rsidTr="00FF548F">
        <w:trPr>
          <w:trHeight w:val="302"/>
          <w:jc w:val="center"/>
        </w:trPr>
        <w:tc>
          <w:tcPr>
            <w:tcW w:w="10065" w:type="dxa"/>
            <w:gridSpan w:val="11"/>
            <w:vAlign w:val="center"/>
          </w:tcPr>
          <w:p w14:paraId="155B24C6" w14:textId="77777777" w:rsidR="00A97B37" w:rsidRPr="00576D8B" w:rsidRDefault="00A97B37" w:rsidP="00FF548F">
            <w:pPr>
              <w:rPr>
                <w:sz w:val="22"/>
                <w:szCs w:val="22"/>
              </w:rPr>
            </w:pPr>
            <w:r w:rsidRPr="00576D8B">
              <w:rPr>
                <w:b/>
                <w:bCs/>
                <w:sz w:val="22"/>
                <w:szCs w:val="22"/>
              </w:rPr>
              <w:t>2. Tỷ lệ dừng máy sự cố (%)</w:t>
            </w:r>
          </w:p>
        </w:tc>
      </w:tr>
      <w:tr w:rsidR="00A97B37" w:rsidRPr="00576D8B" w14:paraId="371F96FC" w14:textId="77777777" w:rsidTr="00FF548F">
        <w:trPr>
          <w:trHeight w:val="302"/>
          <w:jc w:val="center"/>
        </w:trPr>
        <w:tc>
          <w:tcPr>
            <w:tcW w:w="1814" w:type="dxa"/>
            <w:vAlign w:val="center"/>
            <w:hideMark/>
          </w:tcPr>
          <w:p w14:paraId="31C8FFE6" w14:textId="77777777" w:rsidR="00A97B37" w:rsidRPr="00576D8B" w:rsidRDefault="00A97B37" w:rsidP="00FF548F">
            <w:pPr>
              <w:rPr>
                <w:sz w:val="22"/>
                <w:szCs w:val="22"/>
              </w:rPr>
            </w:pPr>
            <w:r w:rsidRPr="00576D8B">
              <w:rPr>
                <w:sz w:val="22"/>
                <w:szCs w:val="22"/>
              </w:rPr>
              <w:t>Lai Châu</w:t>
            </w:r>
          </w:p>
        </w:tc>
        <w:tc>
          <w:tcPr>
            <w:tcW w:w="835" w:type="dxa"/>
            <w:vAlign w:val="center"/>
            <w:hideMark/>
          </w:tcPr>
          <w:p w14:paraId="070DDA2C" w14:textId="77777777" w:rsidR="00A97B37" w:rsidRPr="00576D8B" w:rsidRDefault="00A97B37" w:rsidP="00FF548F">
            <w:pPr>
              <w:jc w:val="center"/>
              <w:rPr>
                <w:sz w:val="22"/>
                <w:szCs w:val="22"/>
              </w:rPr>
            </w:pPr>
            <w:r w:rsidRPr="00576D8B">
              <w:rPr>
                <w:sz w:val="22"/>
                <w:szCs w:val="22"/>
              </w:rPr>
              <w:t>0,02</w:t>
            </w:r>
          </w:p>
        </w:tc>
        <w:tc>
          <w:tcPr>
            <w:tcW w:w="837" w:type="dxa"/>
            <w:vAlign w:val="center"/>
            <w:hideMark/>
          </w:tcPr>
          <w:p w14:paraId="397785A1" w14:textId="77777777" w:rsidR="00A97B37" w:rsidRPr="00576D8B" w:rsidRDefault="00A97B37" w:rsidP="00FF548F">
            <w:pPr>
              <w:jc w:val="center"/>
              <w:rPr>
                <w:sz w:val="22"/>
                <w:szCs w:val="22"/>
              </w:rPr>
            </w:pPr>
            <w:r w:rsidRPr="00576D8B">
              <w:rPr>
                <w:sz w:val="22"/>
                <w:szCs w:val="22"/>
              </w:rPr>
              <w:t>0,00</w:t>
            </w:r>
          </w:p>
        </w:tc>
        <w:tc>
          <w:tcPr>
            <w:tcW w:w="836" w:type="dxa"/>
            <w:vAlign w:val="center"/>
            <w:hideMark/>
          </w:tcPr>
          <w:p w14:paraId="394E3B71" w14:textId="77777777" w:rsidR="00A97B37" w:rsidRPr="00576D8B" w:rsidRDefault="00A97B37" w:rsidP="00FF548F">
            <w:pPr>
              <w:jc w:val="center"/>
              <w:rPr>
                <w:sz w:val="22"/>
                <w:szCs w:val="22"/>
              </w:rPr>
            </w:pPr>
            <w:r w:rsidRPr="00576D8B">
              <w:rPr>
                <w:sz w:val="22"/>
                <w:szCs w:val="22"/>
              </w:rPr>
              <w:t>0,22</w:t>
            </w:r>
          </w:p>
        </w:tc>
        <w:tc>
          <w:tcPr>
            <w:tcW w:w="834" w:type="dxa"/>
            <w:vAlign w:val="center"/>
            <w:hideMark/>
          </w:tcPr>
          <w:p w14:paraId="094B429C" w14:textId="77777777" w:rsidR="00A97B37" w:rsidRPr="00576D8B" w:rsidRDefault="00A97B37" w:rsidP="00FF548F">
            <w:pPr>
              <w:jc w:val="center"/>
              <w:rPr>
                <w:sz w:val="22"/>
                <w:szCs w:val="22"/>
              </w:rPr>
            </w:pPr>
            <w:r w:rsidRPr="00576D8B">
              <w:rPr>
                <w:sz w:val="22"/>
                <w:szCs w:val="22"/>
              </w:rPr>
              <w:t>0,00</w:t>
            </w:r>
          </w:p>
        </w:tc>
        <w:tc>
          <w:tcPr>
            <w:tcW w:w="862" w:type="dxa"/>
            <w:vAlign w:val="center"/>
            <w:hideMark/>
          </w:tcPr>
          <w:p w14:paraId="27470502"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6A97E941"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60DC400C"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7C91F99A"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072182B5"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2BA013AD" w14:textId="77777777" w:rsidR="00A97B37" w:rsidRPr="00576D8B" w:rsidRDefault="00A97B37" w:rsidP="00FF548F">
            <w:pPr>
              <w:jc w:val="center"/>
              <w:rPr>
                <w:sz w:val="22"/>
                <w:szCs w:val="22"/>
              </w:rPr>
            </w:pPr>
            <w:r w:rsidRPr="00576D8B">
              <w:rPr>
                <w:sz w:val="22"/>
                <w:szCs w:val="22"/>
              </w:rPr>
              <w:t>0</w:t>
            </w:r>
          </w:p>
        </w:tc>
      </w:tr>
      <w:tr w:rsidR="00A97B37" w:rsidRPr="00576D8B" w14:paraId="395AA871" w14:textId="77777777" w:rsidTr="00FF548F">
        <w:trPr>
          <w:trHeight w:val="302"/>
          <w:jc w:val="center"/>
        </w:trPr>
        <w:tc>
          <w:tcPr>
            <w:tcW w:w="1814" w:type="dxa"/>
            <w:vAlign w:val="center"/>
            <w:hideMark/>
          </w:tcPr>
          <w:p w14:paraId="51F011CB" w14:textId="77777777" w:rsidR="00A97B37" w:rsidRPr="00576D8B" w:rsidRDefault="00A97B37" w:rsidP="00FF548F">
            <w:pPr>
              <w:rPr>
                <w:sz w:val="22"/>
                <w:szCs w:val="22"/>
              </w:rPr>
            </w:pPr>
            <w:r w:rsidRPr="00576D8B">
              <w:rPr>
                <w:sz w:val="22"/>
                <w:szCs w:val="22"/>
              </w:rPr>
              <w:t>Sơn La</w:t>
            </w:r>
          </w:p>
        </w:tc>
        <w:tc>
          <w:tcPr>
            <w:tcW w:w="835" w:type="dxa"/>
            <w:vAlign w:val="center"/>
            <w:hideMark/>
          </w:tcPr>
          <w:p w14:paraId="01E78732" w14:textId="77777777" w:rsidR="00A97B37" w:rsidRPr="00576D8B" w:rsidRDefault="00A97B37" w:rsidP="00FF548F">
            <w:pPr>
              <w:jc w:val="center"/>
              <w:rPr>
                <w:sz w:val="22"/>
                <w:szCs w:val="22"/>
              </w:rPr>
            </w:pPr>
            <w:r w:rsidRPr="00576D8B">
              <w:rPr>
                <w:sz w:val="22"/>
                <w:szCs w:val="22"/>
              </w:rPr>
              <w:t>1,34</w:t>
            </w:r>
          </w:p>
        </w:tc>
        <w:tc>
          <w:tcPr>
            <w:tcW w:w="837" w:type="dxa"/>
            <w:vAlign w:val="center"/>
            <w:hideMark/>
          </w:tcPr>
          <w:p w14:paraId="2A3A329A" w14:textId="77777777" w:rsidR="00A97B37" w:rsidRPr="00576D8B" w:rsidRDefault="00A97B37" w:rsidP="00FF548F">
            <w:pPr>
              <w:jc w:val="center"/>
              <w:rPr>
                <w:sz w:val="22"/>
                <w:szCs w:val="22"/>
              </w:rPr>
            </w:pPr>
            <w:r w:rsidRPr="00576D8B">
              <w:rPr>
                <w:sz w:val="22"/>
                <w:szCs w:val="22"/>
              </w:rPr>
              <w:t>0,09</w:t>
            </w:r>
          </w:p>
        </w:tc>
        <w:tc>
          <w:tcPr>
            <w:tcW w:w="836" w:type="dxa"/>
            <w:vAlign w:val="center"/>
            <w:hideMark/>
          </w:tcPr>
          <w:p w14:paraId="15B40296" w14:textId="77777777" w:rsidR="00A97B37" w:rsidRPr="00576D8B" w:rsidRDefault="00A97B37" w:rsidP="00FF548F">
            <w:pPr>
              <w:jc w:val="center"/>
              <w:rPr>
                <w:sz w:val="22"/>
                <w:szCs w:val="22"/>
              </w:rPr>
            </w:pPr>
            <w:r w:rsidRPr="00576D8B">
              <w:rPr>
                <w:sz w:val="22"/>
                <w:szCs w:val="22"/>
              </w:rPr>
              <w:t>0,00</w:t>
            </w:r>
          </w:p>
        </w:tc>
        <w:tc>
          <w:tcPr>
            <w:tcW w:w="834" w:type="dxa"/>
            <w:vAlign w:val="center"/>
            <w:hideMark/>
          </w:tcPr>
          <w:p w14:paraId="35D3E74B" w14:textId="77777777" w:rsidR="00A97B37" w:rsidRPr="00576D8B" w:rsidRDefault="00A97B37" w:rsidP="00FF548F">
            <w:pPr>
              <w:jc w:val="center"/>
              <w:rPr>
                <w:sz w:val="22"/>
                <w:szCs w:val="22"/>
              </w:rPr>
            </w:pPr>
            <w:r w:rsidRPr="00576D8B">
              <w:rPr>
                <w:sz w:val="22"/>
                <w:szCs w:val="22"/>
              </w:rPr>
              <w:t>0,00</w:t>
            </w:r>
          </w:p>
        </w:tc>
        <w:tc>
          <w:tcPr>
            <w:tcW w:w="862" w:type="dxa"/>
            <w:vAlign w:val="center"/>
            <w:hideMark/>
          </w:tcPr>
          <w:p w14:paraId="1D5D07EF"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15060D94"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2443B19F"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5401E5D8"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67DB7B70"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6A1B6E12" w14:textId="77777777" w:rsidR="00A97B37" w:rsidRPr="00576D8B" w:rsidRDefault="00A97B37" w:rsidP="00FF548F">
            <w:pPr>
              <w:jc w:val="center"/>
              <w:rPr>
                <w:sz w:val="22"/>
                <w:szCs w:val="22"/>
              </w:rPr>
            </w:pPr>
            <w:r w:rsidRPr="00576D8B">
              <w:rPr>
                <w:sz w:val="22"/>
                <w:szCs w:val="22"/>
              </w:rPr>
              <w:t>0</w:t>
            </w:r>
          </w:p>
        </w:tc>
      </w:tr>
      <w:tr w:rsidR="00A97B37" w:rsidRPr="00576D8B" w14:paraId="08D44925" w14:textId="77777777" w:rsidTr="00FF548F">
        <w:trPr>
          <w:trHeight w:val="302"/>
          <w:jc w:val="center"/>
        </w:trPr>
        <w:tc>
          <w:tcPr>
            <w:tcW w:w="1814" w:type="dxa"/>
            <w:vAlign w:val="center"/>
            <w:hideMark/>
          </w:tcPr>
          <w:p w14:paraId="65FCD336" w14:textId="77777777" w:rsidR="00A97B37" w:rsidRPr="00576D8B" w:rsidRDefault="00A97B37" w:rsidP="00FF548F">
            <w:pPr>
              <w:rPr>
                <w:sz w:val="22"/>
                <w:szCs w:val="22"/>
              </w:rPr>
            </w:pPr>
            <w:r w:rsidRPr="00576D8B">
              <w:rPr>
                <w:sz w:val="22"/>
                <w:szCs w:val="22"/>
              </w:rPr>
              <w:t>Bản Chát</w:t>
            </w:r>
          </w:p>
        </w:tc>
        <w:tc>
          <w:tcPr>
            <w:tcW w:w="835" w:type="dxa"/>
            <w:vAlign w:val="center"/>
            <w:hideMark/>
          </w:tcPr>
          <w:p w14:paraId="2F3FA87E" w14:textId="77777777" w:rsidR="00A97B37" w:rsidRPr="00576D8B" w:rsidRDefault="00A97B37" w:rsidP="00FF548F">
            <w:pPr>
              <w:jc w:val="center"/>
              <w:rPr>
                <w:sz w:val="22"/>
                <w:szCs w:val="22"/>
              </w:rPr>
            </w:pPr>
            <w:r w:rsidRPr="00576D8B">
              <w:rPr>
                <w:sz w:val="22"/>
                <w:szCs w:val="22"/>
              </w:rPr>
              <w:t>0,00</w:t>
            </w:r>
          </w:p>
        </w:tc>
        <w:tc>
          <w:tcPr>
            <w:tcW w:w="837" w:type="dxa"/>
            <w:vAlign w:val="center"/>
            <w:hideMark/>
          </w:tcPr>
          <w:p w14:paraId="382FB680" w14:textId="77777777" w:rsidR="00A97B37" w:rsidRPr="00576D8B" w:rsidRDefault="00A97B37" w:rsidP="00FF548F">
            <w:pPr>
              <w:jc w:val="center"/>
              <w:rPr>
                <w:sz w:val="22"/>
                <w:szCs w:val="22"/>
              </w:rPr>
            </w:pPr>
            <w:r w:rsidRPr="00576D8B">
              <w:rPr>
                <w:sz w:val="22"/>
                <w:szCs w:val="22"/>
              </w:rPr>
              <w:t>0,00</w:t>
            </w:r>
          </w:p>
        </w:tc>
        <w:tc>
          <w:tcPr>
            <w:tcW w:w="836" w:type="dxa"/>
            <w:vAlign w:val="center"/>
            <w:hideMark/>
          </w:tcPr>
          <w:p w14:paraId="19792657" w14:textId="77777777" w:rsidR="00A97B37" w:rsidRPr="00576D8B" w:rsidRDefault="00A97B37" w:rsidP="00FF548F">
            <w:pPr>
              <w:jc w:val="center"/>
              <w:rPr>
                <w:sz w:val="22"/>
                <w:szCs w:val="22"/>
              </w:rPr>
            </w:pPr>
            <w:r w:rsidRPr="00576D8B">
              <w:rPr>
                <w:sz w:val="22"/>
                <w:szCs w:val="22"/>
              </w:rPr>
              <w:t>0,00</w:t>
            </w:r>
          </w:p>
        </w:tc>
        <w:tc>
          <w:tcPr>
            <w:tcW w:w="834" w:type="dxa"/>
            <w:vAlign w:val="center"/>
            <w:hideMark/>
          </w:tcPr>
          <w:p w14:paraId="57C0A947" w14:textId="77777777" w:rsidR="00A97B37" w:rsidRPr="00576D8B" w:rsidRDefault="00A97B37" w:rsidP="00FF548F">
            <w:pPr>
              <w:jc w:val="center"/>
              <w:rPr>
                <w:sz w:val="22"/>
                <w:szCs w:val="22"/>
              </w:rPr>
            </w:pPr>
            <w:r w:rsidRPr="00576D8B">
              <w:rPr>
                <w:sz w:val="22"/>
                <w:szCs w:val="22"/>
              </w:rPr>
              <w:t>0,02</w:t>
            </w:r>
          </w:p>
        </w:tc>
        <w:tc>
          <w:tcPr>
            <w:tcW w:w="862" w:type="dxa"/>
            <w:vAlign w:val="center"/>
            <w:hideMark/>
          </w:tcPr>
          <w:p w14:paraId="152AE22F"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2933F34D"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49099CBA"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10CE578D"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570176BE"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6E352B8A" w14:textId="77777777" w:rsidR="00A97B37" w:rsidRPr="00576D8B" w:rsidRDefault="00A97B37" w:rsidP="00FF548F">
            <w:pPr>
              <w:jc w:val="center"/>
              <w:rPr>
                <w:sz w:val="22"/>
                <w:szCs w:val="22"/>
              </w:rPr>
            </w:pPr>
            <w:r w:rsidRPr="00576D8B">
              <w:rPr>
                <w:sz w:val="22"/>
                <w:szCs w:val="22"/>
              </w:rPr>
              <w:t>0</w:t>
            </w:r>
          </w:p>
        </w:tc>
      </w:tr>
      <w:tr w:rsidR="00A97B37" w:rsidRPr="00576D8B" w14:paraId="5583A334" w14:textId="77777777" w:rsidTr="00FF548F">
        <w:trPr>
          <w:trHeight w:val="302"/>
          <w:jc w:val="center"/>
        </w:trPr>
        <w:tc>
          <w:tcPr>
            <w:tcW w:w="1814" w:type="dxa"/>
            <w:vAlign w:val="center"/>
            <w:hideMark/>
          </w:tcPr>
          <w:p w14:paraId="5306B53B" w14:textId="77777777" w:rsidR="00A97B37" w:rsidRPr="00576D8B" w:rsidRDefault="00A97B37" w:rsidP="00FF548F">
            <w:pPr>
              <w:rPr>
                <w:sz w:val="22"/>
                <w:szCs w:val="22"/>
              </w:rPr>
            </w:pPr>
            <w:r w:rsidRPr="00576D8B">
              <w:rPr>
                <w:sz w:val="22"/>
                <w:szCs w:val="22"/>
              </w:rPr>
              <w:t>Huội Quảng</w:t>
            </w:r>
          </w:p>
        </w:tc>
        <w:tc>
          <w:tcPr>
            <w:tcW w:w="835" w:type="dxa"/>
            <w:vAlign w:val="center"/>
            <w:hideMark/>
          </w:tcPr>
          <w:p w14:paraId="43637964" w14:textId="77777777" w:rsidR="00A97B37" w:rsidRPr="00576D8B" w:rsidRDefault="00A97B37" w:rsidP="00FF548F">
            <w:pPr>
              <w:jc w:val="center"/>
              <w:rPr>
                <w:sz w:val="22"/>
                <w:szCs w:val="22"/>
              </w:rPr>
            </w:pPr>
            <w:r w:rsidRPr="00576D8B">
              <w:rPr>
                <w:sz w:val="22"/>
                <w:szCs w:val="22"/>
              </w:rPr>
              <w:t>0,00</w:t>
            </w:r>
          </w:p>
        </w:tc>
        <w:tc>
          <w:tcPr>
            <w:tcW w:w="837" w:type="dxa"/>
            <w:vAlign w:val="center"/>
            <w:hideMark/>
          </w:tcPr>
          <w:p w14:paraId="5A34CCD0" w14:textId="77777777" w:rsidR="00A97B37" w:rsidRPr="00576D8B" w:rsidRDefault="00A97B37" w:rsidP="00FF548F">
            <w:pPr>
              <w:jc w:val="center"/>
              <w:rPr>
                <w:sz w:val="22"/>
                <w:szCs w:val="22"/>
              </w:rPr>
            </w:pPr>
            <w:r w:rsidRPr="00576D8B">
              <w:rPr>
                <w:sz w:val="22"/>
                <w:szCs w:val="22"/>
              </w:rPr>
              <w:t>0,00</w:t>
            </w:r>
          </w:p>
        </w:tc>
        <w:tc>
          <w:tcPr>
            <w:tcW w:w="836" w:type="dxa"/>
            <w:vAlign w:val="center"/>
            <w:hideMark/>
          </w:tcPr>
          <w:p w14:paraId="36A23F73" w14:textId="77777777" w:rsidR="00A97B37" w:rsidRPr="00576D8B" w:rsidRDefault="00A97B37" w:rsidP="00FF548F">
            <w:pPr>
              <w:jc w:val="center"/>
              <w:rPr>
                <w:sz w:val="22"/>
                <w:szCs w:val="22"/>
              </w:rPr>
            </w:pPr>
            <w:r w:rsidRPr="00576D8B">
              <w:rPr>
                <w:sz w:val="22"/>
                <w:szCs w:val="22"/>
              </w:rPr>
              <w:t>0,00</w:t>
            </w:r>
          </w:p>
        </w:tc>
        <w:tc>
          <w:tcPr>
            <w:tcW w:w="834" w:type="dxa"/>
            <w:vAlign w:val="center"/>
            <w:hideMark/>
          </w:tcPr>
          <w:p w14:paraId="0968EA3C" w14:textId="77777777" w:rsidR="00A97B37" w:rsidRPr="00576D8B" w:rsidRDefault="00A97B37" w:rsidP="00FF548F">
            <w:pPr>
              <w:jc w:val="center"/>
              <w:rPr>
                <w:sz w:val="22"/>
                <w:szCs w:val="22"/>
              </w:rPr>
            </w:pPr>
            <w:r w:rsidRPr="00576D8B">
              <w:rPr>
                <w:sz w:val="22"/>
                <w:szCs w:val="22"/>
              </w:rPr>
              <w:t>0,01</w:t>
            </w:r>
          </w:p>
        </w:tc>
        <w:tc>
          <w:tcPr>
            <w:tcW w:w="862" w:type="dxa"/>
            <w:vAlign w:val="center"/>
            <w:hideMark/>
          </w:tcPr>
          <w:p w14:paraId="18EEAFE7"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17DEFBED"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60735FC1"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452D52D8"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76CFF93D"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23999206" w14:textId="77777777" w:rsidR="00A97B37" w:rsidRPr="00576D8B" w:rsidRDefault="00A97B37" w:rsidP="00FF548F">
            <w:pPr>
              <w:jc w:val="center"/>
              <w:rPr>
                <w:sz w:val="22"/>
                <w:szCs w:val="22"/>
              </w:rPr>
            </w:pPr>
            <w:r w:rsidRPr="00576D8B">
              <w:rPr>
                <w:sz w:val="22"/>
                <w:szCs w:val="22"/>
              </w:rPr>
              <w:t>0</w:t>
            </w:r>
          </w:p>
        </w:tc>
      </w:tr>
      <w:tr w:rsidR="00A97B37" w:rsidRPr="00576D8B" w14:paraId="583D069B" w14:textId="77777777" w:rsidTr="00FF548F">
        <w:trPr>
          <w:trHeight w:val="302"/>
          <w:jc w:val="center"/>
        </w:trPr>
        <w:tc>
          <w:tcPr>
            <w:tcW w:w="1814" w:type="dxa"/>
            <w:vAlign w:val="center"/>
            <w:hideMark/>
          </w:tcPr>
          <w:p w14:paraId="3618F67B" w14:textId="77777777" w:rsidR="00A97B37" w:rsidRPr="00576D8B" w:rsidRDefault="00A97B37" w:rsidP="00FF548F">
            <w:pPr>
              <w:rPr>
                <w:sz w:val="22"/>
                <w:szCs w:val="22"/>
              </w:rPr>
            </w:pPr>
            <w:r w:rsidRPr="00576D8B">
              <w:rPr>
                <w:sz w:val="22"/>
                <w:szCs w:val="22"/>
              </w:rPr>
              <w:t>Hòa Bình</w:t>
            </w:r>
          </w:p>
        </w:tc>
        <w:tc>
          <w:tcPr>
            <w:tcW w:w="835" w:type="dxa"/>
            <w:vAlign w:val="center"/>
            <w:hideMark/>
          </w:tcPr>
          <w:p w14:paraId="76B4986F" w14:textId="77777777" w:rsidR="00A97B37" w:rsidRPr="00576D8B" w:rsidRDefault="00A97B37" w:rsidP="00FF548F">
            <w:pPr>
              <w:jc w:val="center"/>
              <w:rPr>
                <w:sz w:val="22"/>
                <w:szCs w:val="22"/>
              </w:rPr>
            </w:pPr>
            <w:r w:rsidRPr="00576D8B">
              <w:rPr>
                <w:sz w:val="22"/>
                <w:szCs w:val="22"/>
              </w:rPr>
              <w:t>0,00</w:t>
            </w:r>
          </w:p>
        </w:tc>
        <w:tc>
          <w:tcPr>
            <w:tcW w:w="837" w:type="dxa"/>
            <w:vAlign w:val="center"/>
            <w:hideMark/>
          </w:tcPr>
          <w:p w14:paraId="0948CCAB" w14:textId="77777777" w:rsidR="00A97B37" w:rsidRPr="00576D8B" w:rsidRDefault="00A97B37" w:rsidP="00FF548F">
            <w:pPr>
              <w:jc w:val="center"/>
              <w:rPr>
                <w:sz w:val="22"/>
                <w:szCs w:val="22"/>
              </w:rPr>
            </w:pPr>
            <w:r w:rsidRPr="00576D8B">
              <w:rPr>
                <w:sz w:val="22"/>
                <w:szCs w:val="22"/>
              </w:rPr>
              <w:t>0,03</w:t>
            </w:r>
          </w:p>
        </w:tc>
        <w:tc>
          <w:tcPr>
            <w:tcW w:w="836" w:type="dxa"/>
            <w:vAlign w:val="center"/>
            <w:hideMark/>
          </w:tcPr>
          <w:p w14:paraId="48E076A4" w14:textId="77777777" w:rsidR="00A97B37" w:rsidRPr="00576D8B" w:rsidRDefault="00A97B37" w:rsidP="00FF548F">
            <w:pPr>
              <w:jc w:val="center"/>
              <w:rPr>
                <w:sz w:val="22"/>
                <w:szCs w:val="22"/>
              </w:rPr>
            </w:pPr>
            <w:r w:rsidRPr="00576D8B">
              <w:rPr>
                <w:sz w:val="22"/>
                <w:szCs w:val="22"/>
              </w:rPr>
              <w:t>0,02</w:t>
            </w:r>
          </w:p>
        </w:tc>
        <w:tc>
          <w:tcPr>
            <w:tcW w:w="834" w:type="dxa"/>
            <w:vAlign w:val="center"/>
            <w:hideMark/>
          </w:tcPr>
          <w:p w14:paraId="66344618" w14:textId="77777777" w:rsidR="00A97B37" w:rsidRPr="00576D8B" w:rsidRDefault="00A97B37" w:rsidP="00FF548F">
            <w:pPr>
              <w:jc w:val="center"/>
              <w:rPr>
                <w:sz w:val="22"/>
                <w:szCs w:val="22"/>
              </w:rPr>
            </w:pPr>
            <w:r w:rsidRPr="00576D8B">
              <w:rPr>
                <w:sz w:val="22"/>
                <w:szCs w:val="22"/>
              </w:rPr>
              <w:t>0,02</w:t>
            </w:r>
          </w:p>
        </w:tc>
        <w:tc>
          <w:tcPr>
            <w:tcW w:w="862" w:type="dxa"/>
            <w:vAlign w:val="center"/>
            <w:hideMark/>
          </w:tcPr>
          <w:p w14:paraId="7E7202B9"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76DF64A5"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73250E4A"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6FA232ED"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3C88ACA7"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62545490" w14:textId="77777777" w:rsidR="00A97B37" w:rsidRPr="00576D8B" w:rsidRDefault="00A97B37" w:rsidP="00FF548F">
            <w:pPr>
              <w:jc w:val="center"/>
              <w:rPr>
                <w:sz w:val="22"/>
                <w:szCs w:val="22"/>
              </w:rPr>
            </w:pPr>
            <w:r w:rsidRPr="00576D8B">
              <w:rPr>
                <w:sz w:val="22"/>
                <w:szCs w:val="22"/>
              </w:rPr>
              <w:t>0</w:t>
            </w:r>
          </w:p>
        </w:tc>
      </w:tr>
      <w:tr w:rsidR="00A97B37" w:rsidRPr="00576D8B" w14:paraId="7425180A" w14:textId="77777777" w:rsidTr="00FF548F">
        <w:trPr>
          <w:trHeight w:val="302"/>
          <w:jc w:val="center"/>
        </w:trPr>
        <w:tc>
          <w:tcPr>
            <w:tcW w:w="1814" w:type="dxa"/>
            <w:vAlign w:val="center"/>
            <w:hideMark/>
          </w:tcPr>
          <w:p w14:paraId="38335089" w14:textId="77777777" w:rsidR="00A97B37" w:rsidRPr="00576D8B" w:rsidRDefault="00A97B37" w:rsidP="00FF548F">
            <w:pPr>
              <w:rPr>
                <w:sz w:val="22"/>
                <w:szCs w:val="22"/>
              </w:rPr>
            </w:pPr>
            <w:r w:rsidRPr="00576D8B">
              <w:rPr>
                <w:sz w:val="22"/>
                <w:szCs w:val="22"/>
              </w:rPr>
              <w:t>Tuyên Quang</w:t>
            </w:r>
          </w:p>
        </w:tc>
        <w:tc>
          <w:tcPr>
            <w:tcW w:w="835" w:type="dxa"/>
            <w:vAlign w:val="center"/>
            <w:hideMark/>
          </w:tcPr>
          <w:p w14:paraId="23A564A6" w14:textId="77777777" w:rsidR="00A97B37" w:rsidRPr="00576D8B" w:rsidRDefault="00A97B37" w:rsidP="00FF548F">
            <w:pPr>
              <w:jc w:val="center"/>
              <w:rPr>
                <w:sz w:val="22"/>
                <w:szCs w:val="22"/>
              </w:rPr>
            </w:pPr>
            <w:r w:rsidRPr="00576D8B">
              <w:rPr>
                <w:sz w:val="22"/>
                <w:szCs w:val="22"/>
              </w:rPr>
              <w:t>0,04</w:t>
            </w:r>
          </w:p>
        </w:tc>
        <w:tc>
          <w:tcPr>
            <w:tcW w:w="837" w:type="dxa"/>
            <w:vAlign w:val="center"/>
            <w:hideMark/>
          </w:tcPr>
          <w:p w14:paraId="1B12F5B8" w14:textId="77777777" w:rsidR="00A97B37" w:rsidRPr="00576D8B" w:rsidRDefault="00A97B37" w:rsidP="00FF548F">
            <w:pPr>
              <w:jc w:val="center"/>
              <w:rPr>
                <w:sz w:val="22"/>
                <w:szCs w:val="22"/>
              </w:rPr>
            </w:pPr>
            <w:r w:rsidRPr="00576D8B">
              <w:rPr>
                <w:sz w:val="22"/>
                <w:szCs w:val="22"/>
              </w:rPr>
              <w:t>0,00</w:t>
            </w:r>
          </w:p>
        </w:tc>
        <w:tc>
          <w:tcPr>
            <w:tcW w:w="836" w:type="dxa"/>
            <w:vAlign w:val="center"/>
            <w:hideMark/>
          </w:tcPr>
          <w:p w14:paraId="41695D46" w14:textId="77777777" w:rsidR="00A97B37" w:rsidRPr="00576D8B" w:rsidRDefault="00A97B37" w:rsidP="00FF548F">
            <w:pPr>
              <w:jc w:val="center"/>
              <w:rPr>
                <w:sz w:val="22"/>
                <w:szCs w:val="22"/>
              </w:rPr>
            </w:pPr>
            <w:r w:rsidRPr="00576D8B">
              <w:rPr>
                <w:sz w:val="22"/>
                <w:szCs w:val="22"/>
              </w:rPr>
              <w:t>0,00</w:t>
            </w:r>
          </w:p>
        </w:tc>
        <w:tc>
          <w:tcPr>
            <w:tcW w:w="834" w:type="dxa"/>
            <w:vAlign w:val="center"/>
            <w:hideMark/>
          </w:tcPr>
          <w:p w14:paraId="022C2093" w14:textId="77777777" w:rsidR="00A97B37" w:rsidRPr="00576D8B" w:rsidRDefault="00A97B37" w:rsidP="00FF548F">
            <w:pPr>
              <w:jc w:val="center"/>
              <w:rPr>
                <w:sz w:val="22"/>
                <w:szCs w:val="22"/>
              </w:rPr>
            </w:pPr>
            <w:r w:rsidRPr="00576D8B">
              <w:rPr>
                <w:sz w:val="22"/>
                <w:szCs w:val="22"/>
              </w:rPr>
              <w:t>0,00</w:t>
            </w:r>
          </w:p>
        </w:tc>
        <w:tc>
          <w:tcPr>
            <w:tcW w:w="862" w:type="dxa"/>
            <w:vAlign w:val="center"/>
            <w:hideMark/>
          </w:tcPr>
          <w:p w14:paraId="71EA4838"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43E17B9D"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3C501CC3"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686C3FCD"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1BD888F2"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5D0A6DD9" w14:textId="77777777" w:rsidR="00A97B37" w:rsidRPr="00576D8B" w:rsidRDefault="00A97B37" w:rsidP="00FF548F">
            <w:pPr>
              <w:jc w:val="center"/>
              <w:rPr>
                <w:sz w:val="22"/>
                <w:szCs w:val="22"/>
              </w:rPr>
            </w:pPr>
            <w:r w:rsidRPr="00576D8B">
              <w:rPr>
                <w:sz w:val="22"/>
                <w:szCs w:val="22"/>
              </w:rPr>
              <w:t>0</w:t>
            </w:r>
          </w:p>
        </w:tc>
      </w:tr>
      <w:tr w:rsidR="00A97B37" w:rsidRPr="00576D8B" w14:paraId="72AD2166" w14:textId="77777777" w:rsidTr="00FF548F">
        <w:trPr>
          <w:trHeight w:val="302"/>
          <w:jc w:val="center"/>
        </w:trPr>
        <w:tc>
          <w:tcPr>
            <w:tcW w:w="1814" w:type="dxa"/>
            <w:vAlign w:val="center"/>
            <w:hideMark/>
          </w:tcPr>
          <w:p w14:paraId="4E181B49" w14:textId="77777777" w:rsidR="00A97B37" w:rsidRPr="00576D8B" w:rsidRDefault="00A97B37" w:rsidP="00FF548F">
            <w:pPr>
              <w:rPr>
                <w:sz w:val="22"/>
                <w:szCs w:val="22"/>
              </w:rPr>
            </w:pPr>
            <w:r w:rsidRPr="00576D8B">
              <w:rPr>
                <w:sz w:val="22"/>
                <w:szCs w:val="22"/>
              </w:rPr>
              <w:t>Pleikrông</w:t>
            </w:r>
          </w:p>
        </w:tc>
        <w:tc>
          <w:tcPr>
            <w:tcW w:w="835" w:type="dxa"/>
            <w:vAlign w:val="center"/>
            <w:hideMark/>
          </w:tcPr>
          <w:p w14:paraId="0DDBAFB1" w14:textId="77777777" w:rsidR="00A97B37" w:rsidRPr="00576D8B" w:rsidRDefault="00A97B37" w:rsidP="00FF548F">
            <w:pPr>
              <w:jc w:val="center"/>
              <w:rPr>
                <w:sz w:val="22"/>
                <w:szCs w:val="22"/>
              </w:rPr>
            </w:pPr>
            <w:r w:rsidRPr="00576D8B">
              <w:rPr>
                <w:sz w:val="22"/>
                <w:szCs w:val="22"/>
              </w:rPr>
              <w:t>0,04</w:t>
            </w:r>
          </w:p>
        </w:tc>
        <w:tc>
          <w:tcPr>
            <w:tcW w:w="837" w:type="dxa"/>
            <w:vAlign w:val="center"/>
            <w:hideMark/>
          </w:tcPr>
          <w:p w14:paraId="3FEFC98E" w14:textId="77777777" w:rsidR="00A97B37" w:rsidRPr="00576D8B" w:rsidRDefault="00A97B37" w:rsidP="00FF548F">
            <w:pPr>
              <w:jc w:val="center"/>
              <w:rPr>
                <w:sz w:val="22"/>
                <w:szCs w:val="22"/>
              </w:rPr>
            </w:pPr>
            <w:r w:rsidRPr="00576D8B">
              <w:rPr>
                <w:sz w:val="22"/>
                <w:szCs w:val="22"/>
              </w:rPr>
              <w:t>0,00</w:t>
            </w:r>
          </w:p>
        </w:tc>
        <w:tc>
          <w:tcPr>
            <w:tcW w:w="836" w:type="dxa"/>
            <w:vAlign w:val="center"/>
            <w:hideMark/>
          </w:tcPr>
          <w:p w14:paraId="6D142586" w14:textId="77777777" w:rsidR="00A97B37" w:rsidRPr="00576D8B" w:rsidRDefault="00A97B37" w:rsidP="00FF548F">
            <w:pPr>
              <w:jc w:val="center"/>
              <w:rPr>
                <w:sz w:val="22"/>
                <w:szCs w:val="22"/>
              </w:rPr>
            </w:pPr>
            <w:r w:rsidRPr="00576D8B">
              <w:rPr>
                <w:sz w:val="22"/>
                <w:szCs w:val="22"/>
              </w:rPr>
              <w:t>0,05</w:t>
            </w:r>
          </w:p>
        </w:tc>
        <w:tc>
          <w:tcPr>
            <w:tcW w:w="834" w:type="dxa"/>
            <w:vAlign w:val="center"/>
            <w:hideMark/>
          </w:tcPr>
          <w:p w14:paraId="38F076D2" w14:textId="77777777" w:rsidR="00A97B37" w:rsidRPr="00576D8B" w:rsidRDefault="00A97B37" w:rsidP="00FF548F">
            <w:pPr>
              <w:jc w:val="center"/>
              <w:rPr>
                <w:sz w:val="22"/>
                <w:szCs w:val="22"/>
              </w:rPr>
            </w:pPr>
            <w:r w:rsidRPr="00576D8B">
              <w:rPr>
                <w:sz w:val="22"/>
                <w:szCs w:val="22"/>
              </w:rPr>
              <w:t>0,00</w:t>
            </w:r>
          </w:p>
        </w:tc>
        <w:tc>
          <w:tcPr>
            <w:tcW w:w="862" w:type="dxa"/>
            <w:vAlign w:val="center"/>
            <w:hideMark/>
          </w:tcPr>
          <w:p w14:paraId="7C0B3AC4"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55DA614B"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35D37042"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0B86710B"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3FAB5709"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2B36DC46" w14:textId="77777777" w:rsidR="00A97B37" w:rsidRPr="00576D8B" w:rsidRDefault="00A97B37" w:rsidP="00FF548F">
            <w:pPr>
              <w:jc w:val="center"/>
              <w:rPr>
                <w:sz w:val="22"/>
                <w:szCs w:val="22"/>
              </w:rPr>
            </w:pPr>
            <w:r w:rsidRPr="00576D8B">
              <w:rPr>
                <w:sz w:val="22"/>
                <w:szCs w:val="22"/>
              </w:rPr>
              <w:t>0</w:t>
            </w:r>
          </w:p>
        </w:tc>
      </w:tr>
      <w:tr w:rsidR="00A97B37" w:rsidRPr="00576D8B" w14:paraId="47222949" w14:textId="77777777" w:rsidTr="00FF548F">
        <w:trPr>
          <w:trHeight w:val="302"/>
          <w:jc w:val="center"/>
        </w:trPr>
        <w:tc>
          <w:tcPr>
            <w:tcW w:w="1814" w:type="dxa"/>
            <w:vAlign w:val="center"/>
            <w:hideMark/>
          </w:tcPr>
          <w:p w14:paraId="76E73A31" w14:textId="77777777" w:rsidR="00A97B37" w:rsidRPr="00576D8B" w:rsidRDefault="00A97B37" w:rsidP="00FF548F">
            <w:pPr>
              <w:rPr>
                <w:sz w:val="22"/>
                <w:szCs w:val="22"/>
              </w:rPr>
            </w:pPr>
            <w:r w:rsidRPr="00576D8B">
              <w:rPr>
                <w:sz w:val="22"/>
                <w:szCs w:val="22"/>
              </w:rPr>
              <w:t>Ialy</w:t>
            </w:r>
          </w:p>
        </w:tc>
        <w:tc>
          <w:tcPr>
            <w:tcW w:w="835" w:type="dxa"/>
            <w:vAlign w:val="center"/>
            <w:hideMark/>
          </w:tcPr>
          <w:p w14:paraId="1FB05879" w14:textId="77777777" w:rsidR="00A97B37" w:rsidRPr="00576D8B" w:rsidRDefault="00A97B37" w:rsidP="00FF548F">
            <w:pPr>
              <w:jc w:val="center"/>
              <w:rPr>
                <w:sz w:val="22"/>
                <w:szCs w:val="22"/>
              </w:rPr>
            </w:pPr>
            <w:r w:rsidRPr="00576D8B">
              <w:rPr>
                <w:sz w:val="22"/>
                <w:szCs w:val="22"/>
              </w:rPr>
              <w:t>0,02</w:t>
            </w:r>
          </w:p>
        </w:tc>
        <w:tc>
          <w:tcPr>
            <w:tcW w:w="837" w:type="dxa"/>
            <w:vAlign w:val="center"/>
            <w:hideMark/>
          </w:tcPr>
          <w:p w14:paraId="4B3ED85F" w14:textId="77777777" w:rsidR="00A97B37" w:rsidRPr="00576D8B" w:rsidRDefault="00A97B37" w:rsidP="00FF548F">
            <w:pPr>
              <w:jc w:val="center"/>
              <w:rPr>
                <w:sz w:val="22"/>
                <w:szCs w:val="22"/>
              </w:rPr>
            </w:pPr>
            <w:r w:rsidRPr="00576D8B">
              <w:rPr>
                <w:sz w:val="22"/>
                <w:szCs w:val="22"/>
              </w:rPr>
              <w:t>0,01</w:t>
            </w:r>
          </w:p>
        </w:tc>
        <w:tc>
          <w:tcPr>
            <w:tcW w:w="836" w:type="dxa"/>
            <w:vAlign w:val="center"/>
            <w:hideMark/>
          </w:tcPr>
          <w:p w14:paraId="44FF9A1D" w14:textId="77777777" w:rsidR="00A97B37" w:rsidRPr="00576D8B" w:rsidRDefault="00A97B37" w:rsidP="00FF548F">
            <w:pPr>
              <w:jc w:val="center"/>
              <w:rPr>
                <w:sz w:val="22"/>
                <w:szCs w:val="22"/>
              </w:rPr>
            </w:pPr>
            <w:r w:rsidRPr="00576D8B">
              <w:rPr>
                <w:sz w:val="22"/>
                <w:szCs w:val="22"/>
              </w:rPr>
              <w:t>0,01</w:t>
            </w:r>
          </w:p>
        </w:tc>
        <w:tc>
          <w:tcPr>
            <w:tcW w:w="834" w:type="dxa"/>
            <w:vAlign w:val="center"/>
            <w:hideMark/>
          </w:tcPr>
          <w:p w14:paraId="1CC83011" w14:textId="77777777" w:rsidR="00A97B37" w:rsidRPr="00576D8B" w:rsidRDefault="00A97B37" w:rsidP="00FF548F">
            <w:pPr>
              <w:jc w:val="center"/>
              <w:rPr>
                <w:sz w:val="22"/>
                <w:szCs w:val="22"/>
              </w:rPr>
            </w:pPr>
            <w:r w:rsidRPr="00576D8B">
              <w:rPr>
                <w:sz w:val="22"/>
                <w:szCs w:val="22"/>
              </w:rPr>
              <w:t>0,05</w:t>
            </w:r>
          </w:p>
        </w:tc>
        <w:tc>
          <w:tcPr>
            <w:tcW w:w="862" w:type="dxa"/>
            <w:vAlign w:val="center"/>
            <w:hideMark/>
          </w:tcPr>
          <w:p w14:paraId="46E8B45F"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685C8331"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4021D11B"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6C5FDEA2"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34ECE749"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7F71ADB6" w14:textId="77777777" w:rsidR="00A97B37" w:rsidRPr="00576D8B" w:rsidRDefault="00A97B37" w:rsidP="00FF548F">
            <w:pPr>
              <w:jc w:val="center"/>
              <w:rPr>
                <w:sz w:val="22"/>
                <w:szCs w:val="22"/>
              </w:rPr>
            </w:pPr>
            <w:r w:rsidRPr="00576D8B">
              <w:rPr>
                <w:sz w:val="22"/>
                <w:szCs w:val="22"/>
              </w:rPr>
              <w:t>0</w:t>
            </w:r>
          </w:p>
        </w:tc>
      </w:tr>
      <w:tr w:rsidR="00A97B37" w:rsidRPr="00576D8B" w14:paraId="4321A40A" w14:textId="77777777" w:rsidTr="00FF548F">
        <w:trPr>
          <w:trHeight w:val="302"/>
          <w:jc w:val="center"/>
        </w:trPr>
        <w:tc>
          <w:tcPr>
            <w:tcW w:w="1814" w:type="dxa"/>
            <w:vAlign w:val="center"/>
            <w:hideMark/>
          </w:tcPr>
          <w:p w14:paraId="0496AD44" w14:textId="77777777" w:rsidR="00A97B37" w:rsidRPr="00576D8B" w:rsidRDefault="00A97B37" w:rsidP="00FF548F">
            <w:pPr>
              <w:rPr>
                <w:sz w:val="22"/>
                <w:szCs w:val="22"/>
              </w:rPr>
            </w:pPr>
            <w:r w:rsidRPr="00576D8B">
              <w:rPr>
                <w:sz w:val="22"/>
                <w:szCs w:val="22"/>
              </w:rPr>
              <w:t>Sê San 3</w:t>
            </w:r>
          </w:p>
        </w:tc>
        <w:tc>
          <w:tcPr>
            <w:tcW w:w="835" w:type="dxa"/>
            <w:vAlign w:val="center"/>
            <w:hideMark/>
          </w:tcPr>
          <w:p w14:paraId="2381B1B8" w14:textId="77777777" w:rsidR="00A97B37" w:rsidRPr="00576D8B" w:rsidRDefault="00A97B37" w:rsidP="00FF548F">
            <w:pPr>
              <w:jc w:val="center"/>
              <w:rPr>
                <w:sz w:val="22"/>
                <w:szCs w:val="22"/>
              </w:rPr>
            </w:pPr>
            <w:r w:rsidRPr="00576D8B">
              <w:rPr>
                <w:sz w:val="22"/>
                <w:szCs w:val="22"/>
              </w:rPr>
              <w:t>0,08</w:t>
            </w:r>
          </w:p>
        </w:tc>
        <w:tc>
          <w:tcPr>
            <w:tcW w:w="837" w:type="dxa"/>
            <w:vAlign w:val="center"/>
            <w:hideMark/>
          </w:tcPr>
          <w:p w14:paraId="418B932B" w14:textId="77777777" w:rsidR="00A97B37" w:rsidRPr="00576D8B" w:rsidRDefault="00A97B37" w:rsidP="00FF548F">
            <w:pPr>
              <w:jc w:val="center"/>
              <w:rPr>
                <w:sz w:val="22"/>
                <w:szCs w:val="22"/>
              </w:rPr>
            </w:pPr>
            <w:r w:rsidRPr="00576D8B">
              <w:rPr>
                <w:sz w:val="22"/>
                <w:szCs w:val="22"/>
              </w:rPr>
              <w:t>0,00</w:t>
            </w:r>
          </w:p>
        </w:tc>
        <w:tc>
          <w:tcPr>
            <w:tcW w:w="836" w:type="dxa"/>
            <w:vAlign w:val="center"/>
            <w:hideMark/>
          </w:tcPr>
          <w:p w14:paraId="2299C2B9" w14:textId="77777777" w:rsidR="00A97B37" w:rsidRPr="00576D8B" w:rsidRDefault="00A97B37" w:rsidP="00FF548F">
            <w:pPr>
              <w:jc w:val="center"/>
              <w:rPr>
                <w:sz w:val="22"/>
                <w:szCs w:val="22"/>
              </w:rPr>
            </w:pPr>
            <w:r w:rsidRPr="00576D8B">
              <w:rPr>
                <w:sz w:val="22"/>
                <w:szCs w:val="22"/>
              </w:rPr>
              <w:t>0,00</w:t>
            </w:r>
          </w:p>
        </w:tc>
        <w:tc>
          <w:tcPr>
            <w:tcW w:w="834" w:type="dxa"/>
            <w:vAlign w:val="center"/>
            <w:hideMark/>
          </w:tcPr>
          <w:p w14:paraId="7FCFEE79" w14:textId="77777777" w:rsidR="00A97B37" w:rsidRPr="00576D8B" w:rsidRDefault="00A97B37" w:rsidP="00FF548F">
            <w:pPr>
              <w:jc w:val="center"/>
              <w:rPr>
                <w:sz w:val="22"/>
                <w:szCs w:val="22"/>
              </w:rPr>
            </w:pPr>
            <w:r w:rsidRPr="00576D8B">
              <w:rPr>
                <w:sz w:val="22"/>
                <w:szCs w:val="22"/>
              </w:rPr>
              <w:t>0,00</w:t>
            </w:r>
          </w:p>
        </w:tc>
        <w:tc>
          <w:tcPr>
            <w:tcW w:w="862" w:type="dxa"/>
            <w:vAlign w:val="center"/>
            <w:hideMark/>
          </w:tcPr>
          <w:p w14:paraId="66FC8BCB"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018BE3E9"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6EB30A1A"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65978AF2"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01BA42C1"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619F9B9C" w14:textId="77777777" w:rsidR="00A97B37" w:rsidRPr="00576D8B" w:rsidRDefault="00A97B37" w:rsidP="00FF548F">
            <w:pPr>
              <w:jc w:val="center"/>
              <w:rPr>
                <w:sz w:val="22"/>
                <w:szCs w:val="22"/>
              </w:rPr>
            </w:pPr>
            <w:r w:rsidRPr="00576D8B">
              <w:rPr>
                <w:sz w:val="22"/>
                <w:szCs w:val="22"/>
              </w:rPr>
              <w:t>0</w:t>
            </w:r>
          </w:p>
        </w:tc>
      </w:tr>
      <w:tr w:rsidR="00A97B37" w:rsidRPr="00576D8B" w14:paraId="09A5E6C9" w14:textId="77777777" w:rsidTr="00FF548F">
        <w:trPr>
          <w:trHeight w:val="302"/>
          <w:jc w:val="center"/>
        </w:trPr>
        <w:tc>
          <w:tcPr>
            <w:tcW w:w="1814" w:type="dxa"/>
            <w:vAlign w:val="center"/>
            <w:hideMark/>
          </w:tcPr>
          <w:p w14:paraId="7C9EE17B" w14:textId="77777777" w:rsidR="00A97B37" w:rsidRPr="00576D8B" w:rsidRDefault="00A97B37" w:rsidP="00FF548F">
            <w:pPr>
              <w:rPr>
                <w:sz w:val="22"/>
                <w:szCs w:val="22"/>
              </w:rPr>
            </w:pPr>
            <w:r w:rsidRPr="00576D8B">
              <w:rPr>
                <w:sz w:val="22"/>
                <w:szCs w:val="22"/>
              </w:rPr>
              <w:t>Sê San 4</w:t>
            </w:r>
          </w:p>
        </w:tc>
        <w:tc>
          <w:tcPr>
            <w:tcW w:w="835" w:type="dxa"/>
            <w:vAlign w:val="center"/>
            <w:hideMark/>
          </w:tcPr>
          <w:p w14:paraId="763D2151" w14:textId="77777777" w:rsidR="00A97B37" w:rsidRPr="00576D8B" w:rsidRDefault="00A97B37" w:rsidP="00FF548F">
            <w:pPr>
              <w:jc w:val="center"/>
              <w:rPr>
                <w:sz w:val="22"/>
                <w:szCs w:val="22"/>
              </w:rPr>
            </w:pPr>
            <w:r w:rsidRPr="00576D8B">
              <w:rPr>
                <w:sz w:val="22"/>
                <w:szCs w:val="22"/>
              </w:rPr>
              <w:t>0,02</w:t>
            </w:r>
          </w:p>
        </w:tc>
        <w:tc>
          <w:tcPr>
            <w:tcW w:w="837" w:type="dxa"/>
            <w:vAlign w:val="center"/>
            <w:hideMark/>
          </w:tcPr>
          <w:p w14:paraId="22342760" w14:textId="77777777" w:rsidR="00A97B37" w:rsidRPr="00576D8B" w:rsidRDefault="00A97B37" w:rsidP="00FF548F">
            <w:pPr>
              <w:jc w:val="center"/>
              <w:rPr>
                <w:sz w:val="22"/>
                <w:szCs w:val="22"/>
              </w:rPr>
            </w:pPr>
            <w:r w:rsidRPr="00576D8B">
              <w:rPr>
                <w:sz w:val="22"/>
                <w:szCs w:val="22"/>
              </w:rPr>
              <w:t>0,06</w:t>
            </w:r>
          </w:p>
        </w:tc>
        <w:tc>
          <w:tcPr>
            <w:tcW w:w="836" w:type="dxa"/>
            <w:vAlign w:val="center"/>
            <w:hideMark/>
          </w:tcPr>
          <w:p w14:paraId="45D74698" w14:textId="77777777" w:rsidR="00A97B37" w:rsidRPr="00576D8B" w:rsidRDefault="00A97B37" w:rsidP="00FF548F">
            <w:pPr>
              <w:jc w:val="center"/>
              <w:rPr>
                <w:sz w:val="22"/>
                <w:szCs w:val="22"/>
              </w:rPr>
            </w:pPr>
            <w:r w:rsidRPr="00576D8B">
              <w:rPr>
                <w:sz w:val="22"/>
                <w:szCs w:val="22"/>
              </w:rPr>
              <w:t>0,00</w:t>
            </w:r>
          </w:p>
        </w:tc>
        <w:tc>
          <w:tcPr>
            <w:tcW w:w="834" w:type="dxa"/>
            <w:vAlign w:val="center"/>
            <w:hideMark/>
          </w:tcPr>
          <w:p w14:paraId="6EBC2250" w14:textId="77777777" w:rsidR="00A97B37" w:rsidRPr="00576D8B" w:rsidRDefault="00A97B37" w:rsidP="00FF548F">
            <w:pPr>
              <w:jc w:val="center"/>
              <w:rPr>
                <w:sz w:val="22"/>
                <w:szCs w:val="22"/>
              </w:rPr>
            </w:pPr>
            <w:r w:rsidRPr="00576D8B">
              <w:rPr>
                <w:sz w:val="22"/>
                <w:szCs w:val="22"/>
              </w:rPr>
              <w:t>0,00</w:t>
            </w:r>
          </w:p>
        </w:tc>
        <w:tc>
          <w:tcPr>
            <w:tcW w:w="862" w:type="dxa"/>
            <w:vAlign w:val="center"/>
            <w:hideMark/>
          </w:tcPr>
          <w:p w14:paraId="427D42E2"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5A7BC0A0"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5899A2E0"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190A42AB"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39AC650D"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25AD6FC7" w14:textId="77777777" w:rsidR="00A97B37" w:rsidRPr="00576D8B" w:rsidRDefault="00A97B37" w:rsidP="00FF548F">
            <w:pPr>
              <w:jc w:val="center"/>
              <w:rPr>
                <w:sz w:val="22"/>
                <w:szCs w:val="22"/>
              </w:rPr>
            </w:pPr>
            <w:r w:rsidRPr="00576D8B">
              <w:rPr>
                <w:sz w:val="22"/>
                <w:szCs w:val="22"/>
              </w:rPr>
              <w:t>0</w:t>
            </w:r>
          </w:p>
        </w:tc>
      </w:tr>
      <w:tr w:rsidR="00A97B37" w:rsidRPr="00576D8B" w14:paraId="1086A288" w14:textId="77777777" w:rsidTr="00FF548F">
        <w:trPr>
          <w:trHeight w:val="302"/>
          <w:jc w:val="center"/>
        </w:trPr>
        <w:tc>
          <w:tcPr>
            <w:tcW w:w="1814" w:type="dxa"/>
            <w:vAlign w:val="center"/>
            <w:hideMark/>
          </w:tcPr>
          <w:p w14:paraId="3C93570E" w14:textId="77777777" w:rsidR="00A97B37" w:rsidRPr="00576D8B" w:rsidRDefault="00A97B37" w:rsidP="00FF548F">
            <w:pPr>
              <w:rPr>
                <w:sz w:val="22"/>
                <w:szCs w:val="22"/>
              </w:rPr>
            </w:pPr>
            <w:r w:rsidRPr="00576D8B">
              <w:rPr>
                <w:sz w:val="22"/>
                <w:szCs w:val="22"/>
              </w:rPr>
              <w:t>Trị An</w:t>
            </w:r>
          </w:p>
        </w:tc>
        <w:tc>
          <w:tcPr>
            <w:tcW w:w="835" w:type="dxa"/>
            <w:vAlign w:val="center"/>
            <w:hideMark/>
          </w:tcPr>
          <w:p w14:paraId="7B7F8A1A" w14:textId="77777777" w:rsidR="00A97B37" w:rsidRPr="00576D8B" w:rsidRDefault="00A97B37" w:rsidP="00FF548F">
            <w:pPr>
              <w:jc w:val="center"/>
              <w:rPr>
                <w:sz w:val="22"/>
                <w:szCs w:val="22"/>
              </w:rPr>
            </w:pPr>
            <w:r w:rsidRPr="00576D8B">
              <w:rPr>
                <w:sz w:val="22"/>
                <w:szCs w:val="22"/>
              </w:rPr>
              <w:t>0,01</w:t>
            </w:r>
          </w:p>
        </w:tc>
        <w:tc>
          <w:tcPr>
            <w:tcW w:w="837" w:type="dxa"/>
            <w:vAlign w:val="center"/>
            <w:hideMark/>
          </w:tcPr>
          <w:p w14:paraId="66E1F55D" w14:textId="77777777" w:rsidR="00A97B37" w:rsidRPr="00576D8B" w:rsidRDefault="00A97B37" w:rsidP="00FF548F">
            <w:pPr>
              <w:jc w:val="center"/>
              <w:rPr>
                <w:sz w:val="22"/>
                <w:szCs w:val="22"/>
              </w:rPr>
            </w:pPr>
            <w:r w:rsidRPr="00576D8B">
              <w:rPr>
                <w:sz w:val="22"/>
                <w:szCs w:val="22"/>
              </w:rPr>
              <w:t>0,09</w:t>
            </w:r>
          </w:p>
        </w:tc>
        <w:tc>
          <w:tcPr>
            <w:tcW w:w="836" w:type="dxa"/>
            <w:vAlign w:val="center"/>
            <w:hideMark/>
          </w:tcPr>
          <w:p w14:paraId="058EDC9C" w14:textId="77777777" w:rsidR="00A97B37" w:rsidRPr="00576D8B" w:rsidRDefault="00A97B37" w:rsidP="00FF548F">
            <w:pPr>
              <w:jc w:val="center"/>
              <w:rPr>
                <w:sz w:val="22"/>
                <w:szCs w:val="22"/>
              </w:rPr>
            </w:pPr>
            <w:r w:rsidRPr="00576D8B">
              <w:rPr>
                <w:sz w:val="22"/>
                <w:szCs w:val="22"/>
              </w:rPr>
              <w:t>0,00</w:t>
            </w:r>
          </w:p>
        </w:tc>
        <w:tc>
          <w:tcPr>
            <w:tcW w:w="834" w:type="dxa"/>
            <w:vAlign w:val="center"/>
            <w:hideMark/>
          </w:tcPr>
          <w:p w14:paraId="54B20EC2" w14:textId="77777777" w:rsidR="00A97B37" w:rsidRPr="00576D8B" w:rsidRDefault="00A97B37" w:rsidP="00FF548F">
            <w:pPr>
              <w:jc w:val="center"/>
              <w:rPr>
                <w:sz w:val="22"/>
                <w:szCs w:val="22"/>
              </w:rPr>
            </w:pPr>
            <w:r w:rsidRPr="00576D8B">
              <w:rPr>
                <w:sz w:val="22"/>
                <w:szCs w:val="22"/>
              </w:rPr>
              <w:t>0,00</w:t>
            </w:r>
          </w:p>
        </w:tc>
        <w:tc>
          <w:tcPr>
            <w:tcW w:w="862" w:type="dxa"/>
            <w:vAlign w:val="center"/>
            <w:hideMark/>
          </w:tcPr>
          <w:p w14:paraId="4DED0A42" w14:textId="77777777" w:rsidR="00A97B37" w:rsidRPr="00576D8B" w:rsidRDefault="00A97B37" w:rsidP="00FF548F">
            <w:pPr>
              <w:jc w:val="center"/>
              <w:rPr>
                <w:sz w:val="22"/>
                <w:szCs w:val="22"/>
              </w:rPr>
            </w:pPr>
            <w:r w:rsidRPr="00576D8B">
              <w:rPr>
                <w:sz w:val="22"/>
                <w:szCs w:val="22"/>
              </w:rPr>
              <w:t>0,49</w:t>
            </w:r>
          </w:p>
        </w:tc>
        <w:tc>
          <w:tcPr>
            <w:tcW w:w="834" w:type="dxa"/>
            <w:vAlign w:val="center"/>
            <w:hideMark/>
          </w:tcPr>
          <w:p w14:paraId="19AF6164" w14:textId="77777777" w:rsidR="00A97B37" w:rsidRPr="00576D8B" w:rsidRDefault="00A97B37" w:rsidP="00FF548F">
            <w:pPr>
              <w:jc w:val="center"/>
              <w:rPr>
                <w:sz w:val="22"/>
                <w:szCs w:val="22"/>
              </w:rPr>
            </w:pPr>
            <w:r w:rsidRPr="00576D8B">
              <w:rPr>
                <w:sz w:val="22"/>
                <w:szCs w:val="22"/>
              </w:rPr>
              <w:t>0,0</w:t>
            </w:r>
            <w:r w:rsidRPr="00576D8B">
              <w:rPr>
                <w:sz w:val="22"/>
                <w:szCs w:val="22"/>
                <w:lang w:val="en-US"/>
              </w:rPr>
              <w:t>5</w:t>
            </w:r>
          </w:p>
        </w:tc>
        <w:tc>
          <w:tcPr>
            <w:tcW w:w="834" w:type="dxa"/>
            <w:vAlign w:val="center"/>
            <w:hideMark/>
          </w:tcPr>
          <w:p w14:paraId="783803E1"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17F9C4AE" w14:textId="77777777" w:rsidR="00A97B37" w:rsidRPr="00576D8B" w:rsidRDefault="00A97B37" w:rsidP="00FF548F">
            <w:pPr>
              <w:jc w:val="center"/>
              <w:rPr>
                <w:sz w:val="22"/>
                <w:szCs w:val="22"/>
              </w:rPr>
            </w:pPr>
            <w:r w:rsidRPr="00576D8B">
              <w:rPr>
                <w:sz w:val="22"/>
                <w:szCs w:val="22"/>
              </w:rPr>
              <w:t>0,</w:t>
            </w:r>
            <w:r w:rsidRPr="00576D8B">
              <w:rPr>
                <w:sz w:val="22"/>
                <w:szCs w:val="22"/>
                <w:lang w:val="en-US"/>
              </w:rPr>
              <w:t>05</w:t>
            </w:r>
          </w:p>
        </w:tc>
        <w:tc>
          <w:tcPr>
            <w:tcW w:w="834" w:type="dxa"/>
            <w:vAlign w:val="center"/>
            <w:hideMark/>
          </w:tcPr>
          <w:p w14:paraId="63FAF6F0" w14:textId="77777777" w:rsidR="00A97B37" w:rsidRPr="00576D8B" w:rsidRDefault="00A97B37" w:rsidP="00FF548F">
            <w:pPr>
              <w:jc w:val="center"/>
              <w:rPr>
                <w:sz w:val="22"/>
                <w:szCs w:val="22"/>
              </w:rPr>
            </w:pPr>
            <w:r w:rsidRPr="00576D8B">
              <w:rPr>
                <w:sz w:val="22"/>
                <w:szCs w:val="22"/>
              </w:rPr>
              <w:t>0</w:t>
            </w:r>
          </w:p>
        </w:tc>
        <w:tc>
          <w:tcPr>
            <w:tcW w:w="711" w:type="dxa"/>
            <w:vAlign w:val="center"/>
            <w:hideMark/>
          </w:tcPr>
          <w:p w14:paraId="2DE04A14" w14:textId="77777777" w:rsidR="00A97B37" w:rsidRPr="00576D8B" w:rsidRDefault="00A97B37" w:rsidP="00FF548F">
            <w:pPr>
              <w:jc w:val="center"/>
              <w:rPr>
                <w:sz w:val="22"/>
                <w:szCs w:val="22"/>
              </w:rPr>
            </w:pPr>
            <w:r w:rsidRPr="00576D8B">
              <w:rPr>
                <w:sz w:val="22"/>
                <w:szCs w:val="22"/>
              </w:rPr>
              <w:t>0</w:t>
            </w:r>
          </w:p>
        </w:tc>
      </w:tr>
      <w:tr w:rsidR="00A97B37" w:rsidRPr="00576D8B" w14:paraId="1DADB7F0" w14:textId="77777777" w:rsidTr="00FF548F">
        <w:trPr>
          <w:trHeight w:val="302"/>
          <w:jc w:val="center"/>
        </w:trPr>
        <w:tc>
          <w:tcPr>
            <w:tcW w:w="10065" w:type="dxa"/>
            <w:gridSpan w:val="11"/>
            <w:vAlign w:val="center"/>
          </w:tcPr>
          <w:p w14:paraId="1815F6E7" w14:textId="77777777" w:rsidR="00A97B37" w:rsidRPr="00576D8B" w:rsidRDefault="00A97B37" w:rsidP="00FF548F">
            <w:pPr>
              <w:rPr>
                <w:b/>
                <w:bCs/>
                <w:sz w:val="22"/>
                <w:szCs w:val="22"/>
                <w:lang w:val="en-US"/>
              </w:rPr>
            </w:pPr>
            <w:r w:rsidRPr="00576D8B">
              <w:rPr>
                <w:b/>
                <w:bCs/>
                <w:sz w:val="22"/>
                <w:szCs w:val="22"/>
                <w:lang w:val="en-US"/>
              </w:rPr>
              <w:t>3. Hệ số khả dụng (%)</w:t>
            </w:r>
          </w:p>
        </w:tc>
      </w:tr>
      <w:tr w:rsidR="00A97B37" w:rsidRPr="00576D8B" w14:paraId="4A922319" w14:textId="77777777" w:rsidTr="00FF548F">
        <w:trPr>
          <w:trHeight w:val="302"/>
          <w:jc w:val="center"/>
        </w:trPr>
        <w:tc>
          <w:tcPr>
            <w:tcW w:w="1814" w:type="dxa"/>
            <w:vAlign w:val="center"/>
            <w:hideMark/>
          </w:tcPr>
          <w:p w14:paraId="2C76389F" w14:textId="77777777" w:rsidR="00A97B37" w:rsidRPr="00576D8B" w:rsidRDefault="00A97B37" w:rsidP="00FF548F">
            <w:pPr>
              <w:rPr>
                <w:sz w:val="22"/>
                <w:szCs w:val="22"/>
              </w:rPr>
            </w:pPr>
            <w:r w:rsidRPr="00576D8B">
              <w:rPr>
                <w:sz w:val="22"/>
                <w:szCs w:val="22"/>
              </w:rPr>
              <w:t>Lai Châu</w:t>
            </w:r>
          </w:p>
        </w:tc>
        <w:tc>
          <w:tcPr>
            <w:tcW w:w="835" w:type="dxa"/>
            <w:vAlign w:val="center"/>
            <w:hideMark/>
          </w:tcPr>
          <w:p w14:paraId="4E66FBB6" w14:textId="77777777" w:rsidR="00A97B37" w:rsidRPr="00576D8B" w:rsidRDefault="00A97B37" w:rsidP="00FF548F">
            <w:pPr>
              <w:jc w:val="center"/>
              <w:rPr>
                <w:sz w:val="22"/>
                <w:szCs w:val="22"/>
              </w:rPr>
            </w:pPr>
            <w:r w:rsidRPr="00576D8B">
              <w:rPr>
                <w:sz w:val="22"/>
                <w:szCs w:val="22"/>
              </w:rPr>
              <w:t>94,93</w:t>
            </w:r>
          </w:p>
        </w:tc>
        <w:tc>
          <w:tcPr>
            <w:tcW w:w="837" w:type="dxa"/>
            <w:vAlign w:val="center"/>
            <w:hideMark/>
          </w:tcPr>
          <w:p w14:paraId="5FD347B0" w14:textId="77777777" w:rsidR="00A97B37" w:rsidRPr="00576D8B" w:rsidRDefault="00A97B37" w:rsidP="00FF548F">
            <w:pPr>
              <w:jc w:val="center"/>
              <w:rPr>
                <w:sz w:val="22"/>
                <w:szCs w:val="22"/>
              </w:rPr>
            </w:pPr>
            <w:r w:rsidRPr="00576D8B">
              <w:rPr>
                <w:sz w:val="22"/>
                <w:szCs w:val="22"/>
              </w:rPr>
              <w:t>95,95</w:t>
            </w:r>
          </w:p>
        </w:tc>
        <w:tc>
          <w:tcPr>
            <w:tcW w:w="836" w:type="dxa"/>
            <w:vAlign w:val="center"/>
            <w:hideMark/>
          </w:tcPr>
          <w:p w14:paraId="47720B38" w14:textId="77777777" w:rsidR="00A97B37" w:rsidRPr="00576D8B" w:rsidRDefault="00A97B37" w:rsidP="00FF548F">
            <w:pPr>
              <w:jc w:val="center"/>
              <w:rPr>
                <w:sz w:val="22"/>
                <w:szCs w:val="22"/>
              </w:rPr>
            </w:pPr>
            <w:r w:rsidRPr="00576D8B">
              <w:rPr>
                <w:sz w:val="22"/>
                <w:szCs w:val="22"/>
              </w:rPr>
              <w:t>97,06</w:t>
            </w:r>
          </w:p>
        </w:tc>
        <w:tc>
          <w:tcPr>
            <w:tcW w:w="834" w:type="dxa"/>
            <w:vAlign w:val="center"/>
            <w:hideMark/>
          </w:tcPr>
          <w:p w14:paraId="7D254CD7" w14:textId="77777777" w:rsidR="00A97B37" w:rsidRPr="00576D8B" w:rsidRDefault="00A97B37" w:rsidP="00FF548F">
            <w:pPr>
              <w:jc w:val="center"/>
              <w:rPr>
                <w:sz w:val="22"/>
                <w:szCs w:val="22"/>
              </w:rPr>
            </w:pPr>
            <w:r w:rsidRPr="00576D8B">
              <w:rPr>
                <w:sz w:val="22"/>
                <w:szCs w:val="22"/>
              </w:rPr>
              <w:t>96,28</w:t>
            </w:r>
          </w:p>
        </w:tc>
        <w:tc>
          <w:tcPr>
            <w:tcW w:w="862" w:type="dxa"/>
            <w:vAlign w:val="center"/>
            <w:hideMark/>
          </w:tcPr>
          <w:p w14:paraId="1B01CAB8" w14:textId="77777777" w:rsidR="00A97B37" w:rsidRPr="00576D8B" w:rsidRDefault="00A97B37" w:rsidP="00FF548F">
            <w:pPr>
              <w:jc w:val="center"/>
              <w:rPr>
                <w:sz w:val="22"/>
                <w:szCs w:val="22"/>
              </w:rPr>
            </w:pPr>
            <w:r w:rsidRPr="00576D8B">
              <w:rPr>
                <w:sz w:val="22"/>
                <w:szCs w:val="22"/>
              </w:rPr>
              <w:t>95,86</w:t>
            </w:r>
          </w:p>
        </w:tc>
        <w:tc>
          <w:tcPr>
            <w:tcW w:w="834" w:type="dxa"/>
            <w:vAlign w:val="center"/>
            <w:hideMark/>
          </w:tcPr>
          <w:p w14:paraId="2ECABD00" w14:textId="77777777" w:rsidR="00A97B37" w:rsidRPr="00576D8B" w:rsidRDefault="00A97B37" w:rsidP="00FF548F">
            <w:pPr>
              <w:jc w:val="center"/>
              <w:rPr>
                <w:sz w:val="22"/>
                <w:szCs w:val="22"/>
              </w:rPr>
            </w:pPr>
            <w:r w:rsidRPr="00576D8B">
              <w:rPr>
                <w:sz w:val="22"/>
                <w:szCs w:val="22"/>
              </w:rPr>
              <w:t>92,46</w:t>
            </w:r>
          </w:p>
        </w:tc>
        <w:tc>
          <w:tcPr>
            <w:tcW w:w="834" w:type="dxa"/>
            <w:vAlign w:val="center"/>
            <w:hideMark/>
          </w:tcPr>
          <w:p w14:paraId="32C17FC5" w14:textId="77777777" w:rsidR="00A97B37" w:rsidRPr="00576D8B" w:rsidRDefault="00A97B37" w:rsidP="00FF548F">
            <w:pPr>
              <w:jc w:val="center"/>
              <w:rPr>
                <w:sz w:val="22"/>
                <w:szCs w:val="22"/>
              </w:rPr>
            </w:pPr>
            <w:r w:rsidRPr="00576D8B">
              <w:rPr>
                <w:sz w:val="22"/>
                <w:szCs w:val="22"/>
              </w:rPr>
              <w:t>96,66</w:t>
            </w:r>
          </w:p>
        </w:tc>
        <w:tc>
          <w:tcPr>
            <w:tcW w:w="834" w:type="dxa"/>
            <w:vAlign w:val="center"/>
            <w:hideMark/>
          </w:tcPr>
          <w:p w14:paraId="444F6914" w14:textId="77777777" w:rsidR="00A97B37" w:rsidRPr="00576D8B" w:rsidRDefault="00A97B37" w:rsidP="00FF548F">
            <w:pPr>
              <w:jc w:val="center"/>
              <w:rPr>
                <w:sz w:val="22"/>
                <w:szCs w:val="22"/>
              </w:rPr>
            </w:pPr>
            <w:r w:rsidRPr="00576D8B">
              <w:rPr>
                <w:sz w:val="22"/>
                <w:szCs w:val="22"/>
              </w:rPr>
              <w:t>95,94</w:t>
            </w:r>
          </w:p>
        </w:tc>
        <w:tc>
          <w:tcPr>
            <w:tcW w:w="834" w:type="dxa"/>
            <w:vAlign w:val="center"/>
            <w:hideMark/>
          </w:tcPr>
          <w:p w14:paraId="357F0D2B" w14:textId="77777777" w:rsidR="00A97B37" w:rsidRPr="00576D8B" w:rsidRDefault="00A97B37" w:rsidP="00FF548F">
            <w:pPr>
              <w:jc w:val="center"/>
              <w:rPr>
                <w:sz w:val="22"/>
                <w:szCs w:val="22"/>
              </w:rPr>
            </w:pPr>
            <w:r w:rsidRPr="00576D8B">
              <w:rPr>
                <w:sz w:val="22"/>
                <w:szCs w:val="22"/>
              </w:rPr>
              <w:t>95,25</w:t>
            </w:r>
          </w:p>
        </w:tc>
        <w:tc>
          <w:tcPr>
            <w:tcW w:w="711" w:type="dxa"/>
            <w:vAlign w:val="center"/>
            <w:hideMark/>
          </w:tcPr>
          <w:p w14:paraId="6628E97C" w14:textId="77777777" w:rsidR="00A97B37" w:rsidRPr="00576D8B" w:rsidRDefault="00A97B37" w:rsidP="00FF548F">
            <w:pPr>
              <w:jc w:val="center"/>
              <w:rPr>
                <w:sz w:val="22"/>
                <w:szCs w:val="22"/>
              </w:rPr>
            </w:pPr>
            <w:r w:rsidRPr="00576D8B">
              <w:rPr>
                <w:sz w:val="22"/>
                <w:szCs w:val="22"/>
              </w:rPr>
              <w:t>96,71</w:t>
            </w:r>
          </w:p>
        </w:tc>
      </w:tr>
      <w:tr w:rsidR="00A97B37" w:rsidRPr="00576D8B" w14:paraId="7B2F450D" w14:textId="77777777" w:rsidTr="00FF548F">
        <w:trPr>
          <w:trHeight w:val="302"/>
          <w:jc w:val="center"/>
        </w:trPr>
        <w:tc>
          <w:tcPr>
            <w:tcW w:w="1814" w:type="dxa"/>
            <w:vAlign w:val="center"/>
            <w:hideMark/>
          </w:tcPr>
          <w:p w14:paraId="635942E2" w14:textId="77777777" w:rsidR="00A97B37" w:rsidRPr="00576D8B" w:rsidRDefault="00A97B37" w:rsidP="00FF548F">
            <w:pPr>
              <w:rPr>
                <w:sz w:val="22"/>
                <w:szCs w:val="22"/>
              </w:rPr>
            </w:pPr>
            <w:r w:rsidRPr="00576D8B">
              <w:rPr>
                <w:sz w:val="22"/>
                <w:szCs w:val="22"/>
              </w:rPr>
              <w:t>Sơn La</w:t>
            </w:r>
          </w:p>
        </w:tc>
        <w:tc>
          <w:tcPr>
            <w:tcW w:w="835" w:type="dxa"/>
            <w:vAlign w:val="center"/>
            <w:hideMark/>
          </w:tcPr>
          <w:p w14:paraId="7267B8E8" w14:textId="77777777" w:rsidR="00A97B37" w:rsidRPr="00576D8B" w:rsidRDefault="00A97B37" w:rsidP="00FF548F">
            <w:pPr>
              <w:jc w:val="center"/>
              <w:rPr>
                <w:sz w:val="22"/>
                <w:szCs w:val="22"/>
              </w:rPr>
            </w:pPr>
            <w:r w:rsidRPr="00576D8B">
              <w:rPr>
                <w:sz w:val="22"/>
                <w:szCs w:val="22"/>
              </w:rPr>
              <w:t>92,49</w:t>
            </w:r>
          </w:p>
        </w:tc>
        <w:tc>
          <w:tcPr>
            <w:tcW w:w="837" w:type="dxa"/>
            <w:vAlign w:val="center"/>
            <w:hideMark/>
          </w:tcPr>
          <w:p w14:paraId="102D9033" w14:textId="77777777" w:rsidR="00A97B37" w:rsidRPr="00576D8B" w:rsidRDefault="00A97B37" w:rsidP="00FF548F">
            <w:pPr>
              <w:jc w:val="center"/>
              <w:rPr>
                <w:sz w:val="22"/>
                <w:szCs w:val="22"/>
              </w:rPr>
            </w:pPr>
            <w:r w:rsidRPr="00576D8B">
              <w:rPr>
                <w:sz w:val="22"/>
                <w:szCs w:val="22"/>
              </w:rPr>
              <w:t>93,47</w:t>
            </w:r>
          </w:p>
        </w:tc>
        <w:tc>
          <w:tcPr>
            <w:tcW w:w="836" w:type="dxa"/>
            <w:vAlign w:val="center"/>
            <w:hideMark/>
          </w:tcPr>
          <w:p w14:paraId="3F01A801" w14:textId="77777777" w:rsidR="00A97B37" w:rsidRPr="00576D8B" w:rsidRDefault="00A97B37" w:rsidP="00FF548F">
            <w:pPr>
              <w:jc w:val="center"/>
              <w:rPr>
                <w:sz w:val="22"/>
                <w:szCs w:val="22"/>
              </w:rPr>
            </w:pPr>
            <w:r w:rsidRPr="00576D8B">
              <w:rPr>
                <w:sz w:val="22"/>
                <w:szCs w:val="22"/>
              </w:rPr>
              <w:t>97,76</w:t>
            </w:r>
          </w:p>
        </w:tc>
        <w:tc>
          <w:tcPr>
            <w:tcW w:w="834" w:type="dxa"/>
            <w:vAlign w:val="center"/>
            <w:hideMark/>
          </w:tcPr>
          <w:p w14:paraId="3D970009" w14:textId="77777777" w:rsidR="00A97B37" w:rsidRPr="00576D8B" w:rsidRDefault="00A97B37" w:rsidP="00FF548F">
            <w:pPr>
              <w:jc w:val="center"/>
              <w:rPr>
                <w:sz w:val="22"/>
                <w:szCs w:val="22"/>
              </w:rPr>
            </w:pPr>
            <w:r w:rsidRPr="00576D8B">
              <w:rPr>
                <w:sz w:val="22"/>
                <w:szCs w:val="22"/>
              </w:rPr>
              <w:t>96,79</w:t>
            </w:r>
          </w:p>
        </w:tc>
        <w:tc>
          <w:tcPr>
            <w:tcW w:w="862" w:type="dxa"/>
            <w:vAlign w:val="center"/>
            <w:hideMark/>
          </w:tcPr>
          <w:p w14:paraId="64E932A8" w14:textId="77777777" w:rsidR="00A97B37" w:rsidRPr="00576D8B" w:rsidRDefault="00A97B37" w:rsidP="00FF548F">
            <w:pPr>
              <w:jc w:val="center"/>
              <w:rPr>
                <w:sz w:val="22"/>
                <w:szCs w:val="22"/>
              </w:rPr>
            </w:pPr>
            <w:r w:rsidRPr="00576D8B">
              <w:rPr>
                <w:sz w:val="22"/>
                <w:szCs w:val="22"/>
              </w:rPr>
              <w:t>94,26</w:t>
            </w:r>
          </w:p>
        </w:tc>
        <w:tc>
          <w:tcPr>
            <w:tcW w:w="834" w:type="dxa"/>
            <w:vAlign w:val="center"/>
            <w:hideMark/>
          </w:tcPr>
          <w:p w14:paraId="61494B9E" w14:textId="77777777" w:rsidR="00A97B37" w:rsidRPr="00576D8B" w:rsidRDefault="00A97B37" w:rsidP="00FF548F">
            <w:pPr>
              <w:jc w:val="center"/>
              <w:rPr>
                <w:sz w:val="22"/>
                <w:szCs w:val="22"/>
              </w:rPr>
            </w:pPr>
            <w:r w:rsidRPr="00576D8B">
              <w:rPr>
                <w:sz w:val="22"/>
                <w:szCs w:val="22"/>
              </w:rPr>
              <w:t>94,56</w:t>
            </w:r>
          </w:p>
        </w:tc>
        <w:tc>
          <w:tcPr>
            <w:tcW w:w="834" w:type="dxa"/>
            <w:vAlign w:val="center"/>
            <w:hideMark/>
          </w:tcPr>
          <w:p w14:paraId="53E6DE83" w14:textId="77777777" w:rsidR="00A97B37" w:rsidRPr="00576D8B" w:rsidRDefault="00A97B37" w:rsidP="00FF548F">
            <w:pPr>
              <w:jc w:val="center"/>
              <w:rPr>
                <w:sz w:val="22"/>
                <w:szCs w:val="22"/>
              </w:rPr>
            </w:pPr>
            <w:r w:rsidRPr="00576D8B">
              <w:rPr>
                <w:sz w:val="22"/>
                <w:szCs w:val="22"/>
              </w:rPr>
              <w:t>95,25</w:t>
            </w:r>
          </w:p>
        </w:tc>
        <w:tc>
          <w:tcPr>
            <w:tcW w:w="834" w:type="dxa"/>
            <w:vAlign w:val="center"/>
            <w:hideMark/>
          </w:tcPr>
          <w:p w14:paraId="5AF339EE" w14:textId="77777777" w:rsidR="00A97B37" w:rsidRPr="00576D8B" w:rsidRDefault="00A97B37" w:rsidP="00FF548F">
            <w:pPr>
              <w:jc w:val="center"/>
              <w:rPr>
                <w:sz w:val="22"/>
                <w:szCs w:val="22"/>
              </w:rPr>
            </w:pPr>
            <w:r w:rsidRPr="00576D8B">
              <w:rPr>
                <w:sz w:val="22"/>
                <w:szCs w:val="22"/>
              </w:rPr>
              <w:t>95,26</w:t>
            </w:r>
          </w:p>
        </w:tc>
        <w:tc>
          <w:tcPr>
            <w:tcW w:w="834" w:type="dxa"/>
            <w:vAlign w:val="center"/>
            <w:hideMark/>
          </w:tcPr>
          <w:p w14:paraId="40024058" w14:textId="77777777" w:rsidR="00A97B37" w:rsidRPr="00576D8B" w:rsidRDefault="00A97B37" w:rsidP="00FF548F">
            <w:pPr>
              <w:jc w:val="center"/>
              <w:rPr>
                <w:sz w:val="22"/>
                <w:szCs w:val="22"/>
              </w:rPr>
            </w:pPr>
            <w:r w:rsidRPr="00576D8B">
              <w:rPr>
                <w:sz w:val="22"/>
                <w:szCs w:val="22"/>
              </w:rPr>
              <w:t>95,98</w:t>
            </w:r>
          </w:p>
        </w:tc>
        <w:tc>
          <w:tcPr>
            <w:tcW w:w="711" w:type="dxa"/>
            <w:vAlign w:val="center"/>
            <w:hideMark/>
          </w:tcPr>
          <w:p w14:paraId="316B447D" w14:textId="77777777" w:rsidR="00A97B37" w:rsidRPr="00576D8B" w:rsidRDefault="00A97B37" w:rsidP="00FF548F">
            <w:pPr>
              <w:jc w:val="center"/>
              <w:rPr>
                <w:sz w:val="22"/>
                <w:szCs w:val="22"/>
              </w:rPr>
            </w:pPr>
            <w:r w:rsidRPr="00576D8B">
              <w:rPr>
                <w:sz w:val="22"/>
                <w:szCs w:val="22"/>
              </w:rPr>
              <w:t>95,98</w:t>
            </w:r>
          </w:p>
        </w:tc>
      </w:tr>
      <w:tr w:rsidR="00A97B37" w:rsidRPr="00576D8B" w14:paraId="08874642" w14:textId="77777777" w:rsidTr="00FF548F">
        <w:trPr>
          <w:trHeight w:val="302"/>
          <w:jc w:val="center"/>
        </w:trPr>
        <w:tc>
          <w:tcPr>
            <w:tcW w:w="1814" w:type="dxa"/>
            <w:vAlign w:val="center"/>
            <w:hideMark/>
          </w:tcPr>
          <w:p w14:paraId="5F78F52A" w14:textId="77777777" w:rsidR="00A97B37" w:rsidRPr="00576D8B" w:rsidRDefault="00A97B37" w:rsidP="00FF548F">
            <w:pPr>
              <w:rPr>
                <w:sz w:val="22"/>
                <w:szCs w:val="22"/>
              </w:rPr>
            </w:pPr>
            <w:r w:rsidRPr="00576D8B">
              <w:rPr>
                <w:sz w:val="22"/>
                <w:szCs w:val="22"/>
              </w:rPr>
              <w:t>Bản Chát</w:t>
            </w:r>
          </w:p>
        </w:tc>
        <w:tc>
          <w:tcPr>
            <w:tcW w:w="835" w:type="dxa"/>
            <w:vAlign w:val="center"/>
            <w:hideMark/>
          </w:tcPr>
          <w:p w14:paraId="3E62263F" w14:textId="77777777" w:rsidR="00A97B37" w:rsidRPr="00576D8B" w:rsidRDefault="00A97B37" w:rsidP="00FF548F">
            <w:pPr>
              <w:jc w:val="center"/>
              <w:rPr>
                <w:sz w:val="22"/>
                <w:szCs w:val="22"/>
              </w:rPr>
            </w:pPr>
            <w:r w:rsidRPr="00576D8B">
              <w:rPr>
                <w:sz w:val="22"/>
                <w:szCs w:val="22"/>
              </w:rPr>
              <w:t>94,56</w:t>
            </w:r>
          </w:p>
        </w:tc>
        <w:tc>
          <w:tcPr>
            <w:tcW w:w="837" w:type="dxa"/>
            <w:vAlign w:val="center"/>
            <w:hideMark/>
          </w:tcPr>
          <w:p w14:paraId="56621E7F" w14:textId="77777777" w:rsidR="00A97B37" w:rsidRPr="00576D8B" w:rsidRDefault="00A97B37" w:rsidP="00FF548F">
            <w:pPr>
              <w:jc w:val="center"/>
              <w:rPr>
                <w:sz w:val="22"/>
                <w:szCs w:val="22"/>
              </w:rPr>
            </w:pPr>
            <w:r w:rsidRPr="00576D8B">
              <w:rPr>
                <w:sz w:val="22"/>
                <w:szCs w:val="22"/>
              </w:rPr>
              <w:t>92,56</w:t>
            </w:r>
          </w:p>
        </w:tc>
        <w:tc>
          <w:tcPr>
            <w:tcW w:w="836" w:type="dxa"/>
            <w:vAlign w:val="center"/>
            <w:hideMark/>
          </w:tcPr>
          <w:p w14:paraId="0D38BF4A" w14:textId="77777777" w:rsidR="00A97B37" w:rsidRPr="00576D8B" w:rsidRDefault="00A97B37" w:rsidP="00FF548F">
            <w:pPr>
              <w:jc w:val="center"/>
              <w:rPr>
                <w:sz w:val="22"/>
                <w:szCs w:val="22"/>
              </w:rPr>
            </w:pPr>
            <w:r w:rsidRPr="00576D8B">
              <w:rPr>
                <w:sz w:val="22"/>
                <w:szCs w:val="22"/>
              </w:rPr>
              <w:t>96,64</w:t>
            </w:r>
          </w:p>
        </w:tc>
        <w:tc>
          <w:tcPr>
            <w:tcW w:w="834" w:type="dxa"/>
            <w:vAlign w:val="center"/>
            <w:hideMark/>
          </w:tcPr>
          <w:p w14:paraId="550F227E" w14:textId="77777777" w:rsidR="00A97B37" w:rsidRPr="00576D8B" w:rsidRDefault="00A97B37" w:rsidP="00FF548F">
            <w:pPr>
              <w:jc w:val="center"/>
              <w:rPr>
                <w:sz w:val="22"/>
                <w:szCs w:val="22"/>
              </w:rPr>
            </w:pPr>
            <w:r w:rsidRPr="00576D8B">
              <w:rPr>
                <w:sz w:val="22"/>
                <w:szCs w:val="22"/>
              </w:rPr>
              <w:t>96,55</w:t>
            </w:r>
          </w:p>
        </w:tc>
        <w:tc>
          <w:tcPr>
            <w:tcW w:w="862" w:type="dxa"/>
            <w:vAlign w:val="center"/>
            <w:hideMark/>
          </w:tcPr>
          <w:p w14:paraId="40AB26D9" w14:textId="77777777" w:rsidR="00A97B37" w:rsidRPr="00576D8B" w:rsidRDefault="00A97B37" w:rsidP="00FF548F">
            <w:pPr>
              <w:jc w:val="center"/>
              <w:rPr>
                <w:sz w:val="22"/>
                <w:szCs w:val="22"/>
              </w:rPr>
            </w:pPr>
            <w:r w:rsidRPr="00576D8B">
              <w:rPr>
                <w:sz w:val="22"/>
                <w:szCs w:val="22"/>
              </w:rPr>
              <w:t>94,72</w:t>
            </w:r>
          </w:p>
        </w:tc>
        <w:tc>
          <w:tcPr>
            <w:tcW w:w="834" w:type="dxa"/>
            <w:vAlign w:val="center"/>
            <w:hideMark/>
          </w:tcPr>
          <w:p w14:paraId="00FE1BF7" w14:textId="77777777" w:rsidR="00A97B37" w:rsidRPr="00576D8B" w:rsidRDefault="00A97B37" w:rsidP="00FF548F">
            <w:pPr>
              <w:jc w:val="center"/>
              <w:rPr>
                <w:sz w:val="22"/>
                <w:szCs w:val="22"/>
              </w:rPr>
            </w:pPr>
            <w:r w:rsidRPr="00576D8B">
              <w:rPr>
                <w:sz w:val="22"/>
                <w:szCs w:val="22"/>
              </w:rPr>
              <w:t>96,66</w:t>
            </w:r>
          </w:p>
        </w:tc>
        <w:tc>
          <w:tcPr>
            <w:tcW w:w="834" w:type="dxa"/>
            <w:vAlign w:val="center"/>
            <w:hideMark/>
          </w:tcPr>
          <w:p w14:paraId="2F8390FF" w14:textId="77777777" w:rsidR="00A97B37" w:rsidRPr="00576D8B" w:rsidRDefault="00A97B37" w:rsidP="00FF548F">
            <w:pPr>
              <w:jc w:val="center"/>
              <w:rPr>
                <w:sz w:val="22"/>
                <w:szCs w:val="22"/>
              </w:rPr>
            </w:pPr>
            <w:r w:rsidRPr="00576D8B">
              <w:rPr>
                <w:sz w:val="22"/>
                <w:szCs w:val="22"/>
              </w:rPr>
              <w:t>94,20</w:t>
            </w:r>
          </w:p>
        </w:tc>
        <w:tc>
          <w:tcPr>
            <w:tcW w:w="834" w:type="dxa"/>
            <w:vAlign w:val="center"/>
            <w:hideMark/>
          </w:tcPr>
          <w:p w14:paraId="655E5E4D" w14:textId="77777777" w:rsidR="00A97B37" w:rsidRPr="00576D8B" w:rsidRDefault="00A97B37" w:rsidP="00FF548F">
            <w:pPr>
              <w:jc w:val="center"/>
              <w:rPr>
                <w:sz w:val="22"/>
                <w:szCs w:val="22"/>
              </w:rPr>
            </w:pPr>
            <w:r w:rsidRPr="00576D8B">
              <w:rPr>
                <w:sz w:val="22"/>
                <w:szCs w:val="22"/>
              </w:rPr>
              <w:t>94,21</w:t>
            </w:r>
          </w:p>
        </w:tc>
        <w:tc>
          <w:tcPr>
            <w:tcW w:w="834" w:type="dxa"/>
            <w:vAlign w:val="center"/>
            <w:hideMark/>
          </w:tcPr>
          <w:p w14:paraId="7054A93E" w14:textId="77777777" w:rsidR="00A97B37" w:rsidRPr="00576D8B" w:rsidRDefault="00A97B37" w:rsidP="00FF548F">
            <w:pPr>
              <w:jc w:val="center"/>
              <w:rPr>
                <w:sz w:val="22"/>
                <w:szCs w:val="22"/>
              </w:rPr>
            </w:pPr>
            <w:r w:rsidRPr="00576D8B">
              <w:rPr>
                <w:sz w:val="22"/>
                <w:szCs w:val="22"/>
              </w:rPr>
              <w:t>96,71</w:t>
            </w:r>
          </w:p>
        </w:tc>
        <w:tc>
          <w:tcPr>
            <w:tcW w:w="711" w:type="dxa"/>
            <w:vAlign w:val="center"/>
            <w:hideMark/>
          </w:tcPr>
          <w:p w14:paraId="7AED9C04" w14:textId="77777777" w:rsidR="00A97B37" w:rsidRPr="00576D8B" w:rsidRDefault="00A97B37" w:rsidP="00FF548F">
            <w:pPr>
              <w:jc w:val="center"/>
              <w:rPr>
                <w:sz w:val="22"/>
                <w:szCs w:val="22"/>
              </w:rPr>
            </w:pPr>
            <w:r w:rsidRPr="00576D8B">
              <w:rPr>
                <w:sz w:val="22"/>
                <w:szCs w:val="22"/>
              </w:rPr>
              <w:t>95,62</w:t>
            </w:r>
          </w:p>
        </w:tc>
      </w:tr>
      <w:tr w:rsidR="00A97B37" w:rsidRPr="00576D8B" w14:paraId="4AA5B59F" w14:textId="77777777" w:rsidTr="00FF548F">
        <w:trPr>
          <w:trHeight w:val="302"/>
          <w:jc w:val="center"/>
        </w:trPr>
        <w:tc>
          <w:tcPr>
            <w:tcW w:w="1814" w:type="dxa"/>
            <w:vAlign w:val="center"/>
            <w:hideMark/>
          </w:tcPr>
          <w:p w14:paraId="489F0EBE" w14:textId="77777777" w:rsidR="00A97B37" w:rsidRPr="00576D8B" w:rsidRDefault="00A97B37" w:rsidP="00FF548F">
            <w:pPr>
              <w:rPr>
                <w:sz w:val="22"/>
                <w:szCs w:val="22"/>
              </w:rPr>
            </w:pPr>
            <w:r w:rsidRPr="00576D8B">
              <w:rPr>
                <w:sz w:val="22"/>
                <w:szCs w:val="22"/>
              </w:rPr>
              <w:t>Huội Quảng</w:t>
            </w:r>
          </w:p>
        </w:tc>
        <w:tc>
          <w:tcPr>
            <w:tcW w:w="835" w:type="dxa"/>
            <w:vAlign w:val="center"/>
            <w:hideMark/>
          </w:tcPr>
          <w:p w14:paraId="190574C7" w14:textId="77777777" w:rsidR="00A97B37" w:rsidRPr="00576D8B" w:rsidRDefault="00A97B37" w:rsidP="00FF548F">
            <w:pPr>
              <w:jc w:val="center"/>
              <w:rPr>
                <w:sz w:val="22"/>
                <w:szCs w:val="22"/>
              </w:rPr>
            </w:pPr>
            <w:r w:rsidRPr="00576D8B">
              <w:rPr>
                <w:sz w:val="22"/>
                <w:szCs w:val="22"/>
              </w:rPr>
              <w:t>97,42</w:t>
            </w:r>
          </w:p>
        </w:tc>
        <w:tc>
          <w:tcPr>
            <w:tcW w:w="837" w:type="dxa"/>
            <w:vAlign w:val="center"/>
            <w:hideMark/>
          </w:tcPr>
          <w:p w14:paraId="015DC366" w14:textId="77777777" w:rsidR="00A97B37" w:rsidRPr="00576D8B" w:rsidRDefault="00A97B37" w:rsidP="00FF548F">
            <w:pPr>
              <w:jc w:val="center"/>
              <w:rPr>
                <w:sz w:val="22"/>
                <w:szCs w:val="22"/>
              </w:rPr>
            </w:pPr>
            <w:r w:rsidRPr="00576D8B">
              <w:rPr>
                <w:sz w:val="22"/>
                <w:szCs w:val="22"/>
              </w:rPr>
              <w:t>90,58</w:t>
            </w:r>
          </w:p>
        </w:tc>
        <w:tc>
          <w:tcPr>
            <w:tcW w:w="836" w:type="dxa"/>
            <w:vAlign w:val="center"/>
            <w:hideMark/>
          </w:tcPr>
          <w:p w14:paraId="051DD003" w14:textId="77777777" w:rsidR="00A97B37" w:rsidRPr="00576D8B" w:rsidRDefault="00A97B37" w:rsidP="00FF548F">
            <w:pPr>
              <w:jc w:val="center"/>
              <w:rPr>
                <w:sz w:val="22"/>
                <w:szCs w:val="22"/>
              </w:rPr>
            </w:pPr>
            <w:r w:rsidRPr="00576D8B">
              <w:rPr>
                <w:sz w:val="22"/>
                <w:szCs w:val="22"/>
              </w:rPr>
              <w:t>93,25</w:t>
            </w:r>
          </w:p>
        </w:tc>
        <w:tc>
          <w:tcPr>
            <w:tcW w:w="834" w:type="dxa"/>
            <w:vAlign w:val="center"/>
            <w:hideMark/>
          </w:tcPr>
          <w:p w14:paraId="63C1C028" w14:textId="77777777" w:rsidR="00A97B37" w:rsidRPr="00576D8B" w:rsidRDefault="00A97B37" w:rsidP="00FF548F">
            <w:pPr>
              <w:jc w:val="center"/>
              <w:rPr>
                <w:sz w:val="22"/>
                <w:szCs w:val="22"/>
              </w:rPr>
            </w:pPr>
            <w:r w:rsidRPr="00576D8B">
              <w:rPr>
                <w:sz w:val="22"/>
                <w:szCs w:val="22"/>
              </w:rPr>
              <w:t>93,92</w:t>
            </w:r>
          </w:p>
        </w:tc>
        <w:tc>
          <w:tcPr>
            <w:tcW w:w="862" w:type="dxa"/>
            <w:vAlign w:val="center"/>
            <w:hideMark/>
          </w:tcPr>
          <w:p w14:paraId="1AF5A54C" w14:textId="77777777" w:rsidR="00A97B37" w:rsidRPr="00576D8B" w:rsidRDefault="00A97B37" w:rsidP="00FF548F">
            <w:pPr>
              <w:jc w:val="center"/>
              <w:rPr>
                <w:sz w:val="22"/>
                <w:szCs w:val="22"/>
              </w:rPr>
            </w:pPr>
            <w:r w:rsidRPr="00576D8B">
              <w:rPr>
                <w:sz w:val="22"/>
                <w:szCs w:val="22"/>
              </w:rPr>
              <w:t>93,35</w:t>
            </w:r>
          </w:p>
        </w:tc>
        <w:tc>
          <w:tcPr>
            <w:tcW w:w="834" w:type="dxa"/>
            <w:vAlign w:val="center"/>
            <w:hideMark/>
          </w:tcPr>
          <w:p w14:paraId="5CD31FE9" w14:textId="77777777" w:rsidR="00A97B37" w:rsidRPr="00576D8B" w:rsidRDefault="00A97B37" w:rsidP="00FF548F">
            <w:pPr>
              <w:jc w:val="center"/>
              <w:rPr>
                <w:sz w:val="22"/>
                <w:szCs w:val="22"/>
              </w:rPr>
            </w:pPr>
            <w:r w:rsidRPr="00576D8B">
              <w:rPr>
                <w:sz w:val="22"/>
                <w:szCs w:val="22"/>
              </w:rPr>
              <w:t>93,51</w:t>
            </w:r>
          </w:p>
        </w:tc>
        <w:tc>
          <w:tcPr>
            <w:tcW w:w="834" w:type="dxa"/>
            <w:vAlign w:val="center"/>
            <w:hideMark/>
          </w:tcPr>
          <w:p w14:paraId="2A7C1C8A" w14:textId="77777777" w:rsidR="00A97B37" w:rsidRPr="00576D8B" w:rsidRDefault="00A97B37" w:rsidP="00FF548F">
            <w:pPr>
              <w:jc w:val="center"/>
              <w:rPr>
                <w:sz w:val="22"/>
                <w:szCs w:val="22"/>
              </w:rPr>
            </w:pPr>
            <w:r w:rsidRPr="00576D8B">
              <w:rPr>
                <w:sz w:val="22"/>
                <w:szCs w:val="22"/>
              </w:rPr>
              <w:t>96,66</w:t>
            </w:r>
          </w:p>
        </w:tc>
        <w:tc>
          <w:tcPr>
            <w:tcW w:w="834" w:type="dxa"/>
            <w:vAlign w:val="center"/>
            <w:hideMark/>
          </w:tcPr>
          <w:p w14:paraId="765FAD60" w14:textId="77777777" w:rsidR="00A97B37" w:rsidRPr="00576D8B" w:rsidRDefault="00A97B37" w:rsidP="00FF548F">
            <w:pPr>
              <w:jc w:val="center"/>
              <w:rPr>
                <w:sz w:val="22"/>
                <w:szCs w:val="22"/>
              </w:rPr>
            </w:pPr>
            <w:r w:rsidRPr="00576D8B">
              <w:rPr>
                <w:sz w:val="22"/>
                <w:szCs w:val="22"/>
              </w:rPr>
              <w:t>95,58</w:t>
            </w:r>
          </w:p>
        </w:tc>
        <w:tc>
          <w:tcPr>
            <w:tcW w:w="834" w:type="dxa"/>
            <w:vAlign w:val="center"/>
            <w:hideMark/>
          </w:tcPr>
          <w:p w14:paraId="4F8B3482" w14:textId="77777777" w:rsidR="00A97B37" w:rsidRPr="00576D8B" w:rsidRDefault="00A97B37" w:rsidP="00FF548F">
            <w:pPr>
              <w:jc w:val="center"/>
              <w:rPr>
                <w:sz w:val="22"/>
                <w:szCs w:val="22"/>
              </w:rPr>
            </w:pPr>
            <w:r w:rsidRPr="00576D8B">
              <w:rPr>
                <w:sz w:val="22"/>
                <w:szCs w:val="22"/>
              </w:rPr>
              <w:t>95,62</w:t>
            </w:r>
          </w:p>
        </w:tc>
        <w:tc>
          <w:tcPr>
            <w:tcW w:w="711" w:type="dxa"/>
            <w:vAlign w:val="center"/>
            <w:hideMark/>
          </w:tcPr>
          <w:p w14:paraId="2A6A4A00" w14:textId="77777777" w:rsidR="00A97B37" w:rsidRPr="00576D8B" w:rsidRDefault="00A97B37" w:rsidP="00FF548F">
            <w:pPr>
              <w:jc w:val="center"/>
              <w:rPr>
                <w:sz w:val="22"/>
                <w:szCs w:val="22"/>
              </w:rPr>
            </w:pPr>
            <w:r w:rsidRPr="00576D8B">
              <w:rPr>
                <w:sz w:val="22"/>
                <w:szCs w:val="22"/>
              </w:rPr>
              <w:t>96,71</w:t>
            </w:r>
          </w:p>
        </w:tc>
      </w:tr>
      <w:tr w:rsidR="00A97B37" w:rsidRPr="00576D8B" w14:paraId="147B9AA8" w14:textId="77777777" w:rsidTr="00FF548F">
        <w:trPr>
          <w:trHeight w:val="302"/>
          <w:jc w:val="center"/>
        </w:trPr>
        <w:tc>
          <w:tcPr>
            <w:tcW w:w="1814" w:type="dxa"/>
            <w:vAlign w:val="center"/>
            <w:hideMark/>
          </w:tcPr>
          <w:p w14:paraId="52356383" w14:textId="77777777" w:rsidR="00A97B37" w:rsidRPr="00576D8B" w:rsidRDefault="00A97B37" w:rsidP="00FF548F">
            <w:pPr>
              <w:rPr>
                <w:sz w:val="22"/>
                <w:szCs w:val="22"/>
              </w:rPr>
            </w:pPr>
            <w:r w:rsidRPr="00576D8B">
              <w:rPr>
                <w:sz w:val="22"/>
                <w:szCs w:val="22"/>
              </w:rPr>
              <w:t>Hòa Bình</w:t>
            </w:r>
          </w:p>
        </w:tc>
        <w:tc>
          <w:tcPr>
            <w:tcW w:w="835" w:type="dxa"/>
            <w:vAlign w:val="center"/>
            <w:hideMark/>
          </w:tcPr>
          <w:p w14:paraId="65376EC1" w14:textId="77777777" w:rsidR="00A97B37" w:rsidRPr="00576D8B" w:rsidRDefault="00A97B37" w:rsidP="00FF548F">
            <w:pPr>
              <w:jc w:val="center"/>
              <w:rPr>
                <w:sz w:val="22"/>
                <w:szCs w:val="22"/>
              </w:rPr>
            </w:pPr>
            <w:r w:rsidRPr="00576D8B">
              <w:rPr>
                <w:sz w:val="22"/>
                <w:szCs w:val="22"/>
              </w:rPr>
              <w:t>95,52</w:t>
            </w:r>
          </w:p>
        </w:tc>
        <w:tc>
          <w:tcPr>
            <w:tcW w:w="837" w:type="dxa"/>
            <w:vAlign w:val="center"/>
            <w:hideMark/>
          </w:tcPr>
          <w:p w14:paraId="1AA0DDF9" w14:textId="77777777" w:rsidR="00A97B37" w:rsidRPr="00576D8B" w:rsidRDefault="00A97B37" w:rsidP="00FF548F">
            <w:pPr>
              <w:jc w:val="center"/>
              <w:rPr>
                <w:sz w:val="22"/>
                <w:szCs w:val="22"/>
              </w:rPr>
            </w:pPr>
            <w:r w:rsidRPr="00576D8B">
              <w:rPr>
                <w:sz w:val="22"/>
                <w:szCs w:val="22"/>
              </w:rPr>
              <w:t>96,26</w:t>
            </w:r>
          </w:p>
        </w:tc>
        <w:tc>
          <w:tcPr>
            <w:tcW w:w="836" w:type="dxa"/>
            <w:vAlign w:val="center"/>
            <w:hideMark/>
          </w:tcPr>
          <w:p w14:paraId="2870569A" w14:textId="77777777" w:rsidR="00A97B37" w:rsidRPr="00576D8B" w:rsidRDefault="00A97B37" w:rsidP="00FF548F">
            <w:pPr>
              <w:jc w:val="center"/>
              <w:rPr>
                <w:sz w:val="22"/>
                <w:szCs w:val="22"/>
              </w:rPr>
            </w:pPr>
            <w:r w:rsidRPr="00576D8B">
              <w:rPr>
                <w:sz w:val="22"/>
                <w:szCs w:val="22"/>
              </w:rPr>
              <w:t>93,16</w:t>
            </w:r>
          </w:p>
        </w:tc>
        <w:tc>
          <w:tcPr>
            <w:tcW w:w="834" w:type="dxa"/>
            <w:vAlign w:val="center"/>
            <w:hideMark/>
          </w:tcPr>
          <w:p w14:paraId="78B70DCF" w14:textId="77777777" w:rsidR="00A97B37" w:rsidRPr="00576D8B" w:rsidRDefault="00A97B37" w:rsidP="00FF548F">
            <w:pPr>
              <w:jc w:val="center"/>
              <w:rPr>
                <w:sz w:val="22"/>
                <w:szCs w:val="22"/>
              </w:rPr>
            </w:pPr>
            <w:r w:rsidRPr="00576D8B">
              <w:rPr>
                <w:sz w:val="22"/>
                <w:szCs w:val="22"/>
              </w:rPr>
              <w:t>96,46</w:t>
            </w:r>
          </w:p>
        </w:tc>
        <w:tc>
          <w:tcPr>
            <w:tcW w:w="862" w:type="dxa"/>
            <w:vAlign w:val="center"/>
            <w:hideMark/>
          </w:tcPr>
          <w:p w14:paraId="2199C36D" w14:textId="77777777" w:rsidR="00A97B37" w:rsidRPr="00576D8B" w:rsidRDefault="00A97B37" w:rsidP="00FF548F">
            <w:pPr>
              <w:jc w:val="center"/>
              <w:rPr>
                <w:sz w:val="22"/>
                <w:szCs w:val="22"/>
              </w:rPr>
            </w:pPr>
            <w:r w:rsidRPr="00576D8B">
              <w:rPr>
                <w:sz w:val="22"/>
                <w:szCs w:val="22"/>
              </w:rPr>
              <w:t>94,80</w:t>
            </w:r>
          </w:p>
        </w:tc>
        <w:tc>
          <w:tcPr>
            <w:tcW w:w="834" w:type="dxa"/>
            <w:vAlign w:val="center"/>
            <w:hideMark/>
          </w:tcPr>
          <w:p w14:paraId="22EADE6D" w14:textId="77777777" w:rsidR="00A97B37" w:rsidRPr="00576D8B" w:rsidRDefault="00A97B37" w:rsidP="00FF548F">
            <w:pPr>
              <w:jc w:val="center"/>
              <w:rPr>
                <w:sz w:val="22"/>
                <w:szCs w:val="22"/>
              </w:rPr>
            </w:pPr>
            <w:r w:rsidRPr="00576D8B">
              <w:rPr>
                <w:sz w:val="22"/>
                <w:szCs w:val="22"/>
              </w:rPr>
              <w:t>92,87</w:t>
            </w:r>
          </w:p>
        </w:tc>
        <w:tc>
          <w:tcPr>
            <w:tcW w:w="834" w:type="dxa"/>
            <w:vAlign w:val="center"/>
            <w:hideMark/>
          </w:tcPr>
          <w:p w14:paraId="2763CD6C" w14:textId="77777777" w:rsidR="00A97B37" w:rsidRPr="00576D8B" w:rsidRDefault="00A97B37" w:rsidP="00FF548F">
            <w:pPr>
              <w:jc w:val="center"/>
              <w:rPr>
                <w:sz w:val="22"/>
                <w:szCs w:val="22"/>
              </w:rPr>
            </w:pPr>
            <w:r w:rsidRPr="00576D8B">
              <w:rPr>
                <w:sz w:val="22"/>
                <w:szCs w:val="22"/>
              </w:rPr>
              <w:t>94,52</w:t>
            </w:r>
          </w:p>
        </w:tc>
        <w:tc>
          <w:tcPr>
            <w:tcW w:w="834" w:type="dxa"/>
            <w:vAlign w:val="center"/>
            <w:hideMark/>
          </w:tcPr>
          <w:p w14:paraId="3ACC6933" w14:textId="77777777" w:rsidR="00A97B37" w:rsidRPr="00576D8B" w:rsidRDefault="00A97B37" w:rsidP="00FF548F">
            <w:pPr>
              <w:jc w:val="center"/>
              <w:rPr>
                <w:sz w:val="22"/>
                <w:szCs w:val="22"/>
              </w:rPr>
            </w:pPr>
            <w:r w:rsidRPr="00576D8B">
              <w:rPr>
                <w:sz w:val="22"/>
                <w:szCs w:val="22"/>
              </w:rPr>
              <w:t>91,25</w:t>
            </w:r>
          </w:p>
        </w:tc>
        <w:tc>
          <w:tcPr>
            <w:tcW w:w="834" w:type="dxa"/>
            <w:vAlign w:val="center"/>
            <w:hideMark/>
          </w:tcPr>
          <w:p w14:paraId="4EEC8F83" w14:textId="77777777" w:rsidR="00A97B37" w:rsidRPr="00576D8B" w:rsidRDefault="00A97B37" w:rsidP="00FF548F">
            <w:pPr>
              <w:jc w:val="center"/>
              <w:rPr>
                <w:sz w:val="22"/>
                <w:szCs w:val="22"/>
              </w:rPr>
            </w:pPr>
            <w:r w:rsidRPr="00576D8B">
              <w:rPr>
                <w:sz w:val="22"/>
                <w:szCs w:val="22"/>
              </w:rPr>
              <w:t>91,39</w:t>
            </w:r>
          </w:p>
        </w:tc>
        <w:tc>
          <w:tcPr>
            <w:tcW w:w="711" w:type="dxa"/>
            <w:vAlign w:val="center"/>
            <w:hideMark/>
          </w:tcPr>
          <w:p w14:paraId="644A6117" w14:textId="77777777" w:rsidR="00A97B37" w:rsidRPr="00576D8B" w:rsidRDefault="00A97B37" w:rsidP="00FF548F">
            <w:pPr>
              <w:jc w:val="center"/>
              <w:rPr>
                <w:sz w:val="22"/>
                <w:szCs w:val="22"/>
              </w:rPr>
            </w:pPr>
            <w:r w:rsidRPr="00576D8B">
              <w:rPr>
                <w:sz w:val="22"/>
                <w:szCs w:val="22"/>
              </w:rPr>
              <w:t>92,68</w:t>
            </w:r>
          </w:p>
        </w:tc>
      </w:tr>
      <w:tr w:rsidR="00A97B37" w:rsidRPr="00576D8B" w14:paraId="38BAF9CC" w14:textId="77777777" w:rsidTr="00FF548F">
        <w:trPr>
          <w:trHeight w:val="302"/>
          <w:jc w:val="center"/>
        </w:trPr>
        <w:tc>
          <w:tcPr>
            <w:tcW w:w="1814" w:type="dxa"/>
            <w:vAlign w:val="center"/>
            <w:hideMark/>
          </w:tcPr>
          <w:p w14:paraId="64E8D6B3" w14:textId="77777777" w:rsidR="00A97B37" w:rsidRPr="00576D8B" w:rsidRDefault="00A97B37" w:rsidP="00FF548F">
            <w:pPr>
              <w:rPr>
                <w:sz w:val="22"/>
                <w:szCs w:val="22"/>
              </w:rPr>
            </w:pPr>
            <w:r w:rsidRPr="00576D8B">
              <w:rPr>
                <w:sz w:val="22"/>
                <w:szCs w:val="22"/>
              </w:rPr>
              <w:t>Tuyên Quang</w:t>
            </w:r>
          </w:p>
        </w:tc>
        <w:tc>
          <w:tcPr>
            <w:tcW w:w="835" w:type="dxa"/>
            <w:vAlign w:val="center"/>
            <w:hideMark/>
          </w:tcPr>
          <w:p w14:paraId="53818FA8" w14:textId="77777777" w:rsidR="00A97B37" w:rsidRPr="00576D8B" w:rsidRDefault="00A97B37" w:rsidP="00FF548F">
            <w:pPr>
              <w:jc w:val="center"/>
              <w:rPr>
                <w:sz w:val="22"/>
                <w:szCs w:val="22"/>
              </w:rPr>
            </w:pPr>
            <w:r w:rsidRPr="00576D8B">
              <w:rPr>
                <w:sz w:val="22"/>
                <w:szCs w:val="22"/>
              </w:rPr>
              <w:t>96,36</w:t>
            </w:r>
          </w:p>
        </w:tc>
        <w:tc>
          <w:tcPr>
            <w:tcW w:w="837" w:type="dxa"/>
            <w:vAlign w:val="center"/>
            <w:hideMark/>
          </w:tcPr>
          <w:p w14:paraId="2C70F8D3" w14:textId="77777777" w:rsidR="00A97B37" w:rsidRPr="00576D8B" w:rsidRDefault="00A97B37" w:rsidP="00FF548F">
            <w:pPr>
              <w:jc w:val="center"/>
              <w:rPr>
                <w:sz w:val="22"/>
                <w:szCs w:val="22"/>
              </w:rPr>
            </w:pPr>
            <w:r w:rsidRPr="00576D8B">
              <w:rPr>
                <w:sz w:val="22"/>
                <w:szCs w:val="22"/>
              </w:rPr>
              <w:t>96,57</w:t>
            </w:r>
          </w:p>
        </w:tc>
        <w:tc>
          <w:tcPr>
            <w:tcW w:w="836" w:type="dxa"/>
            <w:vAlign w:val="center"/>
            <w:hideMark/>
          </w:tcPr>
          <w:p w14:paraId="0506737F" w14:textId="77777777" w:rsidR="00A97B37" w:rsidRPr="00576D8B" w:rsidRDefault="00A97B37" w:rsidP="00FF548F">
            <w:pPr>
              <w:jc w:val="center"/>
              <w:rPr>
                <w:sz w:val="22"/>
                <w:szCs w:val="22"/>
              </w:rPr>
            </w:pPr>
            <w:r w:rsidRPr="00576D8B">
              <w:rPr>
                <w:sz w:val="22"/>
                <w:szCs w:val="22"/>
              </w:rPr>
              <w:t>98,15</w:t>
            </w:r>
          </w:p>
        </w:tc>
        <w:tc>
          <w:tcPr>
            <w:tcW w:w="834" w:type="dxa"/>
            <w:vAlign w:val="center"/>
            <w:hideMark/>
          </w:tcPr>
          <w:p w14:paraId="6389957E" w14:textId="77777777" w:rsidR="00A97B37" w:rsidRPr="00576D8B" w:rsidRDefault="00A97B37" w:rsidP="00FF548F">
            <w:pPr>
              <w:jc w:val="center"/>
              <w:rPr>
                <w:sz w:val="22"/>
                <w:szCs w:val="22"/>
              </w:rPr>
            </w:pPr>
            <w:r w:rsidRPr="00576D8B">
              <w:rPr>
                <w:sz w:val="22"/>
                <w:szCs w:val="22"/>
              </w:rPr>
              <w:t>94,20</w:t>
            </w:r>
          </w:p>
        </w:tc>
        <w:tc>
          <w:tcPr>
            <w:tcW w:w="862" w:type="dxa"/>
            <w:vAlign w:val="center"/>
            <w:hideMark/>
          </w:tcPr>
          <w:p w14:paraId="3038F21E" w14:textId="77777777" w:rsidR="00A97B37" w:rsidRPr="00576D8B" w:rsidRDefault="00A97B37" w:rsidP="00FF548F">
            <w:pPr>
              <w:jc w:val="center"/>
              <w:rPr>
                <w:sz w:val="22"/>
                <w:szCs w:val="22"/>
              </w:rPr>
            </w:pPr>
            <w:r w:rsidRPr="00576D8B">
              <w:rPr>
                <w:sz w:val="22"/>
                <w:szCs w:val="22"/>
              </w:rPr>
              <w:t>93,57</w:t>
            </w:r>
          </w:p>
        </w:tc>
        <w:tc>
          <w:tcPr>
            <w:tcW w:w="834" w:type="dxa"/>
            <w:vAlign w:val="center"/>
            <w:hideMark/>
          </w:tcPr>
          <w:p w14:paraId="13AD3F98" w14:textId="77777777" w:rsidR="00A97B37" w:rsidRPr="00576D8B" w:rsidRDefault="00A97B37" w:rsidP="00FF548F">
            <w:pPr>
              <w:jc w:val="center"/>
              <w:rPr>
                <w:sz w:val="22"/>
                <w:szCs w:val="22"/>
              </w:rPr>
            </w:pPr>
            <w:r w:rsidRPr="00576D8B">
              <w:rPr>
                <w:sz w:val="22"/>
                <w:szCs w:val="22"/>
              </w:rPr>
              <w:t>96,66</w:t>
            </w:r>
          </w:p>
        </w:tc>
        <w:tc>
          <w:tcPr>
            <w:tcW w:w="834" w:type="dxa"/>
            <w:vAlign w:val="center"/>
            <w:hideMark/>
          </w:tcPr>
          <w:p w14:paraId="786D63C3" w14:textId="77777777" w:rsidR="00A97B37" w:rsidRPr="00576D8B" w:rsidRDefault="00A97B37" w:rsidP="00FF548F">
            <w:pPr>
              <w:jc w:val="center"/>
              <w:rPr>
                <w:sz w:val="22"/>
                <w:szCs w:val="22"/>
              </w:rPr>
            </w:pPr>
            <w:r w:rsidRPr="00576D8B">
              <w:rPr>
                <w:sz w:val="22"/>
                <w:szCs w:val="22"/>
              </w:rPr>
              <w:t>94,11</w:t>
            </w:r>
          </w:p>
        </w:tc>
        <w:tc>
          <w:tcPr>
            <w:tcW w:w="834" w:type="dxa"/>
            <w:vAlign w:val="center"/>
            <w:hideMark/>
          </w:tcPr>
          <w:p w14:paraId="17991CDD" w14:textId="77777777" w:rsidR="00A97B37" w:rsidRPr="00576D8B" w:rsidRDefault="00A97B37" w:rsidP="00FF548F">
            <w:pPr>
              <w:jc w:val="center"/>
              <w:rPr>
                <w:sz w:val="22"/>
                <w:szCs w:val="22"/>
              </w:rPr>
            </w:pPr>
            <w:r w:rsidRPr="00576D8B">
              <w:rPr>
                <w:sz w:val="22"/>
                <w:szCs w:val="22"/>
              </w:rPr>
              <w:t>95,94</w:t>
            </w:r>
          </w:p>
        </w:tc>
        <w:tc>
          <w:tcPr>
            <w:tcW w:w="834" w:type="dxa"/>
            <w:vAlign w:val="center"/>
            <w:hideMark/>
          </w:tcPr>
          <w:p w14:paraId="67F508D9" w14:textId="77777777" w:rsidR="00A97B37" w:rsidRPr="00576D8B" w:rsidRDefault="00A97B37" w:rsidP="00FF548F">
            <w:pPr>
              <w:jc w:val="center"/>
              <w:rPr>
                <w:sz w:val="22"/>
                <w:szCs w:val="22"/>
              </w:rPr>
            </w:pPr>
            <w:r w:rsidRPr="00576D8B">
              <w:rPr>
                <w:sz w:val="22"/>
                <w:szCs w:val="22"/>
              </w:rPr>
              <w:t>96,71</w:t>
            </w:r>
          </w:p>
        </w:tc>
        <w:tc>
          <w:tcPr>
            <w:tcW w:w="711" w:type="dxa"/>
            <w:vAlign w:val="center"/>
            <w:hideMark/>
          </w:tcPr>
          <w:p w14:paraId="3E61605F" w14:textId="77777777" w:rsidR="00A97B37" w:rsidRPr="00576D8B" w:rsidRDefault="00A97B37" w:rsidP="00FF548F">
            <w:pPr>
              <w:jc w:val="center"/>
              <w:rPr>
                <w:sz w:val="22"/>
                <w:szCs w:val="22"/>
              </w:rPr>
            </w:pPr>
            <w:r w:rsidRPr="00576D8B">
              <w:rPr>
                <w:sz w:val="22"/>
                <w:szCs w:val="22"/>
              </w:rPr>
              <w:t>94,16</w:t>
            </w:r>
          </w:p>
        </w:tc>
      </w:tr>
      <w:tr w:rsidR="00A97B37" w:rsidRPr="00576D8B" w14:paraId="63C0437A" w14:textId="77777777" w:rsidTr="00FF548F">
        <w:trPr>
          <w:trHeight w:val="302"/>
          <w:jc w:val="center"/>
        </w:trPr>
        <w:tc>
          <w:tcPr>
            <w:tcW w:w="1814" w:type="dxa"/>
            <w:vAlign w:val="center"/>
            <w:hideMark/>
          </w:tcPr>
          <w:p w14:paraId="780DE66A" w14:textId="77777777" w:rsidR="00A97B37" w:rsidRPr="00576D8B" w:rsidRDefault="00A97B37" w:rsidP="00FF548F">
            <w:pPr>
              <w:rPr>
                <w:sz w:val="22"/>
                <w:szCs w:val="22"/>
              </w:rPr>
            </w:pPr>
            <w:r w:rsidRPr="00576D8B">
              <w:rPr>
                <w:sz w:val="22"/>
                <w:szCs w:val="22"/>
              </w:rPr>
              <w:t>Pleikrông</w:t>
            </w:r>
          </w:p>
        </w:tc>
        <w:tc>
          <w:tcPr>
            <w:tcW w:w="835" w:type="dxa"/>
            <w:vAlign w:val="center"/>
            <w:hideMark/>
          </w:tcPr>
          <w:p w14:paraId="484D7282" w14:textId="77777777" w:rsidR="00A97B37" w:rsidRPr="00576D8B" w:rsidRDefault="00A97B37" w:rsidP="00FF548F">
            <w:pPr>
              <w:jc w:val="center"/>
              <w:rPr>
                <w:sz w:val="22"/>
                <w:szCs w:val="22"/>
              </w:rPr>
            </w:pPr>
            <w:r w:rsidRPr="00576D8B">
              <w:rPr>
                <w:sz w:val="22"/>
                <w:szCs w:val="22"/>
              </w:rPr>
              <w:t>96,72</w:t>
            </w:r>
          </w:p>
        </w:tc>
        <w:tc>
          <w:tcPr>
            <w:tcW w:w="837" w:type="dxa"/>
            <w:vAlign w:val="center"/>
            <w:hideMark/>
          </w:tcPr>
          <w:p w14:paraId="5E2EC4C2" w14:textId="77777777" w:rsidR="00A97B37" w:rsidRPr="00576D8B" w:rsidRDefault="00A97B37" w:rsidP="00FF548F">
            <w:pPr>
              <w:jc w:val="center"/>
              <w:rPr>
                <w:sz w:val="22"/>
                <w:szCs w:val="22"/>
              </w:rPr>
            </w:pPr>
            <w:r w:rsidRPr="00576D8B">
              <w:rPr>
                <w:sz w:val="22"/>
                <w:szCs w:val="22"/>
              </w:rPr>
              <w:t>95,64</w:t>
            </w:r>
          </w:p>
        </w:tc>
        <w:tc>
          <w:tcPr>
            <w:tcW w:w="836" w:type="dxa"/>
            <w:vAlign w:val="center"/>
            <w:hideMark/>
          </w:tcPr>
          <w:p w14:paraId="433F3705" w14:textId="77777777" w:rsidR="00A97B37" w:rsidRPr="00576D8B" w:rsidRDefault="00A97B37" w:rsidP="00FF548F">
            <w:pPr>
              <w:jc w:val="center"/>
              <w:rPr>
                <w:sz w:val="22"/>
                <w:szCs w:val="22"/>
              </w:rPr>
            </w:pPr>
            <w:r w:rsidRPr="00576D8B">
              <w:rPr>
                <w:sz w:val="22"/>
                <w:szCs w:val="22"/>
              </w:rPr>
              <w:t>98,71</w:t>
            </w:r>
          </w:p>
        </w:tc>
        <w:tc>
          <w:tcPr>
            <w:tcW w:w="834" w:type="dxa"/>
            <w:vAlign w:val="center"/>
            <w:hideMark/>
          </w:tcPr>
          <w:p w14:paraId="6B2E8DE9" w14:textId="77777777" w:rsidR="00A97B37" w:rsidRPr="00576D8B" w:rsidRDefault="00A97B37" w:rsidP="00FF548F">
            <w:pPr>
              <w:jc w:val="center"/>
              <w:rPr>
                <w:sz w:val="22"/>
                <w:szCs w:val="22"/>
              </w:rPr>
            </w:pPr>
            <w:r w:rsidRPr="00576D8B">
              <w:rPr>
                <w:sz w:val="22"/>
                <w:szCs w:val="22"/>
              </w:rPr>
              <w:t>96,63</w:t>
            </w:r>
          </w:p>
        </w:tc>
        <w:tc>
          <w:tcPr>
            <w:tcW w:w="862" w:type="dxa"/>
            <w:vAlign w:val="center"/>
            <w:hideMark/>
          </w:tcPr>
          <w:p w14:paraId="74070E57" w14:textId="77777777" w:rsidR="00A97B37" w:rsidRPr="00576D8B" w:rsidRDefault="00A97B37" w:rsidP="00FF548F">
            <w:pPr>
              <w:jc w:val="center"/>
              <w:rPr>
                <w:sz w:val="22"/>
                <w:szCs w:val="22"/>
              </w:rPr>
            </w:pPr>
            <w:r w:rsidRPr="00576D8B">
              <w:rPr>
                <w:sz w:val="22"/>
                <w:szCs w:val="22"/>
              </w:rPr>
              <w:t>95,54</w:t>
            </w:r>
          </w:p>
        </w:tc>
        <w:tc>
          <w:tcPr>
            <w:tcW w:w="834" w:type="dxa"/>
            <w:vAlign w:val="center"/>
            <w:hideMark/>
          </w:tcPr>
          <w:p w14:paraId="4DBE129F" w14:textId="77777777" w:rsidR="00A97B37" w:rsidRPr="00576D8B" w:rsidRDefault="00A97B37" w:rsidP="00FF548F">
            <w:pPr>
              <w:jc w:val="center"/>
              <w:rPr>
                <w:sz w:val="22"/>
                <w:szCs w:val="22"/>
              </w:rPr>
            </w:pPr>
            <w:r w:rsidRPr="00576D8B">
              <w:rPr>
                <w:sz w:val="22"/>
                <w:szCs w:val="22"/>
              </w:rPr>
              <w:t>94,88</w:t>
            </w:r>
          </w:p>
        </w:tc>
        <w:tc>
          <w:tcPr>
            <w:tcW w:w="834" w:type="dxa"/>
            <w:vAlign w:val="center"/>
            <w:hideMark/>
          </w:tcPr>
          <w:p w14:paraId="0FDD30B6" w14:textId="77777777" w:rsidR="00A97B37" w:rsidRPr="00576D8B" w:rsidRDefault="00A97B37" w:rsidP="00FF548F">
            <w:pPr>
              <w:jc w:val="center"/>
              <w:rPr>
                <w:sz w:val="22"/>
                <w:szCs w:val="22"/>
              </w:rPr>
            </w:pPr>
            <w:r w:rsidRPr="00576D8B">
              <w:rPr>
                <w:sz w:val="22"/>
                <w:szCs w:val="22"/>
              </w:rPr>
              <w:t>94,88</w:t>
            </w:r>
          </w:p>
        </w:tc>
        <w:tc>
          <w:tcPr>
            <w:tcW w:w="834" w:type="dxa"/>
            <w:vAlign w:val="center"/>
            <w:hideMark/>
          </w:tcPr>
          <w:p w14:paraId="33A26C84" w14:textId="77777777" w:rsidR="00A97B37" w:rsidRPr="00576D8B" w:rsidRDefault="00A97B37" w:rsidP="00FF548F">
            <w:pPr>
              <w:jc w:val="center"/>
              <w:rPr>
                <w:sz w:val="22"/>
                <w:szCs w:val="22"/>
              </w:rPr>
            </w:pPr>
            <w:r w:rsidRPr="00576D8B">
              <w:rPr>
                <w:sz w:val="22"/>
                <w:szCs w:val="22"/>
              </w:rPr>
              <w:t>98,04</w:t>
            </w:r>
          </w:p>
        </w:tc>
        <w:tc>
          <w:tcPr>
            <w:tcW w:w="834" w:type="dxa"/>
            <w:vAlign w:val="center"/>
            <w:hideMark/>
          </w:tcPr>
          <w:p w14:paraId="7929D8D8" w14:textId="77777777" w:rsidR="00A97B37" w:rsidRPr="00576D8B" w:rsidRDefault="00A97B37" w:rsidP="00FF548F">
            <w:pPr>
              <w:jc w:val="center"/>
              <w:rPr>
                <w:sz w:val="22"/>
                <w:szCs w:val="22"/>
              </w:rPr>
            </w:pPr>
            <w:r w:rsidRPr="00576D8B">
              <w:rPr>
                <w:sz w:val="22"/>
                <w:szCs w:val="22"/>
              </w:rPr>
              <w:t>96,30</w:t>
            </w:r>
          </w:p>
        </w:tc>
        <w:tc>
          <w:tcPr>
            <w:tcW w:w="711" w:type="dxa"/>
            <w:vAlign w:val="center"/>
            <w:hideMark/>
          </w:tcPr>
          <w:p w14:paraId="5570CEF4" w14:textId="77777777" w:rsidR="00A97B37" w:rsidRPr="00576D8B" w:rsidRDefault="00A97B37" w:rsidP="00FF548F">
            <w:pPr>
              <w:jc w:val="center"/>
              <w:rPr>
                <w:sz w:val="22"/>
                <w:szCs w:val="22"/>
              </w:rPr>
            </w:pPr>
            <w:r w:rsidRPr="00576D8B">
              <w:rPr>
                <w:sz w:val="22"/>
                <w:szCs w:val="22"/>
              </w:rPr>
              <w:t>96,30</w:t>
            </w:r>
          </w:p>
        </w:tc>
      </w:tr>
      <w:tr w:rsidR="00A97B37" w:rsidRPr="00576D8B" w14:paraId="428524D8" w14:textId="77777777" w:rsidTr="00FF548F">
        <w:trPr>
          <w:trHeight w:val="302"/>
          <w:jc w:val="center"/>
        </w:trPr>
        <w:tc>
          <w:tcPr>
            <w:tcW w:w="1814" w:type="dxa"/>
            <w:vAlign w:val="center"/>
            <w:hideMark/>
          </w:tcPr>
          <w:p w14:paraId="61E97B2E" w14:textId="77777777" w:rsidR="00A97B37" w:rsidRPr="00576D8B" w:rsidRDefault="00A97B37" w:rsidP="00FF548F">
            <w:pPr>
              <w:rPr>
                <w:sz w:val="22"/>
                <w:szCs w:val="22"/>
              </w:rPr>
            </w:pPr>
            <w:r w:rsidRPr="00576D8B">
              <w:rPr>
                <w:sz w:val="22"/>
                <w:szCs w:val="22"/>
              </w:rPr>
              <w:t>Ialy</w:t>
            </w:r>
          </w:p>
        </w:tc>
        <w:tc>
          <w:tcPr>
            <w:tcW w:w="835" w:type="dxa"/>
            <w:vAlign w:val="center"/>
            <w:hideMark/>
          </w:tcPr>
          <w:p w14:paraId="55278813" w14:textId="77777777" w:rsidR="00A97B37" w:rsidRPr="00576D8B" w:rsidRDefault="00A97B37" w:rsidP="00FF548F">
            <w:pPr>
              <w:jc w:val="center"/>
              <w:rPr>
                <w:sz w:val="22"/>
                <w:szCs w:val="22"/>
              </w:rPr>
            </w:pPr>
            <w:r w:rsidRPr="00576D8B">
              <w:rPr>
                <w:sz w:val="22"/>
                <w:szCs w:val="22"/>
              </w:rPr>
              <w:t>97,82</w:t>
            </w:r>
          </w:p>
        </w:tc>
        <w:tc>
          <w:tcPr>
            <w:tcW w:w="837" w:type="dxa"/>
            <w:vAlign w:val="center"/>
            <w:hideMark/>
          </w:tcPr>
          <w:p w14:paraId="689C1E1C" w14:textId="77777777" w:rsidR="00A97B37" w:rsidRPr="00576D8B" w:rsidRDefault="00A97B37" w:rsidP="00FF548F">
            <w:pPr>
              <w:jc w:val="center"/>
              <w:rPr>
                <w:sz w:val="22"/>
                <w:szCs w:val="22"/>
              </w:rPr>
            </w:pPr>
            <w:r w:rsidRPr="00576D8B">
              <w:rPr>
                <w:sz w:val="22"/>
                <w:szCs w:val="22"/>
              </w:rPr>
              <w:t>95,25</w:t>
            </w:r>
          </w:p>
        </w:tc>
        <w:tc>
          <w:tcPr>
            <w:tcW w:w="836" w:type="dxa"/>
            <w:vAlign w:val="center"/>
            <w:hideMark/>
          </w:tcPr>
          <w:p w14:paraId="483C16E0" w14:textId="77777777" w:rsidR="00A97B37" w:rsidRPr="00576D8B" w:rsidRDefault="00A97B37" w:rsidP="00FF548F">
            <w:pPr>
              <w:jc w:val="center"/>
              <w:rPr>
                <w:sz w:val="22"/>
                <w:szCs w:val="22"/>
              </w:rPr>
            </w:pPr>
            <w:r w:rsidRPr="00576D8B">
              <w:rPr>
                <w:sz w:val="22"/>
                <w:szCs w:val="22"/>
              </w:rPr>
              <w:t>99,40</w:t>
            </w:r>
          </w:p>
        </w:tc>
        <w:tc>
          <w:tcPr>
            <w:tcW w:w="834" w:type="dxa"/>
            <w:vAlign w:val="center"/>
            <w:hideMark/>
          </w:tcPr>
          <w:p w14:paraId="44466F22" w14:textId="77777777" w:rsidR="00A97B37" w:rsidRPr="00576D8B" w:rsidRDefault="00A97B37" w:rsidP="00FF548F">
            <w:pPr>
              <w:jc w:val="center"/>
              <w:rPr>
                <w:sz w:val="22"/>
                <w:szCs w:val="22"/>
              </w:rPr>
            </w:pPr>
            <w:r w:rsidRPr="00576D8B">
              <w:rPr>
                <w:sz w:val="22"/>
                <w:szCs w:val="22"/>
              </w:rPr>
              <w:t>95,07</w:t>
            </w:r>
          </w:p>
        </w:tc>
        <w:tc>
          <w:tcPr>
            <w:tcW w:w="862" w:type="dxa"/>
            <w:vAlign w:val="center"/>
            <w:hideMark/>
          </w:tcPr>
          <w:p w14:paraId="5D224A6F" w14:textId="77777777" w:rsidR="00A97B37" w:rsidRPr="00576D8B" w:rsidRDefault="00A97B37" w:rsidP="00FF548F">
            <w:pPr>
              <w:jc w:val="center"/>
              <w:rPr>
                <w:sz w:val="22"/>
                <w:szCs w:val="22"/>
              </w:rPr>
            </w:pPr>
            <w:r w:rsidRPr="00576D8B">
              <w:rPr>
                <w:sz w:val="22"/>
                <w:szCs w:val="22"/>
              </w:rPr>
              <w:t>94,38</w:t>
            </w:r>
          </w:p>
        </w:tc>
        <w:tc>
          <w:tcPr>
            <w:tcW w:w="834" w:type="dxa"/>
            <w:vAlign w:val="center"/>
            <w:hideMark/>
          </w:tcPr>
          <w:p w14:paraId="078E716C" w14:textId="77777777" w:rsidR="00A97B37" w:rsidRPr="00576D8B" w:rsidRDefault="00A97B37" w:rsidP="00FF548F">
            <w:pPr>
              <w:jc w:val="center"/>
              <w:rPr>
                <w:sz w:val="22"/>
                <w:szCs w:val="22"/>
              </w:rPr>
            </w:pPr>
            <w:r w:rsidRPr="00576D8B">
              <w:rPr>
                <w:sz w:val="22"/>
                <w:szCs w:val="22"/>
              </w:rPr>
              <w:t>94,79</w:t>
            </w:r>
          </w:p>
        </w:tc>
        <w:tc>
          <w:tcPr>
            <w:tcW w:w="834" w:type="dxa"/>
            <w:vAlign w:val="center"/>
            <w:hideMark/>
          </w:tcPr>
          <w:p w14:paraId="7EA201B0" w14:textId="77777777" w:rsidR="00A97B37" w:rsidRPr="00576D8B" w:rsidRDefault="00A97B37" w:rsidP="00FF548F">
            <w:pPr>
              <w:jc w:val="center"/>
              <w:rPr>
                <w:sz w:val="22"/>
                <w:szCs w:val="22"/>
              </w:rPr>
            </w:pPr>
            <w:r w:rsidRPr="00576D8B">
              <w:rPr>
                <w:sz w:val="22"/>
                <w:szCs w:val="22"/>
              </w:rPr>
              <w:t>95,79</w:t>
            </w:r>
          </w:p>
        </w:tc>
        <w:tc>
          <w:tcPr>
            <w:tcW w:w="834" w:type="dxa"/>
            <w:vAlign w:val="center"/>
            <w:hideMark/>
          </w:tcPr>
          <w:p w14:paraId="2827CBC1" w14:textId="77777777" w:rsidR="00A97B37" w:rsidRPr="00576D8B" w:rsidRDefault="00A97B37" w:rsidP="00FF548F">
            <w:pPr>
              <w:jc w:val="center"/>
              <w:rPr>
                <w:sz w:val="22"/>
                <w:szCs w:val="22"/>
              </w:rPr>
            </w:pPr>
            <w:r w:rsidRPr="00576D8B">
              <w:rPr>
                <w:sz w:val="22"/>
                <w:szCs w:val="22"/>
              </w:rPr>
              <w:t>96,26</w:t>
            </w:r>
          </w:p>
        </w:tc>
        <w:tc>
          <w:tcPr>
            <w:tcW w:w="834" w:type="dxa"/>
            <w:vAlign w:val="center"/>
            <w:hideMark/>
          </w:tcPr>
          <w:p w14:paraId="19C06689" w14:textId="77777777" w:rsidR="00A97B37" w:rsidRPr="00576D8B" w:rsidRDefault="00A97B37" w:rsidP="00FF548F">
            <w:pPr>
              <w:jc w:val="center"/>
              <w:rPr>
                <w:sz w:val="22"/>
                <w:szCs w:val="22"/>
              </w:rPr>
            </w:pPr>
            <w:r w:rsidRPr="00576D8B">
              <w:rPr>
                <w:sz w:val="22"/>
                <w:szCs w:val="22"/>
              </w:rPr>
              <w:t>95,21</w:t>
            </w:r>
          </w:p>
        </w:tc>
        <w:tc>
          <w:tcPr>
            <w:tcW w:w="711" w:type="dxa"/>
            <w:vAlign w:val="center"/>
            <w:hideMark/>
          </w:tcPr>
          <w:p w14:paraId="052A4AD3" w14:textId="77777777" w:rsidR="00A97B37" w:rsidRPr="00576D8B" w:rsidRDefault="00A97B37" w:rsidP="00FF548F">
            <w:pPr>
              <w:jc w:val="center"/>
              <w:rPr>
                <w:sz w:val="22"/>
                <w:szCs w:val="22"/>
              </w:rPr>
            </w:pPr>
            <w:r w:rsidRPr="00576D8B">
              <w:rPr>
                <w:sz w:val="22"/>
                <w:szCs w:val="22"/>
              </w:rPr>
              <w:t>95,11</w:t>
            </w:r>
          </w:p>
        </w:tc>
      </w:tr>
      <w:tr w:rsidR="00A97B37" w:rsidRPr="00576D8B" w14:paraId="4BE15381" w14:textId="77777777" w:rsidTr="00FF548F">
        <w:trPr>
          <w:trHeight w:val="302"/>
          <w:jc w:val="center"/>
        </w:trPr>
        <w:tc>
          <w:tcPr>
            <w:tcW w:w="1814" w:type="dxa"/>
            <w:vAlign w:val="center"/>
            <w:hideMark/>
          </w:tcPr>
          <w:p w14:paraId="08E3420C" w14:textId="77777777" w:rsidR="00A97B37" w:rsidRPr="00576D8B" w:rsidRDefault="00A97B37" w:rsidP="00FF548F">
            <w:pPr>
              <w:rPr>
                <w:sz w:val="22"/>
                <w:szCs w:val="22"/>
              </w:rPr>
            </w:pPr>
            <w:r w:rsidRPr="00576D8B">
              <w:rPr>
                <w:sz w:val="22"/>
                <w:szCs w:val="22"/>
              </w:rPr>
              <w:t>Sê San 3</w:t>
            </w:r>
          </w:p>
        </w:tc>
        <w:tc>
          <w:tcPr>
            <w:tcW w:w="835" w:type="dxa"/>
            <w:vAlign w:val="center"/>
            <w:hideMark/>
          </w:tcPr>
          <w:p w14:paraId="11697618" w14:textId="77777777" w:rsidR="00A97B37" w:rsidRPr="00576D8B" w:rsidRDefault="00A97B37" w:rsidP="00FF548F">
            <w:pPr>
              <w:jc w:val="center"/>
              <w:rPr>
                <w:sz w:val="22"/>
                <w:szCs w:val="22"/>
              </w:rPr>
            </w:pPr>
            <w:r w:rsidRPr="00576D8B">
              <w:rPr>
                <w:sz w:val="22"/>
                <w:szCs w:val="22"/>
              </w:rPr>
              <w:t>99,26</w:t>
            </w:r>
          </w:p>
        </w:tc>
        <w:tc>
          <w:tcPr>
            <w:tcW w:w="837" w:type="dxa"/>
            <w:vAlign w:val="center"/>
            <w:hideMark/>
          </w:tcPr>
          <w:p w14:paraId="15E41EE2" w14:textId="77777777" w:rsidR="00A97B37" w:rsidRPr="00576D8B" w:rsidRDefault="00A97B37" w:rsidP="00FF548F">
            <w:pPr>
              <w:jc w:val="center"/>
              <w:rPr>
                <w:sz w:val="22"/>
                <w:szCs w:val="22"/>
              </w:rPr>
            </w:pPr>
            <w:r w:rsidRPr="00576D8B">
              <w:rPr>
                <w:sz w:val="22"/>
                <w:szCs w:val="22"/>
              </w:rPr>
              <w:t>94,84</w:t>
            </w:r>
          </w:p>
        </w:tc>
        <w:tc>
          <w:tcPr>
            <w:tcW w:w="836" w:type="dxa"/>
            <w:vAlign w:val="center"/>
            <w:hideMark/>
          </w:tcPr>
          <w:p w14:paraId="6B81855D" w14:textId="77777777" w:rsidR="00A97B37" w:rsidRPr="00576D8B" w:rsidRDefault="00A97B37" w:rsidP="00FF548F">
            <w:pPr>
              <w:jc w:val="center"/>
              <w:rPr>
                <w:sz w:val="22"/>
                <w:szCs w:val="22"/>
              </w:rPr>
            </w:pPr>
            <w:r w:rsidRPr="00576D8B">
              <w:rPr>
                <w:sz w:val="22"/>
                <w:szCs w:val="22"/>
              </w:rPr>
              <w:t>99,48</w:t>
            </w:r>
          </w:p>
        </w:tc>
        <w:tc>
          <w:tcPr>
            <w:tcW w:w="834" w:type="dxa"/>
            <w:vAlign w:val="center"/>
            <w:hideMark/>
          </w:tcPr>
          <w:p w14:paraId="62E622A4" w14:textId="77777777" w:rsidR="00A97B37" w:rsidRPr="00576D8B" w:rsidRDefault="00A97B37" w:rsidP="00FF548F">
            <w:pPr>
              <w:jc w:val="center"/>
              <w:rPr>
                <w:sz w:val="22"/>
                <w:szCs w:val="22"/>
              </w:rPr>
            </w:pPr>
            <w:r w:rsidRPr="00576D8B">
              <w:rPr>
                <w:sz w:val="22"/>
                <w:szCs w:val="22"/>
              </w:rPr>
              <w:t>98,86</w:t>
            </w:r>
          </w:p>
        </w:tc>
        <w:tc>
          <w:tcPr>
            <w:tcW w:w="862" w:type="dxa"/>
            <w:vAlign w:val="center"/>
            <w:hideMark/>
          </w:tcPr>
          <w:p w14:paraId="31CBCFF6" w14:textId="77777777" w:rsidR="00A97B37" w:rsidRPr="00576D8B" w:rsidRDefault="00A97B37" w:rsidP="00FF548F">
            <w:pPr>
              <w:jc w:val="center"/>
              <w:rPr>
                <w:sz w:val="22"/>
                <w:szCs w:val="22"/>
              </w:rPr>
            </w:pPr>
            <w:r w:rsidRPr="00576D8B">
              <w:rPr>
                <w:sz w:val="22"/>
                <w:szCs w:val="22"/>
              </w:rPr>
              <w:t>94,44</w:t>
            </w:r>
          </w:p>
        </w:tc>
        <w:tc>
          <w:tcPr>
            <w:tcW w:w="834" w:type="dxa"/>
            <w:vAlign w:val="center"/>
            <w:hideMark/>
          </w:tcPr>
          <w:p w14:paraId="72F5D6CC" w14:textId="77777777" w:rsidR="00A97B37" w:rsidRPr="00576D8B" w:rsidRDefault="00A97B37" w:rsidP="00FF548F">
            <w:pPr>
              <w:jc w:val="center"/>
              <w:rPr>
                <w:sz w:val="22"/>
                <w:szCs w:val="22"/>
              </w:rPr>
            </w:pPr>
            <w:r w:rsidRPr="00576D8B">
              <w:rPr>
                <w:sz w:val="22"/>
                <w:szCs w:val="22"/>
              </w:rPr>
              <w:t>94,88</w:t>
            </w:r>
          </w:p>
        </w:tc>
        <w:tc>
          <w:tcPr>
            <w:tcW w:w="834" w:type="dxa"/>
            <w:vAlign w:val="center"/>
            <w:hideMark/>
          </w:tcPr>
          <w:p w14:paraId="5C3E466B" w14:textId="77777777" w:rsidR="00A97B37" w:rsidRPr="00576D8B" w:rsidRDefault="00A97B37" w:rsidP="00FF548F">
            <w:pPr>
              <w:jc w:val="center"/>
              <w:rPr>
                <w:sz w:val="22"/>
                <w:szCs w:val="22"/>
              </w:rPr>
            </w:pPr>
            <w:r w:rsidRPr="00576D8B">
              <w:rPr>
                <w:sz w:val="22"/>
                <w:szCs w:val="22"/>
              </w:rPr>
              <w:t>98,03</w:t>
            </w:r>
          </w:p>
        </w:tc>
        <w:tc>
          <w:tcPr>
            <w:tcW w:w="834" w:type="dxa"/>
            <w:vAlign w:val="center"/>
            <w:hideMark/>
          </w:tcPr>
          <w:p w14:paraId="5C206FE1" w14:textId="77777777" w:rsidR="00A97B37" w:rsidRPr="00576D8B" w:rsidRDefault="00A97B37" w:rsidP="00FF548F">
            <w:pPr>
              <w:jc w:val="center"/>
              <w:rPr>
                <w:sz w:val="22"/>
                <w:szCs w:val="22"/>
              </w:rPr>
            </w:pPr>
            <w:r w:rsidRPr="00576D8B">
              <w:rPr>
                <w:sz w:val="22"/>
                <w:szCs w:val="22"/>
              </w:rPr>
              <w:t>96,26</w:t>
            </w:r>
          </w:p>
        </w:tc>
        <w:tc>
          <w:tcPr>
            <w:tcW w:w="834" w:type="dxa"/>
            <w:vAlign w:val="center"/>
            <w:hideMark/>
          </w:tcPr>
          <w:p w14:paraId="6370F1FD" w14:textId="77777777" w:rsidR="00A97B37" w:rsidRPr="00576D8B" w:rsidRDefault="00A97B37" w:rsidP="00FF548F">
            <w:pPr>
              <w:jc w:val="center"/>
              <w:rPr>
                <w:sz w:val="22"/>
                <w:szCs w:val="22"/>
              </w:rPr>
            </w:pPr>
            <w:r w:rsidRPr="00576D8B">
              <w:rPr>
                <w:sz w:val="22"/>
                <w:szCs w:val="22"/>
              </w:rPr>
              <w:t>96,30</w:t>
            </w:r>
          </w:p>
        </w:tc>
        <w:tc>
          <w:tcPr>
            <w:tcW w:w="711" w:type="dxa"/>
            <w:vAlign w:val="center"/>
            <w:hideMark/>
          </w:tcPr>
          <w:p w14:paraId="7F005C49" w14:textId="77777777" w:rsidR="00A97B37" w:rsidRPr="00576D8B" w:rsidRDefault="00A97B37" w:rsidP="00FF548F">
            <w:pPr>
              <w:jc w:val="center"/>
              <w:rPr>
                <w:sz w:val="22"/>
                <w:szCs w:val="22"/>
              </w:rPr>
            </w:pPr>
            <w:r w:rsidRPr="00576D8B">
              <w:rPr>
                <w:sz w:val="22"/>
                <w:szCs w:val="22"/>
              </w:rPr>
              <w:t>98,08</w:t>
            </w:r>
          </w:p>
        </w:tc>
      </w:tr>
      <w:tr w:rsidR="00A97B37" w:rsidRPr="00576D8B" w14:paraId="4D26BEB4" w14:textId="77777777" w:rsidTr="00FF548F">
        <w:trPr>
          <w:trHeight w:val="302"/>
          <w:jc w:val="center"/>
        </w:trPr>
        <w:tc>
          <w:tcPr>
            <w:tcW w:w="1814" w:type="dxa"/>
            <w:vAlign w:val="center"/>
            <w:hideMark/>
          </w:tcPr>
          <w:p w14:paraId="1E4D66CA" w14:textId="77777777" w:rsidR="00A97B37" w:rsidRPr="00576D8B" w:rsidRDefault="00A97B37" w:rsidP="00FF548F">
            <w:pPr>
              <w:rPr>
                <w:sz w:val="22"/>
                <w:szCs w:val="22"/>
              </w:rPr>
            </w:pPr>
            <w:r w:rsidRPr="00576D8B">
              <w:rPr>
                <w:sz w:val="22"/>
                <w:szCs w:val="22"/>
              </w:rPr>
              <w:t>Sê San 4</w:t>
            </w:r>
          </w:p>
        </w:tc>
        <w:tc>
          <w:tcPr>
            <w:tcW w:w="835" w:type="dxa"/>
            <w:vAlign w:val="center"/>
            <w:hideMark/>
          </w:tcPr>
          <w:p w14:paraId="1A6D0E94" w14:textId="77777777" w:rsidR="00A97B37" w:rsidRPr="00576D8B" w:rsidRDefault="00A97B37" w:rsidP="00FF548F">
            <w:pPr>
              <w:jc w:val="center"/>
              <w:rPr>
                <w:sz w:val="22"/>
                <w:szCs w:val="22"/>
              </w:rPr>
            </w:pPr>
            <w:r w:rsidRPr="00576D8B">
              <w:rPr>
                <w:sz w:val="22"/>
                <w:szCs w:val="22"/>
              </w:rPr>
              <w:t>93,83</w:t>
            </w:r>
          </w:p>
        </w:tc>
        <w:tc>
          <w:tcPr>
            <w:tcW w:w="837" w:type="dxa"/>
            <w:vAlign w:val="center"/>
            <w:hideMark/>
          </w:tcPr>
          <w:p w14:paraId="64D50A45" w14:textId="77777777" w:rsidR="00A97B37" w:rsidRPr="00576D8B" w:rsidRDefault="00A97B37" w:rsidP="00FF548F">
            <w:pPr>
              <w:jc w:val="center"/>
              <w:rPr>
                <w:sz w:val="22"/>
                <w:szCs w:val="22"/>
              </w:rPr>
            </w:pPr>
            <w:r w:rsidRPr="00576D8B">
              <w:rPr>
                <w:sz w:val="22"/>
                <w:szCs w:val="22"/>
              </w:rPr>
              <w:t>95,46</w:t>
            </w:r>
          </w:p>
        </w:tc>
        <w:tc>
          <w:tcPr>
            <w:tcW w:w="836" w:type="dxa"/>
            <w:vAlign w:val="center"/>
            <w:hideMark/>
          </w:tcPr>
          <w:p w14:paraId="5BF7F658" w14:textId="77777777" w:rsidR="00A97B37" w:rsidRPr="00576D8B" w:rsidRDefault="00A97B37" w:rsidP="00FF548F">
            <w:pPr>
              <w:jc w:val="center"/>
              <w:rPr>
                <w:sz w:val="22"/>
                <w:szCs w:val="22"/>
              </w:rPr>
            </w:pPr>
            <w:r w:rsidRPr="00576D8B">
              <w:rPr>
                <w:sz w:val="22"/>
                <w:szCs w:val="22"/>
              </w:rPr>
              <w:t>98,22</w:t>
            </w:r>
          </w:p>
        </w:tc>
        <w:tc>
          <w:tcPr>
            <w:tcW w:w="834" w:type="dxa"/>
            <w:vAlign w:val="center"/>
            <w:hideMark/>
          </w:tcPr>
          <w:p w14:paraId="52B282C8" w14:textId="77777777" w:rsidR="00A97B37" w:rsidRPr="00576D8B" w:rsidRDefault="00A97B37" w:rsidP="00FF548F">
            <w:pPr>
              <w:jc w:val="center"/>
              <w:rPr>
                <w:sz w:val="22"/>
                <w:szCs w:val="22"/>
              </w:rPr>
            </w:pPr>
            <w:r w:rsidRPr="00576D8B">
              <w:rPr>
                <w:sz w:val="22"/>
                <w:szCs w:val="22"/>
              </w:rPr>
              <w:t>95,81</w:t>
            </w:r>
          </w:p>
        </w:tc>
        <w:tc>
          <w:tcPr>
            <w:tcW w:w="862" w:type="dxa"/>
            <w:vAlign w:val="center"/>
            <w:hideMark/>
          </w:tcPr>
          <w:p w14:paraId="25501351" w14:textId="77777777" w:rsidR="00A97B37" w:rsidRPr="00576D8B" w:rsidRDefault="00A97B37" w:rsidP="00FF548F">
            <w:pPr>
              <w:jc w:val="center"/>
              <w:rPr>
                <w:sz w:val="22"/>
                <w:szCs w:val="22"/>
              </w:rPr>
            </w:pPr>
            <w:r w:rsidRPr="00576D8B">
              <w:rPr>
                <w:sz w:val="22"/>
                <w:szCs w:val="22"/>
              </w:rPr>
              <w:t>95,40</w:t>
            </w:r>
          </w:p>
        </w:tc>
        <w:tc>
          <w:tcPr>
            <w:tcW w:w="834" w:type="dxa"/>
            <w:vAlign w:val="center"/>
            <w:hideMark/>
          </w:tcPr>
          <w:p w14:paraId="0C01CA0B" w14:textId="77777777" w:rsidR="00A97B37" w:rsidRPr="00576D8B" w:rsidRDefault="00A97B37" w:rsidP="00FF548F">
            <w:pPr>
              <w:jc w:val="center"/>
              <w:rPr>
                <w:sz w:val="22"/>
                <w:szCs w:val="22"/>
              </w:rPr>
            </w:pPr>
            <w:r w:rsidRPr="00576D8B">
              <w:rPr>
                <w:sz w:val="22"/>
                <w:szCs w:val="22"/>
              </w:rPr>
              <w:t>94,93</w:t>
            </w:r>
          </w:p>
        </w:tc>
        <w:tc>
          <w:tcPr>
            <w:tcW w:w="834" w:type="dxa"/>
            <w:vAlign w:val="center"/>
            <w:hideMark/>
          </w:tcPr>
          <w:p w14:paraId="3BB0C3A4" w14:textId="77777777" w:rsidR="00A97B37" w:rsidRPr="00576D8B" w:rsidRDefault="00A97B37" w:rsidP="00FF548F">
            <w:pPr>
              <w:jc w:val="center"/>
              <w:rPr>
                <w:sz w:val="22"/>
                <w:szCs w:val="22"/>
              </w:rPr>
            </w:pPr>
            <w:r w:rsidRPr="00576D8B">
              <w:rPr>
                <w:sz w:val="22"/>
                <w:szCs w:val="22"/>
              </w:rPr>
              <w:t>94,29</w:t>
            </w:r>
          </w:p>
        </w:tc>
        <w:tc>
          <w:tcPr>
            <w:tcW w:w="834" w:type="dxa"/>
            <w:vAlign w:val="center"/>
            <w:hideMark/>
          </w:tcPr>
          <w:p w14:paraId="074E3489" w14:textId="77777777" w:rsidR="00A97B37" w:rsidRPr="00576D8B" w:rsidRDefault="00A97B37" w:rsidP="00FF548F">
            <w:pPr>
              <w:jc w:val="center"/>
              <w:rPr>
                <w:sz w:val="22"/>
                <w:szCs w:val="22"/>
              </w:rPr>
            </w:pPr>
            <w:r w:rsidRPr="00576D8B">
              <w:rPr>
                <w:sz w:val="22"/>
                <w:szCs w:val="22"/>
              </w:rPr>
              <w:t>97,22</w:t>
            </w:r>
          </w:p>
        </w:tc>
        <w:tc>
          <w:tcPr>
            <w:tcW w:w="834" w:type="dxa"/>
            <w:vAlign w:val="center"/>
            <w:hideMark/>
          </w:tcPr>
          <w:p w14:paraId="5E4229F5" w14:textId="77777777" w:rsidR="00A97B37" w:rsidRPr="00576D8B" w:rsidRDefault="00A97B37" w:rsidP="00FF548F">
            <w:pPr>
              <w:jc w:val="center"/>
              <w:rPr>
                <w:sz w:val="22"/>
                <w:szCs w:val="22"/>
              </w:rPr>
            </w:pPr>
            <w:r w:rsidRPr="00576D8B">
              <w:rPr>
                <w:sz w:val="22"/>
                <w:szCs w:val="22"/>
              </w:rPr>
              <w:t>96,35</w:t>
            </w:r>
          </w:p>
        </w:tc>
        <w:tc>
          <w:tcPr>
            <w:tcW w:w="711" w:type="dxa"/>
            <w:vAlign w:val="center"/>
            <w:hideMark/>
          </w:tcPr>
          <w:p w14:paraId="2B509311" w14:textId="77777777" w:rsidR="00A97B37" w:rsidRPr="00576D8B" w:rsidRDefault="00A97B37" w:rsidP="00FF548F">
            <w:pPr>
              <w:jc w:val="center"/>
              <w:rPr>
                <w:sz w:val="22"/>
                <w:szCs w:val="22"/>
              </w:rPr>
            </w:pPr>
            <w:r w:rsidRPr="00576D8B">
              <w:rPr>
                <w:sz w:val="22"/>
                <w:szCs w:val="22"/>
              </w:rPr>
              <w:t>94,34</w:t>
            </w:r>
          </w:p>
        </w:tc>
      </w:tr>
      <w:tr w:rsidR="00A97B37" w:rsidRPr="00576D8B" w14:paraId="7C9D291B" w14:textId="77777777" w:rsidTr="00FF548F">
        <w:trPr>
          <w:trHeight w:val="302"/>
          <w:jc w:val="center"/>
        </w:trPr>
        <w:tc>
          <w:tcPr>
            <w:tcW w:w="1814" w:type="dxa"/>
            <w:vAlign w:val="center"/>
            <w:hideMark/>
          </w:tcPr>
          <w:p w14:paraId="626EDCD3" w14:textId="77777777" w:rsidR="00A97B37" w:rsidRPr="00576D8B" w:rsidRDefault="00A97B37" w:rsidP="00FF548F">
            <w:pPr>
              <w:rPr>
                <w:sz w:val="22"/>
                <w:szCs w:val="22"/>
              </w:rPr>
            </w:pPr>
            <w:r w:rsidRPr="00576D8B">
              <w:rPr>
                <w:sz w:val="22"/>
                <w:szCs w:val="22"/>
              </w:rPr>
              <w:t>Trị An</w:t>
            </w:r>
          </w:p>
        </w:tc>
        <w:tc>
          <w:tcPr>
            <w:tcW w:w="835" w:type="dxa"/>
            <w:vAlign w:val="center"/>
            <w:hideMark/>
          </w:tcPr>
          <w:p w14:paraId="521A77E6" w14:textId="77777777" w:rsidR="00A97B37" w:rsidRPr="00576D8B" w:rsidRDefault="00A97B37" w:rsidP="00FF548F">
            <w:pPr>
              <w:jc w:val="center"/>
              <w:rPr>
                <w:sz w:val="22"/>
                <w:szCs w:val="22"/>
              </w:rPr>
            </w:pPr>
            <w:r w:rsidRPr="00576D8B">
              <w:rPr>
                <w:sz w:val="22"/>
                <w:szCs w:val="22"/>
              </w:rPr>
              <w:t>97,44</w:t>
            </w:r>
          </w:p>
        </w:tc>
        <w:tc>
          <w:tcPr>
            <w:tcW w:w="837" w:type="dxa"/>
            <w:vAlign w:val="center"/>
            <w:hideMark/>
          </w:tcPr>
          <w:p w14:paraId="5C7685F3" w14:textId="77777777" w:rsidR="00A97B37" w:rsidRPr="00576D8B" w:rsidRDefault="00A97B37" w:rsidP="00FF548F">
            <w:pPr>
              <w:jc w:val="center"/>
              <w:rPr>
                <w:sz w:val="22"/>
                <w:szCs w:val="22"/>
              </w:rPr>
            </w:pPr>
            <w:r w:rsidRPr="00576D8B">
              <w:rPr>
                <w:sz w:val="22"/>
                <w:szCs w:val="22"/>
              </w:rPr>
              <w:t>96,56</w:t>
            </w:r>
          </w:p>
        </w:tc>
        <w:tc>
          <w:tcPr>
            <w:tcW w:w="836" w:type="dxa"/>
            <w:vAlign w:val="center"/>
            <w:hideMark/>
          </w:tcPr>
          <w:p w14:paraId="49FD9B7C" w14:textId="77777777" w:rsidR="00A97B37" w:rsidRPr="00576D8B" w:rsidRDefault="00A97B37" w:rsidP="00FF548F">
            <w:pPr>
              <w:jc w:val="center"/>
              <w:rPr>
                <w:sz w:val="22"/>
                <w:szCs w:val="22"/>
              </w:rPr>
            </w:pPr>
            <w:r w:rsidRPr="00576D8B">
              <w:rPr>
                <w:sz w:val="22"/>
                <w:szCs w:val="22"/>
              </w:rPr>
              <w:t>96,45</w:t>
            </w:r>
          </w:p>
        </w:tc>
        <w:tc>
          <w:tcPr>
            <w:tcW w:w="834" w:type="dxa"/>
            <w:vAlign w:val="center"/>
            <w:hideMark/>
          </w:tcPr>
          <w:p w14:paraId="2142C694" w14:textId="77777777" w:rsidR="00A97B37" w:rsidRPr="00576D8B" w:rsidRDefault="00A97B37" w:rsidP="00FF548F">
            <w:pPr>
              <w:jc w:val="center"/>
              <w:rPr>
                <w:sz w:val="22"/>
                <w:szCs w:val="22"/>
              </w:rPr>
            </w:pPr>
            <w:r w:rsidRPr="00576D8B">
              <w:rPr>
                <w:sz w:val="22"/>
                <w:szCs w:val="22"/>
              </w:rPr>
              <w:t>97,30</w:t>
            </w:r>
          </w:p>
        </w:tc>
        <w:tc>
          <w:tcPr>
            <w:tcW w:w="862" w:type="dxa"/>
            <w:vAlign w:val="center"/>
            <w:hideMark/>
          </w:tcPr>
          <w:p w14:paraId="19C8F023" w14:textId="77777777" w:rsidR="00A97B37" w:rsidRPr="00576D8B" w:rsidRDefault="00A97B37" w:rsidP="00FF548F">
            <w:pPr>
              <w:jc w:val="center"/>
              <w:rPr>
                <w:sz w:val="22"/>
                <w:szCs w:val="22"/>
              </w:rPr>
            </w:pPr>
            <w:r w:rsidRPr="00576D8B">
              <w:rPr>
                <w:sz w:val="22"/>
                <w:szCs w:val="22"/>
              </w:rPr>
              <w:t>95,69</w:t>
            </w:r>
          </w:p>
        </w:tc>
        <w:tc>
          <w:tcPr>
            <w:tcW w:w="834" w:type="dxa"/>
            <w:vAlign w:val="center"/>
            <w:hideMark/>
          </w:tcPr>
          <w:p w14:paraId="4CB1366C" w14:textId="77777777" w:rsidR="00A97B37" w:rsidRPr="00576D8B" w:rsidRDefault="00A97B37" w:rsidP="00FF548F">
            <w:pPr>
              <w:jc w:val="center"/>
              <w:rPr>
                <w:sz w:val="22"/>
                <w:szCs w:val="22"/>
              </w:rPr>
            </w:pPr>
            <w:r w:rsidRPr="00576D8B">
              <w:rPr>
                <w:sz w:val="22"/>
                <w:szCs w:val="22"/>
              </w:rPr>
              <w:t>94,95</w:t>
            </w:r>
          </w:p>
        </w:tc>
        <w:tc>
          <w:tcPr>
            <w:tcW w:w="834" w:type="dxa"/>
            <w:vAlign w:val="center"/>
            <w:hideMark/>
          </w:tcPr>
          <w:p w14:paraId="4581A08E" w14:textId="77777777" w:rsidR="00A97B37" w:rsidRPr="00576D8B" w:rsidRDefault="00A97B37" w:rsidP="00FF548F">
            <w:pPr>
              <w:jc w:val="center"/>
              <w:rPr>
                <w:sz w:val="22"/>
                <w:szCs w:val="22"/>
              </w:rPr>
            </w:pPr>
            <w:r w:rsidRPr="00576D8B">
              <w:rPr>
                <w:sz w:val="22"/>
                <w:szCs w:val="22"/>
              </w:rPr>
              <w:t>94,95</w:t>
            </w:r>
          </w:p>
        </w:tc>
        <w:tc>
          <w:tcPr>
            <w:tcW w:w="834" w:type="dxa"/>
            <w:vAlign w:val="center"/>
            <w:hideMark/>
          </w:tcPr>
          <w:p w14:paraId="18F940D4" w14:textId="77777777" w:rsidR="00A97B37" w:rsidRPr="00576D8B" w:rsidRDefault="00A97B37" w:rsidP="00FF548F">
            <w:pPr>
              <w:jc w:val="center"/>
              <w:rPr>
                <w:sz w:val="22"/>
                <w:szCs w:val="22"/>
              </w:rPr>
            </w:pPr>
            <w:r w:rsidRPr="00576D8B">
              <w:rPr>
                <w:sz w:val="22"/>
                <w:szCs w:val="22"/>
              </w:rPr>
              <w:t>95,65</w:t>
            </w:r>
          </w:p>
        </w:tc>
        <w:tc>
          <w:tcPr>
            <w:tcW w:w="834" w:type="dxa"/>
            <w:vAlign w:val="center"/>
            <w:hideMark/>
          </w:tcPr>
          <w:p w14:paraId="2D38C54E" w14:textId="77777777" w:rsidR="00A97B37" w:rsidRPr="00576D8B" w:rsidRDefault="00A97B37" w:rsidP="00FF548F">
            <w:pPr>
              <w:jc w:val="center"/>
              <w:rPr>
                <w:sz w:val="22"/>
                <w:szCs w:val="22"/>
              </w:rPr>
            </w:pPr>
            <w:r w:rsidRPr="00576D8B">
              <w:rPr>
                <w:sz w:val="22"/>
                <w:szCs w:val="22"/>
              </w:rPr>
              <w:t>95,00</w:t>
            </w:r>
          </w:p>
        </w:tc>
        <w:tc>
          <w:tcPr>
            <w:tcW w:w="711" w:type="dxa"/>
            <w:vAlign w:val="center"/>
            <w:hideMark/>
          </w:tcPr>
          <w:p w14:paraId="75F61554" w14:textId="77777777" w:rsidR="00A97B37" w:rsidRPr="00576D8B" w:rsidRDefault="00A97B37" w:rsidP="00FF548F">
            <w:pPr>
              <w:jc w:val="center"/>
              <w:rPr>
                <w:sz w:val="22"/>
                <w:szCs w:val="22"/>
              </w:rPr>
            </w:pPr>
            <w:r w:rsidRPr="00576D8B">
              <w:rPr>
                <w:sz w:val="22"/>
                <w:szCs w:val="22"/>
              </w:rPr>
              <w:t>96,37</w:t>
            </w:r>
          </w:p>
        </w:tc>
      </w:tr>
    </w:tbl>
    <w:p w14:paraId="343ED8BC" w14:textId="67F0020D" w:rsidR="00A97B37" w:rsidRPr="00576D8B" w:rsidRDefault="00A97B37" w:rsidP="005766DC">
      <w:pPr>
        <w:pStyle w:val="BodyTextIndent"/>
        <w:spacing w:before="240" w:after="120"/>
        <w:ind w:firstLine="567"/>
        <w:rPr>
          <w:rFonts w:ascii="Times New Roman" w:hAnsi="Times New Roman" w:cs="Times New Roman"/>
          <w:bCs/>
          <w:sz w:val="26"/>
          <w:szCs w:val="26"/>
        </w:rPr>
      </w:pPr>
      <w:r w:rsidRPr="00576D8B">
        <w:rPr>
          <w:rFonts w:ascii="Times New Roman" w:hAnsi="Times New Roman" w:cs="Times New Roman"/>
          <w:b/>
          <w:bCs/>
          <w:sz w:val="26"/>
          <w:szCs w:val="26"/>
        </w:rPr>
        <w:t>4. Khối nhiệt điện giai</w:t>
      </w:r>
      <w:r w:rsidRPr="00576D8B">
        <w:rPr>
          <w:rFonts w:ascii="Times New Roman" w:hAnsi="Times New Roman" w:cs="Times New Roman"/>
          <w:bCs/>
          <w:sz w:val="26"/>
          <w:szCs w:val="26"/>
        </w:rPr>
        <w:t xml:space="preserve"> </w:t>
      </w:r>
      <w:r w:rsidRPr="003C1DF9">
        <w:rPr>
          <w:rFonts w:ascii="Times New Roman" w:hAnsi="Times New Roman" w:cs="Times New Roman"/>
          <w:b/>
          <w:bCs/>
          <w:sz w:val="26"/>
          <w:szCs w:val="26"/>
        </w:rPr>
        <w:t xml:space="preserve">đoạn </w:t>
      </w:r>
      <w:r w:rsidR="00581EAD" w:rsidRPr="003C1DF9">
        <w:rPr>
          <w:rFonts w:ascii="Times New Roman" w:hAnsi="Times New Roman" w:cs="Times New Roman"/>
          <w:b/>
          <w:bCs/>
          <w:sz w:val="26"/>
          <w:szCs w:val="26"/>
        </w:rPr>
        <w:t>2026-2030</w:t>
      </w:r>
    </w:p>
    <w:tbl>
      <w:tblPr>
        <w:tblW w:w="5436" w:type="pct"/>
        <w:jc w:val="center"/>
        <w:tblLayout w:type="fixed"/>
        <w:tblLook w:val="04A0" w:firstRow="1" w:lastRow="0" w:firstColumn="1" w:lastColumn="0" w:noHBand="0" w:noVBand="1"/>
      </w:tblPr>
      <w:tblGrid>
        <w:gridCol w:w="1965"/>
        <w:gridCol w:w="892"/>
        <w:gridCol w:w="69"/>
        <w:gridCol w:w="6"/>
        <w:gridCol w:w="736"/>
        <w:gridCol w:w="63"/>
        <w:gridCol w:w="12"/>
        <w:gridCol w:w="736"/>
        <w:gridCol w:w="51"/>
        <w:gridCol w:w="22"/>
        <w:gridCol w:w="736"/>
        <w:gridCol w:w="39"/>
        <w:gridCol w:w="35"/>
        <w:gridCol w:w="736"/>
        <w:gridCol w:w="33"/>
        <w:gridCol w:w="73"/>
        <w:gridCol w:w="705"/>
        <w:gridCol w:w="30"/>
        <w:gridCol w:w="71"/>
        <w:gridCol w:w="709"/>
        <w:gridCol w:w="30"/>
        <w:gridCol w:w="71"/>
        <w:gridCol w:w="709"/>
        <w:gridCol w:w="30"/>
        <w:gridCol w:w="71"/>
        <w:gridCol w:w="709"/>
        <w:gridCol w:w="24"/>
        <w:gridCol w:w="57"/>
        <w:gridCol w:w="740"/>
      </w:tblGrid>
      <w:tr w:rsidR="00A97B37" w:rsidRPr="00576D8B" w14:paraId="244B03CC" w14:textId="77777777" w:rsidTr="00076D14">
        <w:trPr>
          <w:trHeight w:val="293"/>
          <w:tblHeader/>
          <w:jc w:val="center"/>
        </w:trPr>
        <w:tc>
          <w:tcPr>
            <w:tcW w:w="967" w:type="pct"/>
            <w:vMerge w:val="restart"/>
            <w:tcBorders>
              <w:top w:val="single" w:sz="4" w:space="0" w:color="auto"/>
              <w:left w:val="single" w:sz="4" w:space="0" w:color="auto"/>
              <w:right w:val="single" w:sz="4" w:space="0" w:color="auto"/>
            </w:tcBorders>
            <w:vAlign w:val="center"/>
          </w:tcPr>
          <w:p w14:paraId="6A0D7BBC" w14:textId="77777777" w:rsidR="00A97B37" w:rsidRPr="00576D8B" w:rsidRDefault="00A97B37" w:rsidP="00FF548F">
            <w:pPr>
              <w:jc w:val="center"/>
              <w:rPr>
                <w:b/>
                <w:bCs/>
                <w:sz w:val="22"/>
                <w:szCs w:val="22"/>
              </w:rPr>
            </w:pPr>
            <w:r w:rsidRPr="00576D8B">
              <w:rPr>
                <w:b/>
                <w:bCs/>
                <w:sz w:val="22"/>
                <w:szCs w:val="22"/>
              </w:rPr>
              <w:t>Đơn vị</w:t>
            </w:r>
          </w:p>
        </w:tc>
        <w:tc>
          <w:tcPr>
            <w:tcW w:w="2085" w:type="pct"/>
            <w:gridSpan w:val="15"/>
            <w:tcBorders>
              <w:top w:val="single" w:sz="4" w:space="0" w:color="auto"/>
              <w:left w:val="single" w:sz="4" w:space="0" w:color="auto"/>
              <w:bottom w:val="single" w:sz="4" w:space="0" w:color="auto"/>
              <w:right w:val="single" w:sz="4" w:space="0" w:color="auto"/>
            </w:tcBorders>
            <w:noWrap/>
            <w:vAlign w:val="center"/>
          </w:tcPr>
          <w:p w14:paraId="2250DA87" w14:textId="77777777" w:rsidR="00A97B37" w:rsidRPr="00576D8B" w:rsidRDefault="00A97B37" w:rsidP="00FF548F">
            <w:pPr>
              <w:jc w:val="center"/>
              <w:rPr>
                <w:b/>
                <w:bCs/>
                <w:sz w:val="22"/>
                <w:szCs w:val="22"/>
              </w:rPr>
            </w:pPr>
            <w:r w:rsidRPr="00576D8B">
              <w:rPr>
                <w:b/>
                <w:bCs/>
                <w:sz w:val="22"/>
                <w:szCs w:val="22"/>
              </w:rPr>
              <w:t>Thực hiện</w:t>
            </w:r>
          </w:p>
        </w:tc>
        <w:tc>
          <w:tcPr>
            <w:tcW w:w="1948" w:type="pct"/>
            <w:gridSpan w:val="13"/>
            <w:tcBorders>
              <w:top w:val="single" w:sz="4" w:space="0" w:color="auto"/>
              <w:left w:val="nil"/>
              <w:bottom w:val="single" w:sz="4" w:space="0" w:color="auto"/>
              <w:right w:val="single" w:sz="4" w:space="0" w:color="auto"/>
            </w:tcBorders>
            <w:noWrap/>
            <w:vAlign w:val="center"/>
          </w:tcPr>
          <w:p w14:paraId="12DC30DB" w14:textId="77777777" w:rsidR="00A97B37" w:rsidRPr="00576D8B" w:rsidRDefault="00A97B37" w:rsidP="00FF548F">
            <w:pPr>
              <w:jc w:val="center"/>
              <w:rPr>
                <w:b/>
                <w:bCs/>
                <w:sz w:val="22"/>
                <w:szCs w:val="22"/>
              </w:rPr>
            </w:pPr>
            <w:r w:rsidRPr="00576D8B">
              <w:rPr>
                <w:b/>
                <w:bCs/>
                <w:sz w:val="22"/>
                <w:szCs w:val="22"/>
              </w:rPr>
              <w:t>Kế hoạch</w:t>
            </w:r>
          </w:p>
        </w:tc>
      </w:tr>
      <w:tr w:rsidR="00A97B37" w:rsidRPr="00576D8B" w14:paraId="51364192" w14:textId="77777777" w:rsidTr="00076D14">
        <w:trPr>
          <w:trHeight w:val="293"/>
          <w:tblHeader/>
          <w:jc w:val="center"/>
        </w:trPr>
        <w:tc>
          <w:tcPr>
            <w:tcW w:w="967" w:type="pct"/>
            <w:vMerge/>
            <w:tcBorders>
              <w:left w:val="single" w:sz="4" w:space="0" w:color="auto"/>
              <w:bottom w:val="single" w:sz="4" w:space="0" w:color="auto"/>
              <w:right w:val="single" w:sz="4" w:space="0" w:color="auto"/>
            </w:tcBorders>
            <w:vAlign w:val="center"/>
          </w:tcPr>
          <w:p w14:paraId="6CDD7276" w14:textId="77777777" w:rsidR="00A97B37" w:rsidRPr="00576D8B" w:rsidRDefault="00A97B37" w:rsidP="00FF548F">
            <w:pPr>
              <w:jc w:val="center"/>
              <w:rPr>
                <w:b/>
                <w:bCs/>
                <w:sz w:val="22"/>
                <w:szCs w:val="22"/>
              </w:rPr>
            </w:pPr>
          </w:p>
        </w:tc>
        <w:tc>
          <w:tcPr>
            <w:tcW w:w="476" w:type="pct"/>
            <w:gridSpan w:val="3"/>
            <w:tcBorders>
              <w:top w:val="single" w:sz="4" w:space="0" w:color="auto"/>
              <w:left w:val="single" w:sz="4" w:space="0" w:color="auto"/>
              <w:bottom w:val="single" w:sz="4" w:space="0" w:color="auto"/>
              <w:right w:val="single" w:sz="4" w:space="0" w:color="auto"/>
            </w:tcBorders>
            <w:noWrap/>
            <w:vAlign w:val="center"/>
            <w:hideMark/>
          </w:tcPr>
          <w:p w14:paraId="067D1268" w14:textId="77777777" w:rsidR="00A97B37" w:rsidRPr="00576D8B" w:rsidRDefault="00A97B37" w:rsidP="00FF548F">
            <w:pPr>
              <w:jc w:val="center"/>
              <w:rPr>
                <w:b/>
                <w:bCs/>
                <w:sz w:val="22"/>
                <w:szCs w:val="22"/>
              </w:rPr>
            </w:pPr>
            <w:r w:rsidRPr="00576D8B">
              <w:rPr>
                <w:b/>
                <w:bCs/>
                <w:sz w:val="22"/>
                <w:szCs w:val="22"/>
              </w:rPr>
              <w:t>2021</w:t>
            </w:r>
          </w:p>
        </w:tc>
        <w:tc>
          <w:tcPr>
            <w:tcW w:w="399" w:type="pct"/>
            <w:gridSpan w:val="3"/>
            <w:tcBorders>
              <w:top w:val="single" w:sz="4" w:space="0" w:color="auto"/>
              <w:left w:val="nil"/>
              <w:bottom w:val="single" w:sz="4" w:space="0" w:color="auto"/>
              <w:right w:val="single" w:sz="4" w:space="0" w:color="auto"/>
            </w:tcBorders>
            <w:noWrap/>
            <w:vAlign w:val="center"/>
            <w:hideMark/>
          </w:tcPr>
          <w:p w14:paraId="0737C4BA" w14:textId="77777777" w:rsidR="00A97B37" w:rsidRPr="00576D8B" w:rsidRDefault="00A97B37" w:rsidP="00FF548F">
            <w:pPr>
              <w:jc w:val="center"/>
              <w:rPr>
                <w:b/>
                <w:bCs/>
                <w:sz w:val="22"/>
                <w:szCs w:val="22"/>
              </w:rPr>
            </w:pPr>
            <w:r w:rsidRPr="00576D8B">
              <w:rPr>
                <w:b/>
                <w:bCs/>
                <w:sz w:val="22"/>
                <w:szCs w:val="22"/>
              </w:rPr>
              <w:t>2022</w:t>
            </w:r>
          </w:p>
        </w:tc>
        <w:tc>
          <w:tcPr>
            <w:tcW w:w="398" w:type="pct"/>
            <w:gridSpan w:val="3"/>
            <w:tcBorders>
              <w:top w:val="single" w:sz="4" w:space="0" w:color="auto"/>
              <w:left w:val="nil"/>
              <w:bottom w:val="single" w:sz="4" w:space="0" w:color="auto"/>
              <w:right w:val="single" w:sz="4" w:space="0" w:color="auto"/>
            </w:tcBorders>
            <w:noWrap/>
            <w:vAlign w:val="center"/>
            <w:hideMark/>
          </w:tcPr>
          <w:p w14:paraId="0182B5BE" w14:textId="77777777" w:rsidR="00A97B37" w:rsidRPr="00576D8B" w:rsidRDefault="00A97B37" w:rsidP="00FF548F">
            <w:pPr>
              <w:jc w:val="center"/>
              <w:rPr>
                <w:b/>
                <w:bCs/>
                <w:sz w:val="22"/>
                <w:szCs w:val="22"/>
              </w:rPr>
            </w:pPr>
            <w:r w:rsidRPr="00576D8B">
              <w:rPr>
                <w:b/>
                <w:bCs/>
                <w:sz w:val="22"/>
                <w:szCs w:val="22"/>
              </w:rPr>
              <w:t>2023</w:t>
            </w:r>
          </w:p>
        </w:tc>
        <w:tc>
          <w:tcPr>
            <w:tcW w:w="398" w:type="pct"/>
            <w:gridSpan w:val="3"/>
            <w:tcBorders>
              <w:top w:val="single" w:sz="4" w:space="0" w:color="auto"/>
              <w:left w:val="nil"/>
              <w:bottom w:val="single" w:sz="4" w:space="0" w:color="auto"/>
              <w:right w:val="single" w:sz="4" w:space="0" w:color="auto"/>
            </w:tcBorders>
            <w:noWrap/>
            <w:vAlign w:val="center"/>
            <w:hideMark/>
          </w:tcPr>
          <w:p w14:paraId="0E82E6E9" w14:textId="77777777" w:rsidR="00A97B37" w:rsidRPr="00576D8B" w:rsidRDefault="00A97B37" w:rsidP="00FF548F">
            <w:pPr>
              <w:jc w:val="center"/>
              <w:rPr>
                <w:b/>
                <w:bCs/>
                <w:sz w:val="22"/>
                <w:szCs w:val="22"/>
              </w:rPr>
            </w:pPr>
            <w:r w:rsidRPr="00576D8B">
              <w:rPr>
                <w:b/>
                <w:bCs/>
                <w:sz w:val="22"/>
                <w:szCs w:val="22"/>
              </w:rPr>
              <w:t>2024</w:t>
            </w:r>
          </w:p>
        </w:tc>
        <w:tc>
          <w:tcPr>
            <w:tcW w:w="414" w:type="pct"/>
            <w:gridSpan w:val="3"/>
            <w:tcBorders>
              <w:top w:val="single" w:sz="4" w:space="0" w:color="auto"/>
              <w:left w:val="nil"/>
              <w:bottom w:val="single" w:sz="4" w:space="0" w:color="auto"/>
              <w:right w:val="single" w:sz="4" w:space="0" w:color="auto"/>
            </w:tcBorders>
            <w:noWrap/>
            <w:vAlign w:val="center"/>
            <w:hideMark/>
          </w:tcPr>
          <w:p w14:paraId="4EE1248E" w14:textId="77777777" w:rsidR="00A97B37" w:rsidRPr="00576D8B" w:rsidRDefault="00A97B37" w:rsidP="00FF548F">
            <w:pPr>
              <w:jc w:val="center"/>
              <w:rPr>
                <w:b/>
                <w:bCs/>
                <w:sz w:val="22"/>
                <w:szCs w:val="22"/>
                <w:lang w:val="en-US"/>
              </w:rPr>
            </w:pPr>
            <w:r w:rsidRPr="00576D8B">
              <w:rPr>
                <w:b/>
                <w:bCs/>
                <w:sz w:val="22"/>
                <w:szCs w:val="22"/>
              </w:rPr>
              <w:t>2025</w:t>
            </w:r>
            <w:r w:rsidRPr="00576D8B">
              <w:rPr>
                <w:b/>
                <w:bCs/>
                <w:sz w:val="22"/>
                <w:szCs w:val="22"/>
                <w:lang w:val="en-US"/>
              </w:rPr>
              <w:t>*</w:t>
            </w:r>
          </w:p>
        </w:tc>
        <w:tc>
          <w:tcPr>
            <w:tcW w:w="397" w:type="pct"/>
            <w:gridSpan w:val="3"/>
            <w:tcBorders>
              <w:top w:val="single" w:sz="4" w:space="0" w:color="auto"/>
              <w:left w:val="nil"/>
              <w:bottom w:val="single" w:sz="4" w:space="0" w:color="auto"/>
              <w:right w:val="single" w:sz="4" w:space="0" w:color="auto"/>
            </w:tcBorders>
            <w:noWrap/>
            <w:vAlign w:val="center"/>
            <w:hideMark/>
          </w:tcPr>
          <w:p w14:paraId="2E442B80" w14:textId="77777777" w:rsidR="00A97B37" w:rsidRPr="00576D8B" w:rsidRDefault="00A97B37" w:rsidP="00FF548F">
            <w:pPr>
              <w:jc w:val="center"/>
              <w:rPr>
                <w:b/>
                <w:bCs/>
                <w:sz w:val="22"/>
                <w:szCs w:val="22"/>
              </w:rPr>
            </w:pPr>
            <w:r w:rsidRPr="00576D8B">
              <w:rPr>
                <w:b/>
                <w:bCs/>
                <w:sz w:val="22"/>
                <w:szCs w:val="22"/>
              </w:rPr>
              <w:t>2026</w:t>
            </w:r>
          </w:p>
        </w:tc>
        <w:tc>
          <w:tcPr>
            <w:tcW w:w="399" w:type="pct"/>
            <w:gridSpan w:val="3"/>
            <w:tcBorders>
              <w:top w:val="single" w:sz="4" w:space="0" w:color="auto"/>
              <w:left w:val="nil"/>
              <w:bottom w:val="single" w:sz="4" w:space="0" w:color="auto"/>
              <w:right w:val="single" w:sz="4" w:space="0" w:color="auto"/>
            </w:tcBorders>
            <w:noWrap/>
            <w:vAlign w:val="center"/>
            <w:hideMark/>
          </w:tcPr>
          <w:p w14:paraId="08458972" w14:textId="77777777" w:rsidR="00A97B37" w:rsidRPr="00576D8B" w:rsidRDefault="00A97B37" w:rsidP="00FF548F">
            <w:pPr>
              <w:jc w:val="center"/>
              <w:rPr>
                <w:b/>
                <w:bCs/>
                <w:sz w:val="22"/>
                <w:szCs w:val="22"/>
              </w:rPr>
            </w:pPr>
            <w:r w:rsidRPr="00576D8B">
              <w:rPr>
                <w:b/>
                <w:bCs/>
                <w:sz w:val="22"/>
                <w:szCs w:val="22"/>
              </w:rPr>
              <w:t>2027</w:t>
            </w:r>
          </w:p>
        </w:tc>
        <w:tc>
          <w:tcPr>
            <w:tcW w:w="399" w:type="pct"/>
            <w:gridSpan w:val="3"/>
            <w:tcBorders>
              <w:top w:val="single" w:sz="4" w:space="0" w:color="auto"/>
              <w:left w:val="nil"/>
              <w:bottom w:val="single" w:sz="4" w:space="0" w:color="auto"/>
              <w:right w:val="single" w:sz="4" w:space="0" w:color="auto"/>
            </w:tcBorders>
            <w:noWrap/>
            <w:vAlign w:val="center"/>
            <w:hideMark/>
          </w:tcPr>
          <w:p w14:paraId="6EB699E0" w14:textId="77777777" w:rsidR="00A97B37" w:rsidRPr="00576D8B" w:rsidRDefault="00A97B37" w:rsidP="00FF548F">
            <w:pPr>
              <w:jc w:val="center"/>
              <w:rPr>
                <w:b/>
                <w:bCs/>
                <w:sz w:val="22"/>
                <w:szCs w:val="22"/>
              </w:rPr>
            </w:pPr>
            <w:r w:rsidRPr="00576D8B">
              <w:rPr>
                <w:b/>
                <w:bCs/>
                <w:sz w:val="22"/>
                <w:szCs w:val="22"/>
              </w:rPr>
              <w:t>2028</w:t>
            </w:r>
          </w:p>
        </w:tc>
        <w:tc>
          <w:tcPr>
            <w:tcW w:w="389" w:type="pct"/>
            <w:gridSpan w:val="3"/>
            <w:tcBorders>
              <w:top w:val="single" w:sz="4" w:space="0" w:color="auto"/>
              <w:left w:val="nil"/>
              <w:bottom w:val="single" w:sz="4" w:space="0" w:color="auto"/>
              <w:right w:val="single" w:sz="4" w:space="0" w:color="auto"/>
            </w:tcBorders>
            <w:noWrap/>
            <w:vAlign w:val="center"/>
            <w:hideMark/>
          </w:tcPr>
          <w:p w14:paraId="6E3A20CE" w14:textId="77777777" w:rsidR="00A97B37" w:rsidRPr="00576D8B" w:rsidRDefault="00A97B37" w:rsidP="00FF548F">
            <w:pPr>
              <w:jc w:val="center"/>
              <w:rPr>
                <w:b/>
                <w:bCs/>
                <w:sz w:val="22"/>
                <w:szCs w:val="22"/>
              </w:rPr>
            </w:pPr>
            <w:r w:rsidRPr="00576D8B">
              <w:rPr>
                <w:b/>
                <w:bCs/>
                <w:sz w:val="22"/>
                <w:szCs w:val="22"/>
              </w:rPr>
              <w:t>2029</w:t>
            </w:r>
          </w:p>
        </w:tc>
        <w:tc>
          <w:tcPr>
            <w:tcW w:w="364" w:type="pct"/>
            <w:tcBorders>
              <w:top w:val="single" w:sz="4" w:space="0" w:color="auto"/>
              <w:left w:val="nil"/>
              <w:bottom w:val="single" w:sz="4" w:space="0" w:color="auto"/>
              <w:right w:val="single" w:sz="4" w:space="0" w:color="auto"/>
            </w:tcBorders>
            <w:noWrap/>
            <w:vAlign w:val="center"/>
            <w:hideMark/>
          </w:tcPr>
          <w:p w14:paraId="47097765" w14:textId="77777777" w:rsidR="00A97B37" w:rsidRPr="00576D8B" w:rsidRDefault="00A97B37" w:rsidP="00FF548F">
            <w:pPr>
              <w:jc w:val="center"/>
              <w:rPr>
                <w:b/>
                <w:bCs/>
                <w:sz w:val="22"/>
                <w:szCs w:val="22"/>
              </w:rPr>
            </w:pPr>
            <w:r w:rsidRPr="00576D8B">
              <w:rPr>
                <w:b/>
                <w:bCs/>
                <w:sz w:val="22"/>
                <w:szCs w:val="22"/>
              </w:rPr>
              <w:t>2030</w:t>
            </w:r>
          </w:p>
        </w:tc>
      </w:tr>
      <w:tr w:rsidR="00A97B37" w:rsidRPr="00576D8B" w14:paraId="6FB8FC00" w14:textId="77777777" w:rsidTr="00FF548F">
        <w:trPr>
          <w:trHeight w:val="293"/>
          <w:jc w:val="center"/>
        </w:trPr>
        <w:tc>
          <w:tcPr>
            <w:tcW w:w="5000" w:type="pct"/>
            <w:gridSpan w:val="29"/>
            <w:tcBorders>
              <w:top w:val="single" w:sz="4" w:space="0" w:color="auto"/>
              <w:left w:val="single" w:sz="4" w:space="0" w:color="auto"/>
              <w:bottom w:val="single" w:sz="4" w:space="0" w:color="auto"/>
              <w:right w:val="single" w:sz="4" w:space="0" w:color="auto"/>
            </w:tcBorders>
            <w:vAlign w:val="center"/>
          </w:tcPr>
          <w:p w14:paraId="297E5CC0" w14:textId="77777777" w:rsidR="00A97B37" w:rsidRPr="00576D8B" w:rsidRDefault="00A97B37" w:rsidP="00FF548F">
            <w:pPr>
              <w:rPr>
                <w:b/>
                <w:bCs/>
                <w:sz w:val="22"/>
                <w:szCs w:val="22"/>
              </w:rPr>
            </w:pPr>
            <w:r w:rsidRPr="00576D8B">
              <w:rPr>
                <w:b/>
                <w:bCs/>
                <w:sz w:val="22"/>
                <w:szCs w:val="22"/>
              </w:rPr>
              <w:t>1. Tỷ lệ điện tự dùng (%)</w:t>
            </w:r>
          </w:p>
        </w:tc>
      </w:tr>
      <w:tr w:rsidR="00A97B37" w:rsidRPr="00576D8B" w14:paraId="5A3C66D1"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26A88C6E" w14:textId="77777777" w:rsidR="00A97B37" w:rsidRPr="00576D8B" w:rsidRDefault="00A97B37" w:rsidP="00FF548F">
            <w:pPr>
              <w:rPr>
                <w:b/>
                <w:bCs/>
                <w:sz w:val="22"/>
                <w:szCs w:val="22"/>
              </w:rPr>
            </w:pPr>
            <w:r w:rsidRPr="00576D8B">
              <w:rPr>
                <w:sz w:val="22"/>
                <w:szCs w:val="22"/>
              </w:rPr>
              <w:t>Thái Bình</w:t>
            </w:r>
          </w:p>
        </w:tc>
        <w:tc>
          <w:tcPr>
            <w:tcW w:w="476" w:type="pct"/>
            <w:gridSpan w:val="3"/>
            <w:tcBorders>
              <w:top w:val="single" w:sz="4" w:space="0" w:color="auto"/>
              <w:left w:val="single" w:sz="4" w:space="0" w:color="auto"/>
              <w:bottom w:val="single" w:sz="4" w:space="0" w:color="auto"/>
              <w:right w:val="single" w:sz="4" w:space="0" w:color="auto"/>
            </w:tcBorders>
            <w:noWrap/>
            <w:vAlign w:val="center"/>
          </w:tcPr>
          <w:p w14:paraId="2B20182D" w14:textId="77777777" w:rsidR="00A97B37" w:rsidRPr="00576D8B" w:rsidRDefault="00A97B37" w:rsidP="00FF548F">
            <w:pPr>
              <w:jc w:val="center"/>
              <w:rPr>
                <w:b/>
                <w:bCs/>
                <w:sz w:val="22"/>
                <w:szCs w:val="22"/>
              </w:rPr>
            </w:pPr>
            <w:r w:rsidRPr="00576D8B">
              <w:rPr>
                <w:sz w:val="22"/>
                <w:szCs w:val="22"/>
              </w:rPr>
              <w:t>10,23</w:t>
            </w:r>
          </w:p>
        </w:tc>
        <w:tc>
          <w:tcPr>
            <w:tcW w:w="399" w:type="pct"/>
            <w:gridSpan w:val="3"/>
            <w:tcBorders>
              <w:top w:val="single" w:sz="4" w:space="0" w:color="auto"/>
              <w:left w:val="nil"/>
              <w:bottom w:val="single" w:sz="4" w:space="0" w:color="auto"/>
              <w:right w:val="single" w:sz="4" w:space="0" w:color="auto"/>
            </w:tcBorders>
            <w:noWrap/>
            <w:vAlign w:val="center"/>
          </w:tcPr>
          <w:p w14:paraId="094C4361" w14:textId="77777777" w:rsidR="00A97B37" w:rsidRPr="00576D8B" w:rsidRDefault="00A97B37" w:rsidP="00FF548F">
            <w:pPr>
              <w:jc w:val="center"/>
              <w:rPr>
                <w:b/>
                <w:bCs/>
                <w:sz w:val="22"/>
                <w:szCs w:val="22"/>
              </w:rPr>
            </w:pPr>
            <w:r w:rsidRPr="00576D8B">
              <w:rPr>
                <w:sz w:val="22"/>
                <w:szCs w:val="22"/>
              </w:rPr>
              <w:t>10,10</w:t>
            </w:r>
          </w:p>
        </w:tc>
        <w:tc>
          <w:tcPr>
            <w:tcW w:w="398" w:type="pct"/>
            <w:gridSpan w:val="3"/>
            <w:tcBorders>
              <w:top w:val="single" w:sz="4" w:space="0" w:color="auto"/>
              <w:left w:val="nil"/>
              <w:bottom w:val="single" w:sz="4" w:space="0" w:color="auto"/>
              <w:right w:val="single" w:sz="4" w:space="0" w:color="auto"/>
            </w:tcBorders>
            <w:noWrap/>
            <w:vAlign w:val="center"/>
          </w:tcPr>
          <w:p w14:paraId="4DC18939" w14:textId="77777777" w:rsidR="00A97B37" w:rsidRPr="00576D8B" w:rsidRDefault="00A97B37" w:rsidP="00FF548F">
            <w:pPr>
              <w:jc w:val="center"/>
              <w:rPr>
                <w:b/>
                <w:bCs/>
                <w:sz w:val="22"/>
                <w:szCs w:val="22"/>
              </w:rPr>
            </w:pPr>
            <w:r w:rsidRPr="00576D8B">
              <w:rPr>
                <w:sz w:val="22"/>
                <w:szCs w:val="22"/>
              </w:rPr>
              <w:t>9,93</w:t>
            </w:r>
          </w:p>
        </w:tc>
        <w:tc>
          <w:tcPr>
            <w:tcW w:w="398" w:type="pct"/>
            <w:gridSpan w:val="3"/>
            <w:tcBorders>
              <w:top w:val="single" w:sz="4" w:space="0" w:color="auto"/>
              <w:left w:val="nil"/>
              <w:bottom w:val="single" w:sz="4" w:space="0" w:color="auto"/>
              <w:right w:val="single" w:sz="4" w:space="0" w:color="auto"/>
            </w:tcBorders>
            <w:noWrap/>
            <w:vAlign w:val="center"/>
          </w:tcPr>
          <w:p w14:paraId="14BA3743" w14:textId="77777777" w:rsidR="00A97B37" w:rsidRPr="00576D8B" w:rsidRDefault="00A97B37" w:rsidP="00FF548F">
            <w:pPr>
              <w:jc w:val="center"/>
              <w:rPr>
                <w:b/>
                <w:bCs/>
                <w:sz w:val="22"/>
                <w:szCs w:val="22"/>
              </w:rPr>
            </w:pPr>
            <w:r w:rsidRPr="00576D8B">
              <w:rPr>
                <w:sz w:val="22"/>
                <w:szCs w:val="22"/>
              </w:rPr>
              <w:t>10,16</w:t>
            </w:r>
          </w:p>
        </w:tc>
        <w:tc>
          <w:tcPr>
            <w:tcW w:w="414" w:type="pct"/>
            <w:gridSpan w:val="3"/>
            <w:tcBorders>
              <w:top w:val="single" w:sz="4" w:space="0" w:color="auto"/>
              <w:left w:val="nil"/>
              <w:bottom w:val="single" w:sz="4" w:space="0" w:color="auto"/>
              <w:right w:val="single" w:sz="4" w:space="0" w:color="auto"/>
            </w:tcBorders>
            <w:noWrap/>
            <w:vAlign w:val="center"/>
          </w:tcPr>
          <w:p w14:paraId="46E6B9DD" w14:textId="77777777" w:rsidR="00A97B37" w:rsidRPr="00576D8B" w:rsidRDefault="00A97B37" w:rsidP="00FF548F">
            <w:pPr>
              <w:jc w:val="center"/>
              <w:rPr>
                <w:b/>
                <w:bCs/>
                <w:sz w:val="22"/>
                <w:szCs w:val="22"/>
              </w:rPr>
            </w:pPr>
            <w:r w:rsidRPr="00576D8B">
              <w:rPr>
                <w:sz w:val="22"/>
                <w:szCs w:val="22"/>
                <w:lang w:val="en-US"/>
              </w:rPr>
              <w:t>10,51</w:t>
            </w:r>
          </w:p>
        </w:tc>
        <w:tc>
          <w:tcPr>
            <w:tcW w:w="397" w:type="pct"/>
            <w:gridSpan w:val="3"/>
            <w:tcBorders>
              <w:top w:val="single" w:sz="4" w:space="0" w:color="auto"/>
              <w:left w:val="nil"/>
              <w:bottom w:val="single" w:sz="4" w:space="0" w:color="auto"/>
              <w:right w:val="single" w:sz="4" w:space="0" w:color="auto"/>
            </w:tcBorders>
            <w:noWrap/>
            <w:vAlign w:val="center"/>
          </w:tcPr>
          <w:p w14:paraId="1C7539CA" w14:textId="77777777" w:rsidR="00A97B37" w:rsidRPr="00576D8B" w:rsidRDefault="00A97B37" w:rsidP="00FF548F">
            <w:pPr>
              <w:jc w:val="center"/>
              <w:rPr>
                <w:sz w:val="22"/>
                <w:szCs w:val="22"/>
              </w:rPr>
            </w:pPr>
            <w:r w:rsidRPr="00576D8B">
              <w:rPr>
                <w:sz w:val="22"/>
                <w:szCs w:val="22"/>
              </w:rPr>
              <w:t>9,62</w:t>
            </w:r>
          </w:p>
        </w:tc>
        <w:tc>
          <w:tcPr>
            <w:tcW w:w="399" w:type="pct"/>
            <w:gridSpan w:val="3"/>
            <w:tcBorders>
              <w:top w:val="single" w:sz="4" w:space="0" w:color="auto"/>
              <w:left w:val="nil"/>
              <w:bottom w:val="single" w:sz="4" w:space="0" w:color="auto"/>
              <w:right w:val="single" w:sz="4" w:space="0" w:color="auto"/>
            </w:tcBorders>
            <w:noWrap/>
            <w:vAlign w:val="center"/>
          </w:tcPr>
          <w:p w14:paraId="5836C071" w14:textId="77777777" w:rsidR="00A97B37" w:rsidRPr="00576D8B" w:rsidRDefault="00A97B37" w:rsidP="00FF548F">
            <w:pPr>
              <w:jc w:val="center"/>
              <w:rPr>
                <w:sz w:val="22"/>
                <w:szCs w:val="22"/>
              </w:rPr>
            </w:pPr>
            <w:r w:rsidRPr="00576D8B">
              <w:rPr>
                <w:sz w:val="22"/>
                <w:szCs w:val="22"/>
              </w:rPr>
              <w:t>9,30</w:t>
            </w:r>
          </w:p>
        </w:tc>
        <w:tc>
          <w:tcPr>
            <w:tcW w:w="399" w:type="pct"/>
            <w:gridSpan w:val="3"/>
            <w:tcBorders>
              <w:top w:val="single" w:sz="4" w:space="0" w:color="auto"/>
              <w:left w:val="nil"/>
              <w:bottom w:val="single" w:sz="4" w:space="0" w:color="auto"/>
              <w:right w:val="single" w:sz="4" w:space="0" w:color="auto"/>
            </w:tcBorders>
            <w:noWrap/>
            <w:vAlign w:val="center"/>
          </w:tcPr>
          <w:p w14:paraId="47818285" w14:textId="77777777" w:rsidR="00A97B37" w:rsidRPr="00576D8B" w:rsidRDefault="00A97B37" w:rsidP="00FF548F">
            <w:pPr>
              <w:jc w:val="center"/>
              <w:rPr>
                <w:sz w:val="22"/>
                <w:szCs w:val="22"/>
              </w:rPr>
            </w:pPr>
            <w:r w:rsidRPr="00576D8B">
              <w:rPr>
                <w:sz w:val="22"/>
                <w:szCs w:val="22"/>
              </w:rPr>
              <w:t>8,99</w:t>
            </w:r>
          </w:p>
        </w:tc>
        <w:tc>
          <w:tcPr>
            <w:tcW w:w="389" w:type="pct"/>
            <w:gridSpan w:val="3"/>
            <w:tcBorders>
              <w:top w:val="single" w:sz="4" w:space="0" w:color="auto"/>
              <w:left w:val="nil"/>
              <w:bottom w:val="single" w:sz="4" w:space="0" w:color="auto"/>
              <w:right w:val="single" w:sz="4" w:space="0" w:color="auto"/>
            </w:tcBorders>
            <w:noWrap/>
            <w:vAlign w:val="center"/>
          </w:tcPr>
          <w:p w14:paraId="4E790F7E" w14:textId="77777777" w:rsidR="00A97B37" w:rsidRPr="00576D8B" w:rsidRDefault="00A97B37" w:rsidP="00FF548F">
            <w:pPr>
              <w:jc w:val="center"/>
              <w:rPr>
                <w:sz w:val="22"/>
                <w:szCs w:val="22"/>
              </w:rPr>
            </w:pPr>
            <w:r w:rsidRPr="00576D8B">
              <w:rPr>
                <w:sz w:val="22"/>
                <w:szCs w:val="22"/>
              </w:rPr>
              <w:t>8,68</w:t>
            </w:r>
          </w:p>
        </w:tc>
        <w:tc>
          <w:tcPr>
            <w:tcW w:w="364" w:type="pct"/>
            <w:tcBorders>
              <w:top w:val="single" w:sz="4" w:space="0" w:color="auto"/>
              <w:left w:val="nil"/>
              <w:bottom w:val="single" w:sz="4" w:space="0" w:color="auto"/>
              <w:right w:val="single" w:sz="4" w:space="0" w:color="auto"/>
            </w:tcBorders>
            <w:noWrap/>
            <w:vAlign w:val="center"/>
          </w:tcPr>
          <w:p w14:paraId="15543330" w14:textId="77777777" w:rsidR="00A97B37" w:rsidRPr="00576D8B" w:rsidRDefault="00A97B37" w:rsidP="00FF548F">
            <w:pPr>
              <w:jc w:val="center"/>
              <w:rPr>
                <w:sz w:val="22"/>
                <w:szCs w:val="22"/>
              </w:rPr>
            </w:pPr>
            <w:r w:rsidRPr="00576D8B">
              <w:rPr>
                <w:sz w:val="22"/>
                <w:szCs w:val="22"/>
              </w:rPr>
              <w:t>8,37</w:t>
            </w:r>
          </w:p>
        </w:tc>
      </w:tr>
      <w:tr w:rsidR="00A97B37" w:rsidRPr="00576D8B" w14:paraId="75DF0E6D"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5A414A79" w14:textId="77777777" w:rsidR="00A97B37" w:rsidRPr="00576D8B" w:rsidRDefault="00A97B37" w:rsidP="00FF548F">
            <w:pPr>
              <w:rPr>
                <w:b/>
                <w:bCs/>
                <w:sz w:val="22"/>
                <w:szCs w:val="22"/>
              </w:rPr>
            </w:pPr>
            <w:r w:rsidRPr="00576D8B">
              <w:rPr>
                <w:sz w:val="22"/>
                <w:szCs w:val="22"/>
              </w:rPr>
              <w:t>Vĩnh Tân 4</w:t>
            </w:r>
          </w:p>
        </w:tc>
        <w:tc>
          <w:tcPr>
            <w:tcW w:w="476" w:type="pct"/>
            <w:gridSpan w:val="3"/>
            <w:tcBorders>
              <w:top w:val="single" w:sz="4" w:space="0" w:color="auto"/>
              <w:left w:val="single" w:sz="4" w:space="0" w:color="auto"/>
              <w:bottom w:val="single" w:sz="4" w:space="0" w:color="auto"/>
              <w:right w:val="single" w:sz="4" w:space="0" w:color="auto"/>
            </w:tcBorders>
            <w:noWrap/>
            <w:vAlign w:val="center"/>
          </w:tcPr>
          <w:p w14:paraId="15D2E90A" w14:textId="77777777" w:rsidR="00A97B37" w:rsidRPr="00576D8B" w:rsidRDefault="00A97B37" w:rsidP="00FF548F">
            <w:pPr>
              <w:jc w:val="center"/>
              <w:rPr>
                <w:b/>
                <w:bCs/>
                <w:sz w:val="22"/>
                <w:szCs w:val="22"/>
              </w:rPr>
            </w:pPr>
            <w:r w:rsidRPr="00576D8B">
              <w:rPr>
                <w:sz w:val="22"/>
                <w:szCs w:val="22"/>
              </w:rPr>
              <w:t>5,39</w:t>
            </w:r>
          </w:p>
        </w:tc>
        <w:tc>
          <w:tcPr>
            <w:tcW w:w="399" w:type="pct"/>
            <w:gridSpan w:val="3"/>
            <w:tcBorders>
              <w:top w:val="single" w:sz="4" w:space="0" w:color="auto"/>
              <w:left w:val="nil"/>
              <w:bottom w:val="single" w:sz="4" w:space="0" w:color="auto"/>
              <w:right w:val="single" w:sz="4" w:space="0" w:color="auto"/>
            </w:tcBorders>
            <w:noWrap/>
            <w:vAlign w:val="center"/>
          </w:tcPr>
          <w:p w14:paraId="5742D962" w14:textId="77777777" w:rsidR="00A97B37" w:rsidRPr="00576D8B" w:rsidRDefault="00A97B37" w:rsidP="00FF548F">
            <w:pPr>
              <w:jc w:val="center"/>
              <w:rPr>
                <w:b/>
                <w:bCs/>
                <w:sz w:val="22"/>
                <w:szCs w:val="22"/>
              </w:rPr>
            </w:pPr>
            <w:r w:rsidRPr="00576D8B">
              <w:rPr>
                <w:sz w:val="22"/>
                <w:szCs w:val="22"/>
              </w:rPr>
              <w:t>5,69</w:t>
            </w:r>
          </w:p>
        </w:tc>
        <w:tc>
          <w:tcPr>
            <w:tcW w:w="398" w:type="pct"/>
            <w:gridSpan w:val="3"/>
            <w:tcBorders>
              <w:top w:val="single" w:sz="4" w:space="0" w:color="auto"/>
              <w:left w:val="nil"/>
              <w:bottom w:val="single" w:sz="4" w:space="0" w:color="auto"/>
              <w:right w:val="single" w:sz="4" w:space="0" w:color="auto"/>
            </w:tcBorders>
            <w:noWrap/>
            <w:vAlign w:val="center"/>
          </w:tcPr>
          <w:p w14:paraId="3A9A59A5" w14:textId="77777777" w:rsidR="00A97B37" w:rsidRPr="00576D8B" w:rsidRDefault="00A97B37" w:rsidP="00FF548F">
            <w:pPr>
              <w:jc w:val="center"/>
              <w:rPr>
                <w:b/>
                <w:bCs/>
                <w:sz w:val="22"/>
                <w:szCs w:val="22"/>
              </w:rPr>
            </w:pPr>
            <w:r w:rsidRPr="00576D8B">
              <w:rPr>
                <w:sz w:val="22"/>
                <w:szCs w:val="22"/>
              </w:rPr>
              <w:t>5,68</w:t>
            </w:r>
          </w:p>
        </w:tc>
        <w:tc>
          <w:tcPr>
            <w:tcW w:w="398" w:type="pct"/>
            <w:gridSpan w:val="3"/>
            <w:tcBorders>
              <w:top w:val="single" w:sz="4" w:space="0" w:color="auto"/>
              <w:left w:val="nil"/>
              <w:bottom w:val="single" w:sz="4" w:space="0" w:color="auto"/>
              <w:right w:val="single" w:sz="4" w:space="0" w:color="auto"/>
            </w:tcBorders>
            <w:noWrap/>
            <w:vAlign w:val="center"/>
          </w:tcPr>
          <w:p w14:paraId="4E6DEF00" w14:textId="77777777" w:rsidR="00A97B37" w:rsidRPr="00576D8B" w:rsidRDefault="00A97B37" w:rsidP="00FF548F">
            <w:pPr>
              <w:jc w:val="center"/>
              <w:rPr>
                <w:b/>
                <w:bCs/>
                <w:sz w:val="22"/>
                <w:szCs w:val="22"/>
              </w:rPr>
            </w:pPr>
            <w:r w:rsidRPr="00576D8B">
              <w:rPr>
                <w:sz w:val="22"/>
                <w:szCs w:val="22"/>
              </w:rPr>
              <w:t>5,55</w:t>
            </w:r>
          </w:p>
        </w:tc>
        <w:tc>
          <w:tcPr>
            <w:tcW w:w="414" w:type="pct"/>
            <w:gridSpan w:val="3"/>
            <w:tcBorders>
              <w:top w:val="single" w:sz="4" w:space="0" w:color="auto"/>
              <w:left w:val="nil"/>
              <w:bottom w:val="single" w:sz="4" w:space="0" w:color="auto"/>
              <w:right w:val="single" w:sz="4" w:space="0" w:color="auto"/>
            </w:tcBorders>
            <w:noWrap/>
            <w:vAlign w:val="center"/>
          </w:tcPr>
          <w:p w14:paraId="6A76A797" w14:textId="77777777" w:rsidR="00A97B37" w:rsidRPr="00576D8B" w:rsidRDefault="00A97B37" w:rsidP="00FF548F">
            <w:pPr>
              <w:jc w:val="center"/>
              <w:rPr>
                <w:b/>
                <w:bCs/>
                <w:sz w:val="22"/>
                <w:szCs w:val="22"/>
              </w:rPr>
            </w:pPr>
            <w:r w:rsidRPr="00576D8B">
              <w:rPr>
                <w:sz w:val="22"/>
                <w:szCs w:val="22"/>
                <w:lang w:val="en-US"/>
              </w:rPr>
              <w:t>5,50</w:t>
            </w:r>
          </w:p>
        </w:tc>
        <w:tc>
          <w:tcPr>
            <w:tcW w:w="397" w:type="pct"/>
            <w:gridSpan w:val="3"/>
            <w:tcBorders>
              <w:top w:val="single" w:sz="4" w:space="0" w:color="auto"/>
              <w:left w:val="nil"/>
              <w:bottom w:val="single" w:sz="4" w:space="0" w:color="auto"/>
              <w:right w:val="single" w:sz="4" w:space="0" w:color="auto"/>
            </w:tcBorders>
            <w:noWrap/>
            <w:vAlign w:val="center"/>
          </w:tcPr>
          <w:p w14:paraId="65084ED4" w14:textId="77777777" w:rsidR="00A97B37" w:rsidRPr="00576D8B" w:rsidRDefault="00A97B37" w:rsidP="00FF548F">
            <w:pPr>
              <w:jc w:val="center"/>
              <w:rPr>
                <w:sz w:val="22"/>
                <w:szCs w:val="22"/>
              </w:rPr>
            </w:pPr>
            <w:r w:rsidRPr="00576D8B">
              <w:rPr>
                <w:sz w:val="22"/>
                <w:szCs w:val="22"/>
              </w:rPr>
              <w:t>5,31</w:t>
            </w:r>
          </w:p>
        </w:tc>
        <w:tc>
          <w:tcPr>
            <w:tcW w:w="399" w:type="pct"/>
            <w:gridSpan w:val="3"/>
            <w:tcBorders>
              <w:top w:val="single" w:sz="4" w:space="0" w:color="auto"/>
              <w:left w:val="nil"/>
              <w:bottom w:val="single" w:sz="4" w:space="0" w:color="auto"/>
              <w:right w:val="single" w:sz="4" w:space="0" w:color="auto"/>
            </w:tcBorders>
            <w:noWrap/>
            <w:vAlign w:val="center"/>
          </w:tcPr>
          <w:p w14:paraId="0AC50857" w14:textId="77777777" w:rsidR="00A97B37" w:rsidRPr="00576D8B" w:rsidRDefault="00A97B37" w:rsidP="00FF548F">
            <w:pPr>
              <w:jc w:val="center"/>
              <w:rPr>
                <w:sz w:val="22"/>
                <w:szCs w:val="22"/>
              </w:rPr>
            </w:pPr>
            <w:r w:rsidRPr="00576D8B">
              <w:rPr>
                <w:sz w:val="22"/>
                <w:szCs w:val="22"/>
              </w:rPr>
              <w:t>5,23</w:t>
            </w:r>
          </w:p>
        </w:tc>
        <w:tc>
          <w:tcPr>
            <w:tcW w:w="399" w:type="pct"/>
            <w:gridSpan w:val="3"/>
            <w:tcBorders>
              <w:top w:val="single" w:sz="4" w:space="0" w:color="auto"/>
              <w:left w:val="nil"/>
              <w:bottom w:val="single" w:sz="4" w:space="0" w:color="auto"/>
              <w:right w:val="single" w:sz="4" w:space="0" w:color="auto"/>
            </w:tcBorders>
            <w:noWrap/>
            <w:vAlign w:val="center"/>
          </w:tcPr>
          <w:p w14:paraId="43DDA59B" w14:textId="77777777" w:rsidR="00A97B37" w:rsidRPr="00576D8B" w:rsidRDefault="00A97B37" w:rsidP="00FF548F">
            <w:pPr>
              <w:jc w:val="center"/>
              <w:rPr>
                <w:sz w:val="22"/>
                <w:szCs w:val="22"/>
              </w:rPr>
            </w:pPr>
            <w:r w:rsidRPr="00576D8B">
              <w:rPr>
                <w:sz w:val="22"/>
                <w:szCs w:val="22"/>
              </w:rPr>
              <w:t>5,16</w:t>
            </w:r>
          </w:p>
        </w:tc>
        <w:tc>
          <w:tcPr>
            <w:tcW w:w="389" w:type="pct"/>
            <w:gridSpan w:val="3"/>
            <w:tcBorders>
              <w:top w:val="single" w:sz="4" w:space="0" w:color="auto"/>
              <w:left w:val="nil"/>
              <w:bottom w:val="single" w:sz="4" w:space="0" w:color="auto"/>
              <w:right w:val="single" w:sz="4" w:space="0" w:color="auto"/>
            </w:tcBorders>
            <w:noWrap/>
            <w:vAlign w:val="center"/>
          </w:tcPr>
          <w:p w14:paraId="29270766" w14:textId="77777777" w:rsidR="00A97B37" w:rsidRPr="00576D8B" w:rsidRDefault="00A97B37" w:rsidP="00FF548F">
            <w:pPr>
              <w:jc w:val="center"/>
              <w:rPr>
                <w:sz w:val="22"/>
                <w:szCs w:val="22"/>
              </w:rPr>
            </w:pPr>
            <w:r w:rsidRPr="00576D8B">
              <w:rPr>
                <w:sz w:val="22"/>
                <w:szCs w:val="22"/>
              </w:rPr>
              <w:t>5,08</w:t>
            </w:r>
          </w:p>
        </w:tc>
        <w:tc>
          <w:tcPr>
            <w:tcW w:w="364" w:type="pct"/>
            <w:tcBorders>
              <w:top w:val="single" w:sz="4" w:space="0" w:color="auto"/>
              <w:left w:val="nil"/>
              <w:bottom w:val="single" w:sz="4" w:space="0" w:color="auto"/>
              <w:right w:val="single" w:sz="4" w:space="0" w:color="auto"/>
            </w:tcBorders>
            <w:noWrap/>
            <w:vAlign w:val="center"/>
          </w:tcPr>
          <w:p w14:paraId="59539098" w14:textId="77777777" w:rsidR="00A97B37" w:rsidRPr="00576D8B" w:rsidRDefault="00A97B37" w:rsidP="00FF548F">
            <w:pPr>
              <w:jc w:val="center"/>
              <w:rPr>
                <w:sz w:val="22"/>
                <w:szCs w:val="22"/>
              </w:rPr>
            </w:pPr>
            <w:r w:rsidRPr="00576D8B">
              <w:rPr>
                <w:sz w:val="22"/>
                <w:szCs w:val="22"/>
              </w:rPr>
              <w:t>5,00</w:t>
            </w:r>
          </w:p>
        </w:tc>
      </w:tr>
      <w:tr w:rsidR="00A97B37" w:rsidRPr="00576D8B" w14:paraId="534103E5"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09396B6E" w14:textId="77777777" w:rsidR="00A97B37" w:rsidRPr="00576D8B" w:rsidRDefault="00A97B37" w:rsidP="00FF548F">
            <w:pPr>
              <w:rPr>
                <w:b/>
                <w:bCs/>
                <w:sz w:val="22"/>
                <w:szCs w:val="22"/>
              </w:rPr>
            </w:pPr>
            <w:r w:rsidRPr="00576D8B">
              <w:rPr>
                <w:sz w:val="22"/>
                <w:szCs w:val="22"/>
              </w:rPr>
              <w:t>Duyên Hải 3 MR</w:t>
            </w:r>
          </w:p>
        </w:tc>
        <w:tc>
          <w:tcPr>
            <w:tcW w:w="476" w:type="pct"/>
            <w:gridSpan w:val="3"/>
            <w:tcBorders>
              <w:top w:val="single" w:sz="4" w:space="0" w:color="auto"/>
              <w:left w:val="single" w:sz="4" w:space="0" w:color="auto"/>
              <w:bottom w:val="single" w:sz="4" w:space="0" w:color="auto"/>
              <w:right w:val="single" w:sz="4" w:space="0" w:color="auto"/>
            </w:tcBorders>
            <w:noWrap/>
            <w:vAlign w:val="center"/>
          </w:tcPr>
          <w:p w14:paraId="7ADB09CA" w14:textId="77777777" w:rsidR="00A97B37" w:rsidRPr="00576D8B" w:rsidRDefault="00A97B37" w:rsidP="00FF548F">
            <w:pPr>
              <w:jc w:val="center"/>
              <w:rPr>
                <w:b/>
                <w:bCs/>
                <w:sz w:val="22"/>
                <w:szCs w:val="22"/>
              </w:rPr>
            </w:pPr>
            <w:r w:rsidRPr="00576D8B">
              <w:rPr>
                <w:b/>
                <w:bCs/>
                <w:sz w:val="22"/>
                <w:szCs w:val="22"/>
              </w:rPr>
              <w:t>-</w:t>
            </w:r>
          </w:p>
        </w:tc>
        <w:tc>
          <w:tcPr>
            <w:tcW w:w="399" w:type="pct"/>
            <w:gridSpan w:val="3"/>
            <w:tcBorders>
              <w:top w:val="single" w:sz="4" w:space="0" w:color="auto"/>
              <w:left w:val="nil"/>
              <w:bottom w:val="single" w:sz="4" w:space="0" w:color="auto"/>
              <w:right w:val="single" w:sz="4" w:space="0" w:color="auto"/>
            </w:tcBorders>
            <w:noWrap/>
            <w:vAlign w:val="center"/>
          </w:tcPr>
          <w:p w14:paraId="40137861" w14:textId="77777777" w:rsidR="00A97B37" w:rsidRPr="00576D8B" w:rsidRDefault="00A97B37" w:rsidP="00FF548F">
            <w:pPr>
              <w:jc w:val="center"/>
              <w:rPr>
                <w:b/>
                <w:bCs/>
                <w:sz w:val="22"/>
                <w:szCs w:val="22"/>
              </w:rPr>
            </w:pPr>
            <w:r w:rsidRPr="00576D8B">
              <w:rPr>
                <w:sz w:val="22"/>
                <w:szCs w:val="22"/>
              </w:rPr>
              <w:t>11,09</w:t>
            </w:r>
          </w:p>
        </w:tc>
        <w:tc>
          <w:tcPr>
            <w:tcW w:w="398" w:type="pct"/>
            <w:gridSpan w:val="3"/>
            <w:tcBorders>
              <w:top w:val="single" w:sz="4" w:space="0" w:color="auto"/>
              <w:left w:val="nil"/>
              <w:bottom w:val="single" w:sz="4" w:space="0" w:color="auto"/>
              <w:right w:val="single" w:sz="4" w:space="0" w:color="auto"/>
            </w:tcBorders>
            <w:noWrap/>
            <w:vAlign w:val="center"/>
          </w:tcPr>
          <w:p w14:paraId="45FDED97" w14:textId="77777777" w:rsidR="00A97B37" w:rsidRPr="00576D8B" w:rsidRDefault="00A97B37" w:rsidP="00FF548F">
            <w:pPr>
              <w:jc w:val="center"/>
              <w:rPr>
                <w:b/>
                <w:bCs/>
                <w:sz w:val="22"/>
                <w:szCs w:val="22"/>
              </w:rPr>
            </w:pPr>
            <w:r w:rsidRPr="00576D8B">
              <w:rPr>
                <w:sz w:val="22"/>
                <w:szCs w:val="22"/>
              </w:rPr>
              <w:t>11,05</w:t>
            </w:r>
          </w:p>
        </w:tc>
        <w:tc>
          <w:tcPr>
            <w:tcW w:w="398" w:type="pct"/>
            <w:gridSpan w:val="3"/>
            <w:tcBorders>
              <w:top w:val="single" w:sz="4" w:space="0" w:color="auto"/>
              <w:left w:val="nil"/>
              <w:bottom w:val="single" w:sz="4" w:space="0" w:color="auto"/>
              <w:right w:val="single" w:sz="4" w:space="0" w:color="auto"/>
            </w:tcBorders>
            <w:noWrap/>
            <w:vAlign w:val="center"/>
          </w:tcPr>
          <w:p w14:paraId="39909738" w14:textId="77777777" w:rsidR="00A97B37" w:rsidRPr="00576D8B" w:rsidRDefault="00A97B37" w:rsidP="00FF548F">
            <w:pPr>
              <w:jc w:val="center"/>
              <w:rPr>
                <w:b/>
                <w:bCs/>
                <w:sz w:val="22"/>
                <w:szCs w:val="22"/>
              </w:rPr>
            </w:pPr>
            <w:r w:rsidRPr="00576D8B">
              <w:rPr>
                <w:sz w:val="22"/>
                <w:szCs w:val="22"/>
              </w:rPr>
              <w:t>10,32</w:t>
            </w:r>
          </w:p>
        </w:tc>
        <w:tc>
          <w:tcPr>
            <w:tcW w:w="414" w:type="pct"/>
            <w:gridSpan w:val="3"/>
            <w:tcBorders>
              <w:top w:val="single" w:sz="4" w:space="0" w:color="auto"/>
              <w:left w:val="nil"/>
              <w:bottom w:val="single" w:sz="4" w:space="0" w:color="auto"/>
              <w:right w:val="single" w:sz="4" w:space="0" w:color="auto"/>
            </w:tcBorders>
            <w:noWrap/>
            <w:vAlign w:val="center"/>
          </w:tcPr>
          <w:p w14:paraId="7B05FF41" w14:textId="77777777" w:rsidR="00A97B37" w:rsidRPr="00576D8B" w:rsidRDefault="00A97B37" w:rsidP="00FF548F">
            <w:pPr>
              <w:jc w:val="center"/>
              <w:rPr>
                <w:b/>
                <w:bCs/>
                <w:sz w:val="22"/>
                <w:szCs w:val="22"/>
              </w:rPr>
            </w:pPr>
            <w:r w:rsidRPr="00576D8B">
              <w:rPr>
                <w:sz w:val="22"/>
                <w:szCs w:val="22"/>
                <w:lang w:val="en-US"/>
              </w:rPr>
              <w:t>10,52</w:t>
            </w:r>
          </w:p>
        </w:tc>
        <w:tc>
          <w:tcPr>
            <w:tcW w:w="397" w:type="pct"/>
            <w:gridSpan w:val="3"/>
            <w:tcBorders>
              <w:top w:val="single" w:sz="4" w:space="0" w:color="auto"/>
              <w:left w:val="nil"/>
              <w:bottom w:val="single" w:sz="4" w:space="0" w:color="auto"/>
              <w:right w:val="single" w:sz="4" w:space="0" w:color="auto"/>
            </w:tcBorders>
            <w:noWrap/>
            <w:vAlign w:val="center"/>
          </w:tcPr>
          <w:p w14:paraId="301E5E7E" w14:textId="77777777" w:rsidR="00A97B37" w:rsidRPr="00576D8B" w:rsidRDefault="00A97B37" w:rsidP="00FF548F">
            <w:pPr>
              <w:jc w:val="center"/>
              <w:rPr>
                <w:sz w:val="22"/>
                <w:szCs w:val="22"/>
              </w:rPr>
            </w:pPr>
            <w:r w:rsidRPr="00576D8B">
              <w:rPr>
                <w:sz w:val="22"/>
                <w:szCs w:val="22"/>
              </w:rPr>
              <w:t>9,85</w:t>
            </w:r>
          </w:p>
        </w:tc>
        <w:tc>
          <w:tcPr>
            <w:tcW w:w="399" w:type="pct"/>
            <w:gridSpan w:val="3"/>
            <w:tcBorders>
              <w:top w:val="single" w:sz="4" w:space="0" w:color="auto"/>
              <w:left w:val="nil"/>
              <w:bottom w:val="single" w:sz="4" w:space="0" w:color="auto"/>
              <w:right w:val="single" w:sz="4" w:space="0" w:color="auto"/>
            </w:tcBorders>
            <w:noWrap/>
            <w:vAlign w:val="center"/>
          </w:tcPr>
          <w:p w14:paraId="181BE79C" w14:textId="77777777" w:rsidR="00A97B37" w:rsidRPr="00576D8B" w:rsidRDefault="00A97B37" w:rsidP="00FF548F">
            <w:pPr>
              <w:jc w:val="center"/>
              <w:rPr>
                <w:sz w:val="22"/>
                <w:szCs w:val="22"/>
              </w:rPr>
            </w:pPr>
            <w:r w:rsidRPr="00576D8B">
              <w:rPr>
                <w:sz w:val="22"/>
                <w:szCs w:val="22"/>
              </w:rPr>
              <w:t>9,37</w:t>
            </w:r>
          </w:p>
        </w:tc>
        <w:tc>
          <w:tcPr>
            <w:tcW w:w="399" w:type="pct"/>
            <w:gridSpan w:val="3"/>
            <w:tcBorders>
              <w:top w:val="single" w:sz="4" w:space="0" w:color="auto"/>
              <w:left w:val="nil"/>
              <w:bottom w:val="single" w:sz="4" w:space="0" w:color="auto"/>
              <w:right w:val="single" w:sz="4" w:space="0" w:color="auto"/>
            </w:tcBorders>
            <w:noWrap/>
            <w:vAlign w:val="center"/>
          </w:tcPr>
          <w:p w14:paraId="01910B5D" w14:textId="77777777" w:rsidR="00A97B37" w:rsidRPr="00576D8B" w:rsidRDefault="00A97B37" w:rsidP="00FF548F">
            <w:pPr>
              <w:jc w:val="center"/>
              <w:rPr>
                <w:sz w:val="22"/>
                <w:szCs w:val="22"/>
              </w:rPr>
            </w:pPr>
            <w:r w:rsidRPr="00576D8B">
              <w:rPr>
                <w:sz w:val="22"/>
                <w:szCs w:val="22"/>
              </w:rPr>
              <w:t>8,90</w:t>
            </w:r>
          </w:p>
        </w:tc>
        <w:tc>
          <w:tcPr>
            <w:tcW w:w="389" w:type="pct"/>
            <w:gridSpan w:val="3"/>
            <w:tcBorders>
              <w:top w:val="single" w:sz="4" w:space="0" w:color="auto"/>
              <w:left w:val="nil"/>
              <w:bottom w:val="single" w:sz="4" w:space="0" w:color="auto"/>
              <w:right w:val="single" w:sz="4" w:space="0" w:color="auto"/>
            </w:tcBorders>
            <w:noWrap/>
            <w:vAlign w:val="center"/>
          </w:tcPr>
          <w:p w14:paraId="346DB166" w14:textId="77777777" w:rsidR="00A97B37" w:rsidRPr="00576D8B" w:rsidRDefault="00A97B37" w:rsidP="00FF548F">
            <w:pPr>
              <w:jc w:val="center"/>
              <w:rPr>
                <w:sz w:val="22"/>
                <w:szCs w:val="22"/>
              </w:rPr>
            </w:pPr>
            <w:r w:rsidRPr="00576D8B">
              <w:rPr>
                <w:sz w:val="22"/>
                <w:szCs w:val="22"/>
              </w:rPr>
              <w:t>8,43</w:t>
            </w:r>
          </w:p>
        </w:tc>
        <w:tc>
          <w:tcPr>
            <w:tcW w:w="364" w:type="pct"/>
            <w:tcBorders>
              <w:top w:val="single" w:sz="4" w:space="0" w:color="auto"/>
              <w:left w:val="nil"/>
              <w:bottom w:val="single" w:sz="4" w:space="0" w:color="auto"/>
              <w:right w:val="single" w:sz="4" w:space="0" w:color="auto"/>
            </w:tcBorders>
            <w:noWrap/>
            <w:vAlign w:val="center"/>
          </w:tcPr>
          <w:p w14:paraId="6F3B5BE3" w14:textId="77777777" w:rsidR="00A97B37" w:rsidRPr="00576D8B" w:rsidRDefault="00A97B37" w:rsidP="00FF548F">
            <w:pPr>
              <w:jc w:val="center"/>
              <w:rPr>
                <w:sz w:val="22"/>
                <w:szCs w:val="22"/>
              </w:rPr>
            </w:pPr>
            <w:r w:rsidRPr="00576D8B">
              <w:rPr>
                <w:sz w:val="22"/>
                <w:szCs w:val="22"/>
              </w:rPr>
              <w:t>7,95</w:t>
            </w:r>
          </w:p>
        </w:tc>
      </w:tr>
      <w:tr w:rsidR="00A97B37" w:rsidRPr="00576D8B" w14:paraId="093586A1"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003F43FC" w14:textId="77777777" w:rsidR="00A97B37" w:rsidRPr="00576D8B" w:rsidRDefault="00A97B37" w:rsidP="00FF548F">
            <w:pPr>
              <w:rPr>
                <w:sz w:val="22"/>
                <w:szCs w:val="22"/>
              </w:rPr>
            </w:pPr>
            <w:r w:rsidRPr="00576D8B">
              <w:rPr>
                <w:sz w:val="22"/>
                <w:szCs w:val="22"/>
                <w:lang w:val="en-US"/>
              </w:rPr>
              <w:t>Phú Mỹ 3</w:t>
            </w:r>
          </w:p>
        </w:tc>
        <w:tc>
          <w:tcPr>
            <w:tcW w:w="476" w:type="pct"/>
            <w:gridSpan w:val="3"/>
            <w:tcBorders>
              <w:top w:val="single" w:sz="4" w:space="0" w:color="auto"/>
              <w:left w:val="single" w:sz="4" w:space="0" w:color="auto"/>
              <w:bottom w:val="single" w:sz="4" w:space="0" w:color="auto"/>
              <w:right w:val="single" w:sz="4" w:space="0" w:color="auto"/>
            </w:tcBorders>
            <w:noWrap/>
          </w:tcPr>
          <w:p w14:paraId="161FBB38" w14:textId="77777777" w:rsidR="00A97B37" w:rsidRPr="00576D8B" w:rsidRDefault="00A97B37" w:rsidP="00FF548F">
            <w:pPr>
              <w:jc w:val="center"/>
              <w:rPr>
                <w:b/>
                <w:bCs/>
                <w:sz w:val="22"/>
                <w:szCs w:val="22"/>
                <w:lang w:val="en-US"/>
              </w:rPr>
            </w:pPr>
            <w:r w:rsidRPr="00576D8B">
              <w:rPr>
                <w:b/>
                <w:bCs/>
                <w:sz w:val="22"/>
                <w:szCs w:val="22"/>
                <w:lang w:val="en-US"/>
              </w:rPr>
              <w:t>-</w:t>
            </w:r>
          </w:p>
        </w:tc>
        <w:tc>
          <w:tcPr>
            <w:tcW w:w="399" w:type="pct"/>
            <w:gridSpan w:val="3"/>
            <w:tcBorders>
              <w:top w:val="single" w:sz="4" w:space="0" w:color="auto"/>
              <w:left w:val="nil"/>
              <w:bottom w:val="single" w:sz="4" w:space="0" w:color="auto"/>
              <w:right w:val="single" w:sz="4" w:space="0" w:color="auto"/>
            </w:tcBorders>
            <w:noWrap/>
          </w:tcPr>
          <w:p w14:paraId="5A5E0E50" w14:textId="77777777" w:rsidR="00A97B37" w:rsidRPr="00576D8B" w:rsidRDefault="00A97B37" w:rsidP="00FF548F">
            <w:pPr>
              <w:jc w:val="center"/>
              <w:rPr>
                <w:sz w:val="22"/>
                <w:szCs w:val="22"/>
              </w:rPr>
            </w:pPr>
            <w:r w:rsidRPr="00576D8B">
              <w:rPr>
                <w:b/>
                <w:bCs/>
                <w:sz w:val="22"/>
                <w:szCs w:val="22"/>
                <w:lang w:val="en-US"/>
              </w:rPr>
              <w:t>-</w:t>
            </w:r>
          </w:p>
        </w:tc>
        <w:tc>
          <w:tcPr>
            <w:tcW w:w="398" w:type="pct"/>
            <w:gridSpan w:val="3"/>
            <w:tcBorders>
              <w:top w:val="single" w:sz="4" w:space="0" w:color="auto"/>
              <w:left w:val="nil"/>
              <w:bottom w:val="single" w:sz="4" w:space="0" w:color="auto"/>
              <w:right w:val="single" w:sz="4" w:space="0" w:color="auto"/>
            </w:tcBorders>
            <w:noWrap/>
          </w:tcPr>
          <w:p w14:paraId="6557F965" w14:textId="77777777" w:rsidR="00A97B37" w:rsidRPr="00576D8B" w:rsidRDefault="00A97B37" w:rsidP="00FF548F">
            <w:pPr>
              <w:jc w:val="center"/>
              <w:rPr>
                <w:sz w:val="22"/>
                <w:szCs w:val="22"/>
              </w:rPr>
            </w:pPr>
            <w:r w:rsidRPr="00576D8B">
              <w:rPr>
                <w:b/>
                <w:bCs/>
                <w:sz w:val="22"/>
                <w:szCs w:val="22"/>
                <w:lang w:val="en-US"/>
              </w:rPr>
              <w:t>-</w:t>
            </w:r>
          </w:p>
        </w:tc>
        <w:tc>
          <w:tcPr>
            <w:tcW w:w="398" w:type="pct"/>
            <w:gridSpan w:val="3"/>
            <w:tcBorders>
              <w:top w:val="single" w:sz="4" w:space="0" w:color="auto"/>
              <w:left w:val="nil"/>
              <w:bottom w:val="single" w:sz="4" w:space="0" w:color="auto"/>
              <w:right w:val="single" w:sz="4" w:space="0" w:color="auto"/>
            </w:tcBorders>
            <w:noWrap/>
          </w:tcPr>
          <w:p w14:paraId="7B077E0A" w14:textId="77777777" w:rsidR="00A97B37" w:rsidRPr="00576D8B" w:rsidRDefault="00A97B37" w:rsidP="00FF548F">
            <w:pPr>
              <w:jc w:val="center"/>
              <w:rPr>
                <w:sz w:val="22"/>
                <w:szCs w:val="22"/>
              </w:rPr>
            </w:pPr>
            <w:r w:rsidRPr="00576D8B">
              <w:rPr>
                <w:b/>
                <w:bCs/>
                <w:sz w:val="22"/>
                <w:szCs w:val="22"/>
                <w:lang w:val="en-US"/>
              </w:rPr>
              <w:t>-</w:t>
            </w:r>
          </w:p>
        </w:tc>
        <w:tc>
          <w:tcPr>
            <w:tcW w:w="414" w:type="pct"/>
            <w:gridSpan w:val="3"/>
            <w:tcBorders>
              <w:top w:val="single" w:sz="4" w:space="0" w:color="auto"/>
              <w:left w:val="nil"/>
              <w:bottom w:val="single" w:sz="4" w:space="0" w:color="auto"/>
              <w:right w:val="single" w:sz="4" w:space="0" w:color="auto"/>
            </w:tcBorders>
            <w:noWrap/>
          </w:tcPr>
          <w:p w14:paraId="697B4A7A" w14:textId="77777777" w:rsidR="00A97B37" w:rsidRPr="00576D8B" w:rsidRDefault="00A97B37" w:rsidP="00FF548F">
            <w:pPr>
              <w:jc w:val="center"/>
              <w:rPr>
                <w:sz w:val="22"/>
                <w:szCs w:val="22"/>
              </w:rPr>
            </w:pPr>
            <w:r w:rsidRPr="00576D8B">
              <w:rPr>
                <w:b/>
                <w:bCs/>
                <w:sz w:val="22"/>
                <w:szCs w:val="22"/>
                <w:lang w:val="en-US"/>
              </w:rPr>
              <w:t>-</w:t>
            </w:r>
          </w:p>
        </w:tc>
        <w:tc>
          <w:tcPr>
            <w:tcW w:w="397" w:type="pct"/>
            <w:gridSpan w:val="3"/>
            <w:tcBorders>
              <w:top w:val="single" w:sz="4" w:space="0" w:color="auto"/>
              <w:left w:val="nil"/>
              <w:bottom w:val="single" w:sz="4" w:space="0" w:color="auto"/>
              <w:right w:val="single" w:sz="4" w:space="0" w:color="auto"/>
            </w:tcBorders>
            <w:noWrap/>
          </w:tcPr>
          <w:p w14:paraId="39E52C79" w14:textId="77777777" w:rsidR="00A97B37" w:rsidRPr="00576D8B" w:rsidRDefault="00A97B37" w:rsidP="00FF548F">
            <w:pPr>
              <w:jc w:val="center"/>
              <w:rPr>
                <w:sz w:val="22"/>
                <w:szCs w:val="22"/>
                <w:lang w:val="en-US"/>
              </w:rPr>
            </w:pPr>
            <w:r w:rsidRPr="00576D8B">
              <w:rPr>
                <w:sz w:val="22"/>
                <w:szCs w:val="22"/>
                <w:lang w:val="en-US"/>
              </w:rPr>
              <w:t>2,27</w:t>
            </w:r>
          </w:p>
        </w:tc>
        <w:tc>
          <w:tcPr>
            <w:tcW w:w="399" w:type="pct"/>
            <w:gridSpan w:val="3"/>
            <w:tcBorders>
              <w:top w:val="single" w:sz="4" w:space="0" w:color="auto"/>
              <w:left w:val="nil"/>
              <w:bottom w:val="single" w:sz="4" w:space="0" w:color="auto"/>
              <w:right w:val="single" w:sz="4" w:space="0" w:color="auto"/>
            </w:tcBorders>
            <w:noWrap/>
          </w:tcPr>
          <w:p w14:paraId="27E7E4FE" w14:textId="77777777" w:rsidR="00A97B37" w:rsidRPr="00576D8B" w:rsidRDefault="00A97B37" w:rsidP="00FF548F">
            <w:pPr>
              <w:jc w:val="center"/>
              <w:rPr>
                <w:sz w:val="22"/>
                <w:szCs w:val="22"/>
              </w:rPr>
            </w:pPr>
            <w:r w:rsidRPr="00576D8B">
              <w:rPr>
                <w:sz w:val="22"/>
                <w:szCs w:val="22"/>
                <w:lang w:val="en-US"/>
              </w:rPr>
              <w:t>2,27</w:t>
            </w:r>
          </w:p>
        </w:tc>
        <w:tc>
          <w:tcPr>
            <w:tcW w:w="399" w:type="pct"/>
            <w:gridSpan w:val="3"/>
            <w:tcBorders>
              <w:top w:val="single" w:sz="4" w:space="0" w:color="auto"/>
              <w:left w:val="nil"/>
              <w:bottom w:val="single" w:sz="4" w:space="0" w:color="auto"/>
              <w:right w:val="single" w:sz="4" w:space="0" w:color="auto"/>
            </w:tcBorders>
            <w:noWrap/>
          </w:tcPr>
          <w:p w14:paraId="06489F3F" w14:textId="77777777" w:rsidR="00A97B37" w:rsidRPr="00576D8B" w:rsidRDefault="00A97B37" w:rsidP="00FF548F">
            <w:pPr>
              <w:jc w:val="center"/>
              <w:rPr>
                <w:sz w:val="22"/>
                <w:szCs w:val="22"/>
              </w:rPr>
            </w:pPr>
            <w:r w:rsidRPr="00576D8B">
              <w:rPr>
                <w:sz w:val="22"/>
                <w:szCs w:val="22"/>
                <w:lang w:val="en-US"/>
              </w:rPr>
              <w:t>2,27</w:t>
            </w:r>
          </w:p>
        </w:tc>
        <w:tc>
          <w:tcPr>
            <w:tcW w:w="389" w:type="pct"/>
            <w:gridSpan w:val="3"/>
            <w:tcBorders>
              <w:top w:val="single" w:sz="4" w:space="0" w:color="auto"/>
              <w:left w:val="nil"/>
              <w:bottom w:val="single" w:sz="4" w:space="0" w:color="auto"/>
              <w:right w:val="single" w:sz="4" w:space="0" w:color="auto"/>
            </w:tcBorders>
            <w:noWrap/>
          </w:tcPr>
          <w:p w14:paraId="2B11E57E" w14:textId="77777777" w:rsidR="00A97B37" w:rsidRPr="00576D8B" w:rsidRDefault="00A97B37" w:rsidP="00FF548F">
            <w:pPr>
              <w:jc w:val="center"/>
              <w:rPr>
                <w:sz w:val="22"/>
                <w:szCs w:val="22"/>
              </w:rPr>
            </w:pPr>
            <w:r w:rsidRPr="00576D8B">
              <w:rPr>
                <w:sz w:val="22"/>
                <w:szCs w:val="22"/>
                <w:lang w:val="en-US"/>
              </w:rPr>
              <w:t>2,27</w:t>
            </w:r>
          </w:p>
        </w:tc>
        <w:tc>
          <w:tcPr>
            <w:tcW w:w="364" w:type="pct"/>
            <w:tcBorders>
              <w:top w:val="single" w:sz="4" w:space="0" w:color="auto"/>
              <w:left w:val="nil"/>
              <w:bottom w:val="single" w:sz="4" w:space="0" w:color="auto"/>
              <w:right w:val="single" w:sz="4" w:space="0" w:color="auto"/>
            </w:tcBorders>
            <w:noWrap/>
          </w:tcPr>
          <w:p w14:paraId="689DCFB0" w14:textId="77777777" w:rsidR="00A97B37" w:rsidRPr="00576D8B" w:rsidRDefault="00A97B37" w:rsidP="00FF548F">
            <w:pPr>
              <w:jc w:val="center"/>
              <w:rPr>
                <w:sz w:val="22"/>
                <w:szCs w:val="22"/>
              </w:rPr>
            </w:pPr>
            <w:r w:rsidRPr="00576D8B">
              <w:rPr>
                <w:sz w:val="22"/>
                <w:szCs w:val="22"/>
                <w:lang w:val="en-US"/>
              </w:rPr>
              <w:t>2,27</w:t>
            </w:r>
          </w:p>
        </w:tc>
      </w:tr>
      <w:tr w:rsidR="00A97B37" w:rsidRPr="00576D8B" w14:paraId="41872559"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657A9358" w14:textId="77777777" w:rsidR="00A97B37" w:rsidRPr="00576D8B" w:rsidRDefault="00A97B37" w:rsidP="00FF548F">
            <w:pPr>
              <w:rPr>
                <w:sz w:val="22"/>
                <w:szCs w:val="22"/>
                <w:lang w:val="en-US"/>
              </w:rPr>
            </w:pPr>
            <w:r w:rsidRPr="00576D8B">
              <w:rPr>
                <w:sz w:val="22"/>
                <w:szCs w:val="22"/>
                <w:lang w:val="en-US"/>
              </w:rPr>
              <w:t xml:space="preserve">Phú Mỹ 22 </w:t>
            </w:r>
          </w:p>
        </w:tc>
        <w:tc>
          <w:tcPr>
            <w:tcW w:w="476" w:type="pct"/>
            <w:gridSpan w:val="3"/>
            <w:tcBorders>
              <w:top w:val="single" w:sz="4" w:space="0" w:color="auto"/>
              <w:left w:val="single" w:sz="4" w:space="0" w:color="auto"/>
              <w:bottom w:val="single" w:sz="4" w:space="0" w:color="auto"/>
              <w:right w:val="single" w:sz="4" w:space="0" w:color="auto"/>
            </w:tcBorders>
            <w:noWrap/>
          </w:tcPr>
          <w:p w14:paraId="2A739466" w14:textId="77777777" w:rsidR="00A97B37" w:rsidRPr="00576D8B" w:rsidRDefault="00A97B37" w:rsidP="00FF548F">
            <w:pPr>
              <w:jc w:val="center"/>
              <w:rPr>
                <w:b/>
                <w:bCs/>
                <w:sz w:val="22"/>
                <w:szCs w:val="22"/>
              </w:rPr>
            </w:pPr>
            <w:r w:rsidRPr="00576D8B">
              <w:rPr>
                <w:b/>
                <w:bCs/>
                <w:sz w:val="22"/>
                <w:szCs w:val="22"/>
                <w:lang w:val="en-US"/>
              </w:rPr>
              <w:t>-</w:t>
            </w:r>
          </w:p>
        </w:tc>
        <w:tc>
          <w:tcPr>
            <w:tcW w:w="399" w:type="pct"/>
            <w:gridSpan w:val="3"/>
            <w:tcBorders>
              <w:top w:val="single" w:sz="4" w:space="0" w:color="auto"/>
              <w:left w:val="nil"/>
              <w:bottom w:val="single" w:sz="4" w:space="0" w:color="auto"/>
              <w:right w:val="single" w:sz="4" w:space="0" w:color="auto"/>
            </w:tcBorders>
            <w:noWrap/>
          </w:tcPr>
          <w:p w14:paraId="2F10E971" w14:textId="77777777" w:rsidR="00A97B37" w:rsidRPr="00576D8B" w:rsidRDefault="00A97B37" w:rsidP="00FF548F">
            <w:pPr>
              <w:jc w:val="center"/>
              <w:rPr>
                <w:sz w:val="22"/>
                <w:szCs w:val="22"/>
              </w:rPr>
            </w:pPr>
            <w:r w:rsidRPr="00576D8B">
              <w:rPr>
                <w:b/>
                <w:bCs/>
                <w:sz w:val="22"/>
                <w:szCs w:val="22"/>
                <w:lang w:val="en-US"/>
              </w:rPr>
              <w:t>-</w:t>
            </w:r>
          </w:p>
        </w:tc>
        <w:tc>
          <w:tcPr>
            <w:tcW w:w="398" w:type="pct"/>
            <w:gridSpan w:val="3"/>
            <w:tcBorders>
              <w:top w:val="single" w:sz="4" w:space="0" w:color="auto"/>
              <w:left w:val="nil"/>
              <w:bottom w:val="single" w:sz="4" w:space="0" w:color="auto"/>
              <w:right w:val="single" w:sz="4" w:space="0" w:color="auto"/>
            </w:tcBorders>
            <w:noWrap/>
          </w:tcPr>
          <w:p w14:paraId="36D86C78" w14:textId="77777777" w:rsidR="00A97B37" w:rsidRPr="00576D8B" w:rsidRDefault="00A97B37" w:rsidP="00FF548F">
            <w:pPr>
              <w:jc w:val="center"/>
              <w:rPr>
                <w:sz w:val="22"/>
                <w:szCs w:val="22"/>
              </w:rPr>
            </w:pPr>
            <w:r w:rsidRPr="00576D8B">
              <w:rPr>
                <w:b/>
                <w:bCs/>
                <w:sz w:val="22"/>
                <w:szCs w:val="22"/>
                <w:lang w:val="en-US"/>
              </w:rPr>
              <w:t>-</w:t>
            </w:r>
          </w:p>
        </w:tc>
        <w:tc>
          <w:tcPr>
            <w:tcW w:w="398" w:type="pct"/>
            <w:gridSpan w:val="3"/>
            <w:tcBorders>
              <w:top w:val="single" w:sz="4" w:space="0" w:color="auto"/>
              <w:left w:val="nil"/>
              <w:bottom w:val="single" w:sz="4" w:space="0" w:color="auto"/>
              <w:right w:val="single" w:sz="4" w:space="0" w:color="auto"/>
            </w:tcBorders>
            <w:noWrap/>
          </w:tcPr>
          <w:p w14:paraId="27C5F7F5" w14:textId="77777777" w:rsidR="00A97B37" w:rsidRPr="00576D8B" w:rsidRDefault="00A97B37" w:rsidP="00FF548F">
            <w:pPr>
              <w:jc w:val="center"/>
              <w:rPr>
                <w:sz w:val="22"/>
                <w:szCs w:val="22"/>
              </w:rPr>
            </w:pPr>
            <w:r w:rsidRPr="00576D8B">
              <w:rPr>
                <w:b/>
                <w:bCs/>
                <w:sz w:val="22"/>
                <w:szCs w:val="22"/>
                <w:lang w:val="en-US"/>
              </w:rPr>
              <w:t>-</w:t>
            </w:r>
          </w:p>
        </w:tc>
        <w:tc>
          <w:tcPr>
            <w:tcW w:w="414" w:type="pct"/>
            <w:gridSpan w:val="3"/>
            <w:tcBorders>
              <w:top w:val="single" w:sz="4" w:space="0" w:color="auto"/>
              <w:left w:val="nil"/>
              <w:bottom w:val="single" w:sz="4" w:space="0" w:color="auto"/>
              <w:right w:val="single" w:sz="4" w:space="0" w:color="auto"/>
            </w:tcBorders>
            <w:noWrap/>
          </w:tcPr>
          <w:p w14:paraId="70C64CF7" w14:textId="77777777" w:rsidR="00A97B37" w:rsidRPr="00576D8B" w:rsidRDefault="00A97B37" w:rsidP="00FF548F">
            <w:pPr>
              <w:jc w:val="center"/>
              <w:rPr>
                <w:sz w:val="22"/>
                <w:szCs w:val="22"/>
              </w:rPr>
            </w:pPr>
            <w:r w:rsidRPr="00576D8B">
              <w:rPr>
                <w:b/>
                <w:bCs/>
                <w:sz w:val="22"/>
                <w:szCs w:val="22"/>
                <w:lang w:val="en-US"/>
              </w:rPr>
              <w:t>-</w:t>
            </w:r>
          </w:p>
        </w:tc>
        <w:tc>
          <w:tcPr>
            <w:tcW w:w="397" w:type="pct"/>
            <w:gridSpan w:val="3"/>
            <w:tcBorders>
              <w:top w:val="single" w:sz="4" w:space="0" w:color="auto"/>
              <w:left w:val="nil"/>
              <w:bottom w:val="single" w:sz="4" w:space="0" w:color="auto"/>
              <w:right w:val="single" w:sz="4" w:space="0" w:color="auto"/>
            </w:tcBorders>
            <w:noWrap/>
          </w:tcPr>
          <w:p w14:paraId="02838D34" w14:textId="77777777" w:rsidR="00A97B37" w:rsidRPr="00576D8B" w:rsidRDefault="00A97B37" w:rsidP="00FF548F">
            <w:pPr>
              <w:jc w:val="center"/>
              <w:rPr>
                <w:sz w:val="22"/>
                <w:szCs w:val="22"/>
                <w:lang w:val="en-US"/>
              </w:rPr>
            </w:pPr>
            <w:r w:rsidRPr="00576D8B">
              <w:rPr>
                <w:sz w:val="22"/>
                <w:szCs w:val="22"/>
              </w:rPr>
              <w:t>1,</w:t>
            </w:r>
            <w:r w:rsidRPr="00576D8B">
              <w:rPr>
                <w:sz w:val="22"/>
                <w:szCs w:val="22"/>
                <w:lang w:val="en-US"/>
              </w:rPr>
              <w:t>72</w:t>
            </w:r>
          </w:p>
        </w:tc>
        <w:tc>
          <w:tcPr>
            <w:tcW w:w="399" w:type="pct"/>
            <w:gridSpan w:val="3"/>
            <w:tcBorders>
              <w:top w:val="single" w:sz="4" w:space="0" w:color="auto"/>
              <w:left w:val="nil"/>
              <w:bottom w:val="single" w:sz="4" w:space="0" w:color="auto"/>
              <w:right w:val="single" w:sz="4" w:space="0" w:color="auto"/>
            </w:tcBorders>
            <w:noWrap/>
          </w:tcPr>
          <w:p w14:paraId="0BCCC5E8" w14:textId="77777777" w:rsidR="00A97B37" w:rsidRPr="00576D8B" w:rsidRDefault="00A97B37" w:rsidP="00FF548F">
            <w:pPr>
              <w:jc w:val="center"/>
              <w:rPr>
                <w:sz w:val="22"/>
                <w:szCs w:val="22"/>
              </w:rPr>
            </w:pPr>
            <w:r w:rsidRPr="00576D8B">
              <w:rPr>
                <w:sz w:val="22"/>
                <w:szCs w:val="22"/>
              </w:rPr>
              <w:t>1,</w:t>
            </w:r>
            <w:r w:rsidRPr="00576D8B">
              <w:rPr>
                <w:sz w:val="22"/>
                <w:szCs w:val="22"/>
                <w:lang w:val="en-US"/>
              </w:rPr>
              <w:t>72</w:t>
            </w:r>
          </w:p>
        </w:tc>
        <w:tc>
          <w:tcPr>
            <w:tcW w:w="399" w:type="pct"/>
            <w:gridSpan w:val="3"/>
            <w:tcBorders>
              <w:top w:val="single" w:sz="4" w:space="0" w:color="auto"/>
              <w:left w:val="nil"/>
              <w:bottom w:val="single" w:sz="4" w:space="0" w:color="auto"/>
              <w:right w:val="single" w:sz="4" w:space="0" w:color="auto"/>
            </w:tcBorders>
            <w:noWrap/>
          </w:tcPr>
          <w:p w14:paraId="49D109BC" w14:textId="77777777" w:rsidR="00A97B37" w:rsidRPr="00576D8B" w:rsidRDefault="00A97B37" w:rsidP="00FF548F">
            <w:pPr>
              <w:jc w:val="center"/>
              <w:rPr>
                <w:sz w:val="22"/>
                <w:szCs w:val="22"/>
              </w:rPr>
            </w:pPr>
            <w:r w:rsidRPr="00576D8B">
              <w:rPr>
                <w:sz w:val="22"/>
                <w:szCs w:val="22"/>
              </w:rPr>
              <w:t>1,</w:t>
            </w:r>
            <w:r w:rsidRPr="00576D8B">
              <w:rPr>
                <w:sz w:val="22"/>
                <w:szCs w:val="22"/>
                <w:lang w:val="en-US"/>
              </w:rPr>
              <w:t>72</w:t>
            </w:r>
          </w:p>
        </w:tc>
        <w:tc>
          <w:tcPr>
            <w:tcW w:w="389" w:type="pct"/>
            <w:gridSpan w:val="3"/>
            <w:tcBorders>
              <w:top w:val="single" w:sz="4" w:space="0" w:color="auto"/>
              <w:left w:val="nil"/>
              <w:bottom w:val="single" w:sz="4" w:space="0" w:color="auto"/>
              <w:right w:val="single" w:sz="4" w:space="0" w:color="auto"/>
            </w:tcBorders>
            <w:noWrap/>
          </w:tcPr>
          <w:p w14:paraId="736F4175" w14:textId="77777777" w:rsidR="00A97B37" w:rsidRPr="00576D8B" w:rsidRDefault="00A97B37" w:rsidP="00FF548F">
            <w:pPr>
              <w:jc w:val="center"/>
              <w:rPr>
                <w:sz w:val="22"/>
                <w:szCs w:val="22"/>
              </w:rPr>
            </w:pPr>
            <w:r w:rsidRPr="00576D8B">
              <w:rPr>
                <w:sz w:val="22"/>
                <w:szCs w:val="22"/>
              </w:rPr>
              <w:t>1,</w:t>
            </w:r>
            <w:r w:rsidRPr="00576D8B">
              <w:rPr>
                <w:sz w:val="22"/>
                <w:szCs w:val="22"/>
                <w:lang w:val="en-US"/>
              </w:rPr>
              <w:t>72</w:t>
            </w:r>
          </w:p>
        </w:tc>
        <w:tc>
          <w:tcPr>
            <w:tcW w:w="364" w:type="pct"/>
            <w:tcBorders>
              <w:top w:val="single" w:sz="4" w:space="0" w:color="auto"/>
              <w:left w:val="nil"/>
              <w:bottom w:val="single" w:sz="4" w:space="0" w:color="auto"/>
              <w:right w:val="single" w:sz="4" w:space="0" w:color="auto"/>
            </w:tcBorders>
            <w:noWrap/>
          </w:tcPr>
          <w:p w14:paraId="0E2F2410" w14:textId="77777777" w:rsidR="00A97B37" w:rsidRPr="00576D8B" w:rsidRDefault="00A97B37" w:rsidP="00FF548F">
            <w:pPr>
              <w:jc w:val="center"/>
              <w:rPr>
                <w:sz w:val="22"/>
                <w:szCs w:val="22"/>
              </w:rPr>
            </w:pPr>
            <w:r w:rsidRPr="00576D8B">
              <w:rPr>
                <w:sz w:val="22"/>
                <w:szCs w:val="22"/>
              </w:rPr>
              <w:t>1,</w:t>
            </w:r>
            <w:r w:rsidRPr="00576D8B">
              <w:rPr>
                <w:sz w:val="22"/>
                <w:szCs w:val="22"/>
                <w:lang w:val="en-US"/>
              </w:rPr>
              <w:t>72</w:t>
            </w:r>
          </w:p>
        </w:tc>
      </w:tr>
      <w:tr w:rsidR="00A97B37" w:rsidRPr="00576D8B" w14:paraId="2874E591" w14:textId="77777777" w:rsidTr="00FF548F">
        <w:trPr>
          <w:trHeight w:val="293"/>
          <w:jc w:val="center"/>
        </w:trPr>
        <w:tc>
          <w:tcPr>
            <w:tcW w:w="5000" w:type="pct"/>
            <w:gridSpan w:val="29"/>
            <w:tcBorders>
              <w:top w:val="single" w:sz="4" w:space="0" w:color="auto"/>
              <w:left w:val="single" w:sz="4" w:space="0" w:color="auto"/>
              <w:bottom w:val="single" w:sz="4" w:space="0" w:color="auto"/>
              <w:right w:val="single" w:sz="4" w:space="0" w:color="auto"/>
            </w:tcBorders>
            <w:vAlign w:val="center"/>
          </w:tcPr>
          <w:p w14:paraId="78B08F43" w14:textId="77777777" w:rsidR="00A97B37" w:rsidRPr="00576D8B" w:rsidRDefault="00A97B37" w:rsidP="00FF548F">
            <w:pPr>
              <w:rPr>
                <w:b/>
                <w:bCs/>
                <w:sz w:val="22"/>
                <w:szCs w:val="22"/>
              </w:rPr>
            </w:pPr>
            <w:r w:rsidRPr="00576D8B">
              <w:rPr>
                <w:b/>
                <w:bCs/>
                <w:sz w:val="22"/>
                <w:szCs w:val="22"/>
              </w:rPr>
              <w:lastRenderedPageBreak/>
              <w:t>2. Suất tiêu hao nhiệt (kJ/kWh)</w:t>
            </w:r>
          </w:p>
        </w:tc>
      </w:tr>
      <w:tr w:rsidR="00A97B37" w:rsidRPr="00576D8B" w14:paraId="0C71A841"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2797B8A1" w14:textId="77777777" w:rsidR="00A97B37" w:rsidRPr="00576D8B" w:rsidRDefault="00A97B37" w:rsidP="00FF548F">
            <w:pPr>
              <w:rPr>
                <w:b/>
                <w:bCs/>
                <w:sz w:val="22"/>
                <w:szCs w:val="22"/>
              </w:rPr>
            </w:pPr>
            <w:r w:rsidRPr="00576D8B">
              <w:rPr>
                <w:sz w:val="22"/>
                <w:szCs w:val="22"/>
              </w:rPr>
              <w:t>Thái Bình</w:t>
            </w:r>
          </w:p>
        </w:tc>
        <w:tc>
          <w:tcPr>
            <w:tcW w:w="439" w:type="pct"/>
            <w:tcBorders>
              <w:top w:val="single" w:sz="4" w:space="0" w:color="auto"/>
              <w:left w:val="single" w:sz="4" w:space="0" w:color="auto"/>
              <w:bottom w:val="single" w:sz="4" w:space="0" w:color="auto"/>
              <w:right w:val="single" w:sz="4" w:space="0" w:color="auto"/>
            </w:tcBorders>
            <w:noWrap/>
            <w:vAlign w:val="center"/>
          </w:tcPr>
          <w:p w14:paraId="0292C0E0" w14:textId="77777777" w:rsidR="00A97B37" w:rsidRPr="00576D8B" w:rsidRDefault="00A97B37" w:rsidP="00FF548F">
            <w:pPr>
              <w:jc w:val="center"/>
              <w:rPr>
                <w:b/>
                <w:bCs/>
                <w:sz w:val="20"/>
                <w:szCs w:val="20"/>
              </w:rPr>
            </w:pPr>
            <w:r w:rsidRPr="00576D8B">
              <w:rPr>
                <w:sz w:val="20"/>
                <w:szCs w:val="20"/>
              </w:rPr>
              <w:t>10862</w:t>
            </w:r>
          </w:p>
        </w:tc>
        <w:tc>
          <w:tcPr>
            <w:tcW w:w="399" w:type="pct"/>
            <w:gridSpan w:val="3"/>
            <w:tcBorders>
              <w:top w:val="single" w:sz="4" w:space="0" w:color="auto"/>
              <w:left w:val="nil"/>
              <w:bottom w:val="single" w:sz="4" w:space="0" w:color="auto"/>
              <w:right w:val="single" w:sz="4" w:space="0" w:color="auto"/>
            </w:tcBorders>
            <w:noWrap/>
            <w:vAlign w:val="center"/>
          </w:tcPr>
          <w:p w14:paraId="52FDF052" w14:textId="77777777" w:rsidR="00A97B37" w:rsidRPr="00576D8B" w:rsidRDefault="00A97B37" w:rsidP="00FF548F">
            <w:pPr>
              <w:jc w:val="center"/>
              <w:rPr>
                <w:b/>
                <w:bCs/>
                <w:sz w:val="20"/>
                <w:szCs w:val="20"/>
              </w:rPr>
            </w:pPr>
            <w:r w:rsidRPr="00576D8B">
              <w:rPr>
                <w:sz w:val="20"/>
                <w:szCs w:val="20"/>
              </w:rPr>
              <w:t>10932</w:t>
            </w:r>
          </w:p>
        </w:tc>
        <w:tc>
          <w:tcPr>
            <w:tcW w:w="399" w:type="pct"/>
            <w:gridSpan w:val="3"/>
            <w:tcBorders>
              <w:top w:val="single" w:sz="4" w:space="0" w:color="auto"/>
              <w:left w:val="nil"/>
              <w:bottom w:val="single" w:sz="4" w:space="0" w:color="auto"/>
              <w:right w:val="single" w:sz="4" w:space="0" w:color="auto"/>
            </w:tcBorders>
            <w:noWrap/>
            <w:vAlign w:val="center"/>
          </w:tcPr>
          <w:p w14:paraId="72F9544D" w14:textId="77777777" w:rsidR="00A97B37" w:rsidRPr="00576D8B" w:rsidRDefault="00A97B37" w:rsidP="00FF548F">
            <w:pPr>
              <w:jc w:val="center"/>
              <w:rPr>
                <w:b/>
                <w:bCs/>
                <w:sz w:val="20"/>
                <w:szCs w:val="20"/>
              </w:rPr>
            </w:pPr>
            <w:r w:rsidRPr="00576D8B">
              <w:rPr>
                <w:sz w:val="20"/>
                <w:szCs w:val="20"/>
              </w:rPr>
              <w:t>10767</w:t>
            </w:r>
          </w:p>
        </w:tc>
        <w:tc>
          <w:tcPr>
            <w:tcW w:w="398" w:type="pct"/>
            <w:gridSpan w:val="3"/>
            <w:tcBorders>
              <w:top w:val="single" w:sz="4" w:space="0" w:color="auto"/>
              <w:left w:val="nil"/>
              <w:bottom w:val="single" w:sz="4" w:space="0" w:color="auto"/>
              <w:right w:val="single" w:sz="4" w:space="0" w:color="auto"/>
            </w:tcBorders>
            <w:noWrap/>
            <w:vAlign w:val="center"/>
          </w:tcPr>
          <w:p w14:paraId="62240EFF" w14:textId="77777777" w:rsidR="00A97B37" w:rsidRPr="00576D8B" w:rsidRDefault="00A97B37" w:rsidP="00FF548F">
            <w:pPr>
              <w:jc w:val="center"/>
              <w:rPr>
                <w:b/>
                <w:bCs/>
                <w:sz w:val="20"/>
                <w:szCs w:val="20"/>
              </w:rPr>
            </w:pPr>
            <w:r w:rsidRPr="00576D8B">
              <w:rPr>
                <w:sz w:val="20"/>
                <w:szCs w:val="20"/>
              </w:rPr>
              <w:t>10767</w:t>
            </w:r>
          </w:p>
        </w:tc>
        <w:tc>
          <w:tcPr>
            <w:tcW w:w="398" w:type="pct"/>
            <w:gridSpan w:val="3"/>
            <w:tcBorders>
              <w:top w:val="single" w:sz="4" w:space="0" w:color="auto"/>
              <w:left w:val="nil"/>
              <w:bottom w:val="single" w:sz="4" w:space="0" w:color="auto"/>
              <w:right w:val="single" w:sz="4" w:space="0" w:color="auto"/>
            </w:tcBorders>
            <w:noWrap/>
            <w:vAlign w:val="center"/>
          </w:tcPr>
          <w:p w14:paraId="1C604499" w14:textId="77777777" w:rsidR="00A97B37" w:rsidRPr="00576D8B" w:rsidRDefault="00A97B37" w:rsidP="00FF548F">
            <w:pPr>
              <w:jc w:val="center"/>
              <w:rPr>
                <w:b/>
                <w:bCs/>
                <w:sz w:val="20"/>
                <w:szCs w:val="20"/>
              </w:rPr>
            </w:pPr>
            <w:r w:rsidRPr="00576D8B">
              <w:rPr>
                <w:sz w:val="20"/>
                <w:szCs w:val="20"/>
              </w:rPr>
              <w:t>10.770</w:t>
            </w:r>
          </w:p>
        </w:tc>
        <w:tc>
          <w:tcPr>
            <w:tcW w:w="399" w:type="pct"/>
            <w:gridSpan w:val="3"/>
            <w:tcBorders>
              <w:top w:val="single" w:sz="4" w:space="0" w:color="auto"/>
              <w:left w:val="nil"/>
              <w:bottom w:val="single" w:sz="4" w:space="0" w:color="auto"/>
              <w:right w:val="single" w:sz="4" w:space="0" w:color="auto"/>
            </w:tcBorders>
            <w:noWrap/>
            <w:vAlign w:val="center"/>
          </w:tcPr>
          <w:p w14:paraId="34347401" w14:textId="77777777" w:rsidR="00A97B37" w:rsidRPr="00576D8B" w:rsidRDefault="00A97B37" w:rsidP="00FF548F">
            <w:pPr>
              <w:jc w:val="center"/>
              <w:rPr>
                <w:sz w:val="20"/>
                <w:szCs w:val="20"/>
              </w:rPr>
            </w:pPr>
            <w:r w:rsidRPr="00576D8B">
              <w:rPr>
                <w:sz w:val="20"/>
                <w:szCs w:val="20"/>
              </w:rPr>
              <w:t>10635</w:t>
            </w:r>
          </w:p>
        </w:tc>
        <w:tc>
          <w:tcPr>
            <w:tcW w:w="399" w:type="pct"/>
            <w:gridSpan w:val="3"/>
            <w:tcBorders>
              <w:top w:val="single" w:sz="4" w:space="0" w:color="auto"/>
              <w:left w:val="nil"/>
              <w:bottom w:val="single" w:sz="4" w:space="0" w:color="auto"/>
              <w:right w:val="single" w:sz="4" w:space="0" w:color="auto"/>
            </w:tcBorders>
            <w:noWrap/>
            <w:vAlign w:val="center"/>
          </w:tcPr>
          <w:p w14:paraId="5B531CB5" w14:textId="77777777" w:rsidR="00A97B37" w:rsidRPr="00576D8B" w:rsidRDefault="00A97B37" w:rsidP="00FF548F">
            <w:pPr>
              <w:jc w:val="center"/>
              <w:rPr>
                <w:sz w:val="20"/>
                <w:szCs w:val="20"/>
              </w:rPr>
            </w:pPr>
            <w:r w:rsidRPr="00576D8B">
              <w:rPr>
                <w:sz w:val="20"/>
                <w:szCs w:val="20"/>
              </w:rPr>
              <w:t>10644</w:t>
            </w:r>
          </w:p>
        </w:tc>
        <w:tc>
          <w:tcPr>
            <w:tcW w:w="399" w:type="pct"/>
            <w:gridSpan w:val="3"/>
            <w:tcBorders>
              <w:top w:val="single" w:sz="4" w:space="0" w:color="auto"/>
              <w:left w:val="nil"/>
              <w:bottom w:val="single" w:sz="4" w:space="0" w:color="auto"/>
              <w:right w:val="single" w:sz="4" w:space="0" w:color="auto"/>
            </w:tcBorders>
            <w:noWrap/>
            <w:vAlign w:val="center"/>
          </w:tcPr>
          <w:p w14:paraId="1E813D7F" w14:textId="77777777" w:rsidR="00A97B37" w:rsidRPr="00576D8B" w:rsidRDefault="00A97B37" w:rsidP="00FF548F">
            <w:pPr>
              <w:jc w:val="center"/>
              <w:rPr>
                <w:sz w:val="20"/>
                <w:szCs w:val="20"/>
              </w:rPr>
            </w:pPr>
            <w:r w:rsidRPr="00576D8B">
              <w:rPr>
                <w:sz w:val="20"/>
                <w:szCs w:val="20"/>
              </w:rPr>
              <w:t>10654</w:t>
            </w:r>
          </w:p>
        </w:tc>
        <w:tc>
          <w:tcPr>
            <w:tcW w:w="399" w:type="pct"/>
            <w:gridSpan w:val="3"/>
            <w:tcBorders>
              <w:top w:val="single" w:sz="4" w:space="0" w:color="auto"/>
              <w:left w:val="nil"/>
              <w:bottom w:val="single" w:sz="4" w:space="0" w:color="auto"/>
              <w:right w:val="single" w:sz="4" w:space="0" w:color="auto"/>
            </w:tcBorders>
            <w:noWrap/>
            <w:vAlign w:val="center"/>
          </w:tcPr>
          <w:p w14:paraId="5F2100A2" w14:textId="77777777" w:rsidR="00A97B37" w:rsidRPr="00576D8B" w:rsidRDefault="00A97B37" w:rsidP="00FF548F">
            <w:pPr>
              <w:jc w:val="center"/>
              <w:rPr>
                <w:sz w:val="20"/>
                <w:szCs w:val="20"/>
              </w:rPr>
            </w:pPr>
            <w:r w:rsidRPr="00576D8B">
              <w:rPr>
                <w:sz w:val="20"/>
                <w:szCs w:val="20"/>
              </w:rPr>
              <w:t>10629</w:t>
            </w:r>
          </w:p>
        </w:tc>
        <w:tc>
          <w:tcPr>
            <w:tcW w:w="404" w:type="pct"/>
            <w:gridSpan w:val="3"/>
            <w:tcBorders>
              <w:top w:val="single" w:sz="4" w:space="0" w:color="auto"/>
              <w:left w:val="nil"/>
              <w:bottom w:val="single" w:sz="4" w:space="0" w:color="auto"/>
              <w:right w:val="single" w:sz="4" w:space="0" w:color="auto"/>
            </w:tcBorders>
            <w:noWrap/>
            <w:vAlign w:val="center"/>
          </w:tcPr>
          <w:p w14:paraId="10223C58" w14:textId="77777777" w:rsidR="00A97B37" w:rsidRPr="00576D8B" w:rsidRDefault="00A97B37" w:rsidP="00FF548F">
            <w:pPr>
              <w:jc w:val="center"/>
              <w:rPr>
                <w:sz w:val="20"/>
                <w:szCs w:val="20"/>
              </w:rPr>
            </w:pPr>
            <w:r w:rsidRPr="00576D8B">
              <w:rPr>
                <w:sz w:val="20"/>
                <w:szCs w:val="20"/>
              </w:rPr>
              <w:t>10593</w:t>
            </w:r>
          </w:p>
        </w:tc>
      </w:tr>
      <w:tr w:rsidR="00A97B37" w:rsidRPr="00576D8B" w14:paraId="464E00F1"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7F50867F" w14:textId="77777777" w:rsidR="00A97B37" w:rsidRPr="00576D8B" w:rsidRDefault="00A97B37" w:rsidP="00FF548F">
            <w:pPr>
              <w:rPr>
                <w:b/>
                <w:bCs/>
                <w:sz w:val="22"/>
                <w:szCs w:val="22"/>
                <w:lang w:val="en-US"/>
              </w:rPr>
            </w:pPr>
            <w:r w:rsidRPr="00576D8B">
              <w:rPr>
                <w:sz w:val="22"/>
                <w:szCs w:val="22"/>
              </w:rPr>
              <w:t>Vĩnh Tân 4</w:t>
            </w:r>
          </w:p>
        </w:tc>
        <w:tc>
          <w:tcPr>
            <w:tcW w:w="439" w:type="pct"/>
            <w:tcBorders>
              <w:top w:val="single" w:sz="4" w:space="0" w:color="auto"/>
              <w:left w:val="single" w:sz="4" w:space="0" w:color="auto"/>
              <w:bottom w:val="single" w:sz="4" w:space="0" w:color="auto"/>
              <w:right w:val="single" w:sz="4" w:space="0" w:color="auto"/>
            </w:tcBorders>
            <w:noWrap/>
            <w:vAlign w:val="center"/>
          </w:tcPr>
          <w:p w14:paraId="4F44C1E1" w14:textId="77777777" w:rsidR="00A97B37" w:rsidRPr="00576D8B" w:rsidRDefault="00A97B37" w:rsidP="00FF548F">
            <w:pPr>
              <w:jc w:val="center"/>
              <w:rPr>
                <w:b/>
                <w:bCs/>
                <w:sz w:val="20"/>
                <w:szCs w:val="20"/>
              </w:rPr>
            </w:pPr>
            <w:r w:rsidRPr="00576D8B">
              <w:rPr>
                <w:sz w:val="20"/>
                <w:szCs w:val="20"/>
              </w:rPr>
              <w:t>9999</w:t>
            </w:r>
          </w:p>
        </w:tc>
        <w:tc>
          <w:tcPr>
            <w:tcW w:w="399" w:type="pct"/>
            <w:gridSpan w:val="3"/>
            <w:tcBorders>
              <w:top w:val="single" w:sz="4" w:space="0" w:color="auto"/>
              <w:left w:val="nil"/>
              <w:bottom w:val="single" w:sz="4" w:space="0" w:color="auto"/>
              <w:right w:val="single" w:sz="4" w:space="0" w:color="auto"/>
            </w:tcBorders>
            <w:noWrap/>
            <w:vAlign w:val="center"/>
          </w:tcPr>
          <w:p w14:paraId="1BCEA570" w14:textId="77777777" w:rsidR="00A97B37" w:rsidRPr="00576D8B" w:rsidRDefault="00A97B37" w:rsidP="00FF548F">
            <w:pPr>
              <w:jc w:val="center"/>
              <w:rPr>
                <w:b/>
                <w:bCs/>
                <w:sz w:val="20"/>
                <w:szCs w:val="20"/>
              </w:rPr>
            </w:pPr>
            <w:r w:rsidRPr="00576D8B">
              <w:rPr>
                <w:sz w:val="20"/>
                <w:szCs w:val="20"/>
              </w:rPr>
              <w:t>10201</w:t>
            </w:r>
          </w:p>
        </w:tc>
        <w:tc>
          <w:tcPr>
            <w:tcW w:w="399" w:type="pct"/>
            <w:gridSpan w:val="3"/>
            <w:tcBorders>
              <w:top w:val="single" w:sz="4" w:space="0" w:color="auto"/>
              <w:left w:val="nil"/>
              <w:bottom w:val="single" w:sz="4" w:space="0" w:color="auto"/>
              <w:right w:val="single" w:sz="4" w:space="0" w:color="auto"/>
            </w:tcBorders>
            <w:noWrap/>
            <w:vAlign w:val="center"/>
          </w:tcPr>
          <w:p w14:paraId="61AD8537" w14:textId="77777777" w:rsidR="00A97B37" w:rsidRPr="00576D8B" w:rsidRDefault="00A97B37" w:rsidP="00FF548F">
            <w:pPr>
              <w:jc w:val="center"/>
              <w:rPr>
                <w:b/>
                <w:bCs/>
                <w:sz w:val="20"/>
                <w:szCs w:val="20"/>
              </w:rPr>
            </w:pPr>
            <w:r w:rsidRPr="00576D8B">
              <w:rPr>
                <w:sz w:val="20"/>
                <w:szCs w:val="20"/>
              </w:rPr>
              <w:t>10000</w:t>
            </w:r>
          </w:p>
        </w:tc>
        <w:tc>
          <w:tcPr>
            <w:tcW w:w="398" w:type="pct"/>
            <w:gridSpan w:val="3"/>
            <w:tcBorders>
              <w:top w:val="single" w:sz="4" w:space="0" w:color="auto"/>
              <w:left w:val="nil"/>
              <w:bottom w:val="single" w:sz="4" w:space="0" w:color="auto"/>
              <w:right w:val="single" w:sz="4" w:space="0" w:color="auto"/>
            </w:tcBorders>
            <w:noWrap/>
            <w:vAlign w:val="center"/>
          </w:tcPr>
          <w:p w14:paraId="58DC6C6A" w14:textId="77777777" w:rsidR="00A97B37" w:rsidRPr="00576D8B" w:rsidRDefault="00A97B37" w:rsidP="00FF548F">
            <w:pPr>
              <w:jc w:val="center"/>
              <w:rPr>
                <w:b/>
                <w:bCs/>
                <w:sz w:val="20"/>
                <w:szCs w:val="20"/>
              </w:rPr>
            </w:pPr>
            <w:r w:rsidRPr="00576D8B">
              <w:rPr>
                <w:sz w:val="20"/>
                <w:szCs w:val="20"/>
              </w:rPr>
              <w:t>10339</w:t>
            </w:r>
          </w:p>
        </w:tc>
        <w:tc>
          <w:tcPr>
            <w:tcW w:w="398" w:type="pct"/>
            <w:gridSpan w:val="3"/>
            <w:tcBorders>
              <w:top w:val="single" w:sz="4" w:space="0" w:color="auto"/>
              <w:left w:val="nil"/>
              <w:bottom w:val="single" w:sz="4" w:space="0" w:color="auto"/>
              <w:right w:val="single" w:sz="4" w:space="0" w:color="auto"/>
            </w:tcBorders>
            <w:noWrap/>
            <w:vAlign w:val="center"/>
          </w:tcPr>
          <w:p w14:paraId="1B380BC1" w14:textId="77777777" w:rsidR="00A97B37" w:rsidRPr="00576D8B" w:rsidRDefault="00A97B37" w:rsidP="00FF548F">
            <w:pPr>
              <w:jc w:val="center"/>
              <w:rPr>
                <w:b/>
                <w:bCs/>
                <w:sz w:val="20"/>
                <w:szCs w:val="20"/>
              </w:rPr>
            </w:pPr>
            <w:r w:rsidRPr="00576D8B">
              <w:rPr>
                <w:sz w:val="20"/>
                <w:szCs w:val="20"/>
              </w:rPr>
              <w:t>10.131</w:t>
            </w:r>
          </w:p>
        </w:tc>
        <w:tc>
          <w:tcPr>
            <w:tcW w:w="399" w:type="pct"/>
            <w:gridSpan w:val="3"/>
            <w:tcBorders>
              <w:top w:val="single" w:sz="4" w:space="0" w:color="auto"/>
              <w:left w:val="nil"/>
              <w:bottom w:val="single" w:sz="4" w:space="0" w:color="auto"/>
              <w:right w:val="single" w:sz="4" w:space="0" w:color="auto"/>
            </w:tcBorders>
            <w:noWrap/>
            <w:vAlign w:val="center"/>
          </w:tcPr>
          <w:p w14:paraId="5027BE82" w14:textId="77777777" w:rsidR="00A97B37" w:rsidRPr="00576D8B" w:rsidRDefault="00A97B37" w:rsidP="00FF548F">
            <w:pPr>
              <w:jc w:val="center"/>
              <w:rPr>
                <w:sz w:val="20"/>
                <w:szCs w:val="20"/>
              </w:rPr>
            </w:pPr>
            <w:r w:rsidRPr="00576D8B">
              <w:rPr>
                <w:sz w:val="20"/>
                <w:szCs w:val="20"/>
              </w:rPr>
              <w:t>9.613</w:t>
            </w:r>
          </w:p>
        </w:tc>
        <w:tc>
          <w:tcPr>
            <w:tcW w:w="399" w:type="pct"/>
            <w:gridSpan w:val="3"/>
            <w:tcBorders>
              <w:top w:val="single" w:sz="4" w:space="0" w:color="auto"/>
              <w:left w:val="nil"/>
              <w:bottom w:val="single" w:sz="4" w:space="0" w:color="auto"/>
              <w:right w:val="single" w:sz="4" w:space="0" w:color="auto"/>
            </w:tcBorders>
            <w:noWrap/>
            <w:vAlign w:val="center"/>
          </w:tcPr>
          <w:p w14:paraId="1FC46170" w14:textId="77777777" w:rsidR="00A97B37" w:rsidRPr="00576D8B" w:rsidRDefault="00A97B37" w:rsidP="00FF548F">
            <w:pPr>
              <w:jc w:val="center"/>
              <w:rPr>
                <w:sz w:val="20"/>
                <w:szCs w:val="20"/>
              </w:rPr>
            </w:pPr>
            <w:r w:rsidRPr="00576D8B">
              <w:rPr>
                <w:sz w:val="20"/>
                <w:szCs w:val="20"/>
              </w:rPr>
              <w:t>9.621</w:t>
            </w:r>
          </w:p>
        </w:tc>
        <w:tc>
          <w:tcPr>
            <w:tcW w:w="399" w:type="pct"/>
            <w:gridSpan w:val="3"/>
            <w:tcBorders>
              <w:top w:val="single" w:sz="4" w:space="0" w:color="auto"/>
              <w:left w:val="nil"/>
              <w:bottom w:val="single" w:sz="4" w:space="0" w:color="auto"/>
              <w:right w:val="single" w:sz="4" w:space="0" w:color="auto"/>
            </w:tcBorders>
            <w:noWrap/>
            <w:vAlign w:val="center"/>
          </w:tcPr>
          <w:p w14:paraId="4BDAC1DB" w14:textId="77777777" w:rsidR="00A97B37" w:rsidRPr="00576D8B" w:rsidRDefault="00A97B37" w:rsidP="00FF548F">
            <w:pPr>
              <w:jc w:val="center"/>
              <w:rPr>
                <w:sz w:val="20"/>
                <w:szCs w:val="20"/>
              </w:rPr>
            </w:pPr>
            <w:r w:rsidRPr="00576D8B">
              <w:rPr>
                <w:sz w:val="20"/>
                <w:szCs w:val="20"/>
              </w:rPr>
              <w:t>9.630</w:t>
            </w:r>
          </w:p>
        </w:tc>
        <w:tc>
          <w:tcPr>
            <w:tcW w:w="399" w:type="pct"/>
            <w:gridSpan w:val="3"/>
            <w:tcBorders>
              <w:top w:val="single" w:sz="4" w:space="0" w:color="auto"/>
              <w:left w:val="nil"/>
              <w:bottom w:val="single" w:sz="4" w:space="0" w:color="auto"/>
              <w:right w:val="single" w:sz="4" w:space="0" w:color="auto"/>
            </w:tcBorders>
            <w:noWrap/>
            <w:vAlign w:val="center"/>
          </w:tcPr>
          <w:p w14:paraId="224BC2EE" w14:textId="77777777" w:rsidR="00A97B37" w:rsidRPr="00576D8B" w:rsidRDefault="00A97B37" w:rsidP="00FF548F">
            <w:pPr>
              <w:jc w:val="center"/>
              <w:rPr>
                <w:sz w:val="20"/>
                <w:szCs w:val="20"/>
              </w:rPr>
            </w:pPr>
            <w:r w:rsidRPr="00576D8B">
              <w:rPr>
                <w:sz w:val="20"/>
                <w:szCs w:val="20"/>
              </w:rPr>
              <w:t>9.638</w:t>
            </w:r>
          </w:p>
        </w:tc>
        <w:tc>
          <w:tcPr>
            <w:tcW w:w="404" w:type="pct"/>
            <w:gridSpan w:val="3"/>
            <w:tcBorders>
              <w:top w:val="single" w:sz="4" w:space="0" w:color="auto"/>
              <w:left w:val="nil"/>
              <w:bottom w:val="single" w:sz="4" w:space="0" w:color="auto"/>
              <w:right w:val="single" w:sz="4" w:space="0" w:color="auto"/>
            </w:tcBorders>
            <w:noWrap/>
            <w:vAlign w:val="center"/>
          </w:tcPr>
          <w:p w14:paraId="4F81EC2B" w14:textId="77777777" w:rsidR="00A97B37" w:rsidRPr="00576D8B" w:rsidRDefault="00A97B37" w:rsidP="00FF548F">
            <w:pPr>
              <w:jc w:val="center"/>
              <w:rPr>
                <w:sz w:val="20"/>
                <w:szCs w:val="20"/>
              </w:rPr>
            </w:pPr>
            <w:r w:rsidRPr="00576D8B">
              <w:rPr>
                <w:sz w:val="20"/>
                <w:szCs w:val="20"/>
              </w:rPr>
              <w:t>9.647</w:t>
            </w:r>
          </w:p>
        </w:tc>
      </w:tr>
      <w:tr w:rsidR="00A97B37" w:rsidRPr="00576D8B" w14:paraId="597E3644"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3986F6CB" w14:textId="77777777" w:rsidR="00A97B37" w:rsidRPr="00576D8B" w:rsidRDefault="00A97B37" w:rsidP="00FF548F">
            <w:pPr>
              <w:rPr>
                <w:b/>
                <w:bCs/>
                <w:sz w:val="22"/>
                <w:szCs w:val="22"/>
              </w:rPr>
            </w:pPr>
            <w:r w:rsidRPr="00576D8B">
              <w:rPr>
                <w:sz w:val="22"/>
                <w:szCs w:val="22"/>
              </w:rPr>
              <w:t>Duyên Hải 3 MR</w:t>
            </w:r>
          </w:p>
        </w:tc>
        <w:tc>
          <w:tcPr>
            <w:tcW w:w="439" w:type="pct"/>
            <w:tcBorders>
              <w:top w:val="single" w:sz="4" w:space="0" w:color="auto"/>
              <w:left w:val="single" w:sz="4" w:space="0" w:color="auto"/>
              <w:bottom w:val="single" w:sz="4" w:space="0" w:color="auto"/>
              <w:right w:val="single" w:sz="4" w:space="0" w:color="auto"/>
            </w:tcBorders>
            <w:noWrap/>
            <w:vAlign w:val="center"/>
          </w:tcPr>
          <w:p w14:paraId="09B68A0A" w14:textId="77777777" w:rsidR="00A97B37" w:rsidRPr="00576D8B" w:rsidRDefault="00A97B37" w:rsidP="00FF548F">
            <w:pPr>
              <w:jc w:val="center"/>
              <w:rPr>
                <w:b/>
                <w:bCs/>
                <w:sz w:val="20"/>
                <w:szCs w:val="20"/>
              </w:rPr>
            </w:pPr>
            <w:r w:rsidRPr="00576D8B">
              <w:rPr>
                <w:sz w:val="20"/>
                <w:szCs w:val="20"/>
              </w:rPr>
              <w:t>10166</w:t>
            </w:r>
          </w:p>
        </w:tc>
        <w:tc>
          <w:tcPr>
            <w:tcW w:w="399" w:type="pct"/>
            <w:gridSpan w:val="3"/>
            <w:tcBorders>
              <w:top w:val="single" w:sz="4" w:space="0" w:color="auto"/>
              <w:left w:val="nil"/>
              <w:bottom w:val="single" w:sz="4" w:space="0" w:color="auto"/>
              <w:right w:val="single" w:sz="4" w:space="0" w:color="auto"/>
            </w:tcBorders>
            <w:noWrap/>
            <w:vAlign w:val="center"/>
          </w:tcPr>
          <w:p w14:paraId="3ADA4F44" w14:textId="77777777" w:rsidR="00A97B37" w:rsidRPr="00576D8B" w:rsidRDefault="00A97B37" w:rsidP="00FF548F">
            <w:pPr>
              <w:jc w:val="center"/>
              <w:rPr>
                <w:b/>
                <w:bCs/>
                <w:sz w:val="20"/>
                <w:szCs w:val="20"/>
              </w:rPr>
            </w:pPr>
            <w:r w:rsidRPr="00576D8B">
              <w:rPr>
                <w:sz w:val="20"/>
                <w:szCs w:val="20"/>
              </w:rPr>
              <w:t>11424</w:t>
            </w:r>
          </w:p>
        </w:tc>
        <w:tc>
          <w:tcPr>
            <w:tcW w:w="399" w:type="pct"/>
            <w:gridSpan w:val="3"/>
            <w:tcBorders>
              <w:top w:val="single" w:sz="4" w:space="0" w:color="auto"/>
              <w:left w:val="nil"/>
              <w:bottom w:val="single" w:sz="4" w:space="0" w:color="auto"/>
              <w:right w:val="single" w:sz="4" w:space="0" w:color="auto"/>
            </w:tcBorders>
            <w:noWrap/>
            <w:vAlign w:val="center"/>
          </w:tcPr>
          <w:p w14:paraId="641FAEEE" w14:textId="77777777" w:rsidR="00A97B37" w:rsidRPr="00576D8B" w:rsidRDefault="00A97B37" w:rsidP="00FF548F">
            <w:pPr>
              <w:jc w:val="center"/>
              <w:rPr>
                <w:b/>
                <w:bCs/>
                <w:sz w:val="20"/>
                <w:szCs w:val="20"/>
              </w:rPr>
            </w:pPr>
            <w:r w:rsidRPr="00576D8B">
              <w:rPr>
                <w:sz w:val="20"/>
                <w:szCs w:val="20"/>
              </w:rPr>
              <w:t>10777</w:t>
            </w:r>
          </w:p>
        </w:tc>
        <w:tc>
          <w:tcPr>
            <w:tcW w:w="398" w:type="pct"/>
            <w:gridSpan w:val="3"/>
            <w:tcBorders>
              <w:top w:val="single" w:sz="4" w:space="0" w:color="auto"/>
              <w:left w:val="nil"/>
              <w:bottom w:val="single" w:sz="4" w:space="0" w:color="auto"/>
              <w:right w:val="single" w:sz="4" w:space="0" w:color="auto"/>
            </w:tcBorders>
            <w:noWrap/>
            <w:vAlign w:val="center"/>
          </w:tcPr>
          <w:p w14:paraId="2E86C863" w14:textId="77777777" w:rsidR="00A97B37" w:rsidRPr="00576D8B" w:rsidRDefault="00A97B37" w:rsidP="00FF548F">
            <w:pPr>
              <w:jc w:val="center"/>
              <w:rPr>
                <w:b/>
                <w:bCs/>
                <w:sz w:val="20"/>
                <w:szCs w:val="20"/>
              </w:rPr>
            </w:pPr>
            <w:r w:rsidRPr="00576D8B">
              <w:rPr>
                <w:sz w:val="20"/>
                <w:szCs w:val="20"/>
              </w:rPr>
              <w:t>10395</w:t>
            </w:r>
          </w:p>
        </w:tc>
        <w:tc>
          <w:tcPr>
            <w:tcW w:w="398" w:type="pct"/>
            <w:gridSpan w:val="3"/>
            <w:tcBorders>
              <w:top w:val="single" w:sz="4" w:space="0" w:color="auto"/>
              <w:left w:val="nil"/>
              <w:bottom w:val="single" w:sz="4" w:space="0" w:color="auto"/>
              <w:right w:val="single" w:sz="4" w:space="0" w:color="auto"/>
            </w:tcBorders>
            <w:noWrap/>
            <w:vAlign w:val="center"/>
          </w:tcPr>
          <w:p w14:paraId="03C25556" w14:textId="77777777" w:rsidR="00A97B37" w:rsidRPr="00576D8B" w:rsidRDefault="00A97B37" w:rsidP="00FF548F">
            <w:pPr>
              <w:jc w:val="center"/>
              <w:rPr>
                <w:b/>
                <w:bCs/>
                <w:sz w:val="20"/>
                <w:szCs w:val="20"/>
              </w:rPr>
            </w:pPr>
            <w:r w:rsidRPr="00576D8B">
              <w:rPr>
                <w:sz w:val="20"/>
                <w:szCs w:val="20"/>
              </w:rPr>
              <w:t>10.449</w:t>
            </w:r>
          </w:p>
        </w:tc>
        <w:tc>
          <w:tcPr>
            <w:tcW w:w="399" w:type="pct"/>
            <w:gridSpan w:val="3"/>
            <w:tcBorders>
              <w:top w:val="single" w:sz="4" w:space="0" w:color="auto"/>
              <w:left w:val="nil"/>
              <w:bottom w:val="single" w:sz="4" w:space="0" w:color="auto"/>
              <w:right w:val="single" w:sz="4" w:space="0" w:color="auto"/>
            </w:tcBorders>
            <w:noWrap/>
            <w:vAlign w:val="center"/>
          </w:tcPr>
          <w:p w14:paraId="51506FC6" w14:textId="77777777" w:rsidR="00A97B37" w:rsidRPr="00576D8B" w:rsidRDefault="00A97B37" w:rsidP="00FF548F">
            <w:pPr>
              <w:jc w:val="center"/>
              <w:rPr>
                <w:sz w:val="20"/>
                <w:szCs w:val="20"/>
              </w:rPr>
            </w:pPr>
            <w:r w:rsidRPr="00576D8B">
              <w:rPr>
                <w:sz w:val="20"/>
                <w:szCs w:val="20"/>
              </w:rPr>
              <w:t>9964</w:t>
            </w:r>
          </w:p>
        </w:tc>
        <w:tc>
          <w:tcPr>
            <w:tcW w:w="399" w:type="pct"/>
            <w:gridSpan w:val="3"/>
            <w:tcBorders>
              <w:top w:val="single" w:sz="4" w:space="0" w:color="auto"/>
              <w:left w:val="nil"/>
              <w:bottom w:val="single" w:sz="4" w:space="0" w:color="auto"/>
              <w:right w:val="single" w:sz="4" w:space="0" w:color="auto"/>
            </w:tcBorders>
            <w:noWrap/>
            <w:vAlign w:val="center"/>
          </w:tcPr>
          <w:p w14:paraId="15DCED3A" w14:textId="77777777" w:rsidR="00A97B37" w:rsidRPr="00576D8B" w:rsidRDefault="00A97B37" w:rsidP="00FF548F">
            <w:pPr>
              <w:jc w:val="center"/>
              <w:rPr>
                <w:sz w:val="20"/>
                <w:szCs w:val="20"/>
              </w:rPr>
            </w:pPr>
            <w:r w:rsidRPr="00576D8B">
              <w:rPr>
                <w:sz w:val="20"/>
                <w:szCs w:val="20"/>
              </w:rPr>
              <w:t>9973</w:t>
            </w:r>
          </w:p>
        </w:tc>
        <w:tc>
          <w:tcPr>
            <w:tcW w:w="399" w:type="pct"/>
            <w:gridSpan w:val="3"/>
            <w:tcBorders>
              <w:top w:val="single" w:sz="4" w:space="0" w:color="auto"/>
              <w:left w:val="nil"/>
              <w:bottom w:val="single" w:sz="4" w:space="0" w:color="auto"/>
              <w:right w:val="single" w:sz="4" w:space="0" w:color="auto"/>
            </w:tcBorders>
            <w:noWrap/>
            <w:vAlign w:val="center"/>
          </w:tcPr>
          <w:p w14:paraId="57858BEE" w14:textId="77777777" w:rsidR="00A97B37" w:rsidRPr="00576D8B" w:rsidRDefault="00A97B37" w:rsidP="00FF548F">
            <w:pPr>
              <w:jc w:val="center"/>
              <w:rPr>
                <w:sz w:val="20"/>
                <w:szCs w:val="20"/>
              </w:rPr>
            </w:pPr>
            <w:r w:rsidRPr="00576D8B">
              <w:rPr>
                <w:sz w:val="20"/>
                <w:szCs w:val="20"/>
              </w:rPr>
              <w:t>9982</w:t>
            </w:r>
          </w:p>
        </w:tc>
        <w:tc>
          <w:tcPr>
            <w:tcW w:w="399" w:type="pct"/>
            <w:gridSpan w:val="3"/>
            <w:tcBorders>
              <w:top w:val="single" w:sz="4" w:space="0" w:color="auto"/>
              <w:left w:val="nil"/>
              <w:bottom w:val="single" w:sz="4" w:space="0" w:color="auto"/>
              <w:right w:val="single" w:sz="4" w:space="0" w:color="auto"/>
            </w:tcBorders>
            <w:noWrap/>
            <w:vAlign w:val="center"/>
          </w:tcPr>
          <w:p w14:paraId="39561CB4" w14:textId="77777777" w:rsidR="00A97B37" w:rsidRPr="00576D8B" w:rsidRDefault="00A97B37" w:rsidP="00FF548F">
            <w:pPr>
              <w:jc w:val="center"/>
              <w:rPr>
                <w:sz w:val="20"/>
                <w:szCs w:val="20"/>
              </w:rPr>
            </w:pPr>
            <w:r w:rsidRPr="00576D8B">
              <w:rPr>
                <w:sz w:val="20"/>
                <w:szCs w:val="20"/>
              </w:rPr>
              <w:t>9991</w:t>
            </w:r>
          </w:p>
        </w:tc>
        <w:tc>
          <w:tcPr>
            <w:tcW w:w="404" w:type="pct"/>
            <w:gridSpan w:val="3"/>
            <w:tcBorders>
              <w:top w:val="single" w:sz="4" w:space="0" w:color="auto"/>
              <w:left w:val="nil"/>
              <w:bottom w:val="single" w:sz="4" w:space="0" w:color="auto"/>
              <w:right w:val="single" w:sz="4" w:space="0" w:color="auto"/>
            </w:tcBorders>
            <w:noWrap/>
            <w:vAlign w:val="center"/>
          </w:tcPr>
          <w:p w14:paraId="3797E6CE" w14:textId="77777777" w:rsidR="00A97B37" w:rsidRPr="00576D8B" w:rsidRDefault="00A97B37" w:rsidP="00FF548F">
            <w:pPr>
              <w:jc w:val="center"/>
              <w:rPr>
                <w:sz w:val="20"/>
                <w:szCs w:val="20"/>
              </w:rPr>
            </w:pPr>
            <w:r w:rsidRPr="00576D8B">
              <w:rPr>
                <w:sz w:val="20"/>
                <w:szCs w:val="20"/>
              </w:rPr>
              <w:t>10000</w:t>
            </w:r>
          </w:p>
        </w:tc>
      </w:tr>
      <w:tr w:rsidR="00A97B37" w:rsidRPr="00576D8B" w14:paraId="52337F99"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59F4A8D7" w14:textId="77777777" w:rsidR="00A97B37" w:rsidRPr="00576D8B" w:rsidRDefault="00A97B37" w:rsidP="00FF548F">
            <w:pPr>
              <w:rPr>
                <w:sz w:val="22"/>
                <w:szCs w:val="22"/>
              </w:rPr>
            </w:pPr>
            <w:r w:rsidRPr="00576D8B">
              <w:rPr>
                <w:sz w:val="22"/>
                <w:szCs w:val="22"/>
              </w:rPr>
              <w:t>Phú Mỹ 22</w:t>
            </w:r>
          </w:p>
        </w:tc>
        <w:tc>
          <w:tcPr>
            <w:tcW w:w="439" w:type="pct"/>
            <w:tcBorders>
              <w:top w:val="single" w:sz="4" w:space="0" w:color="auto"/>
              <w:left w:val="single" w:sz="4" w:space="0" w:color="auto"/>
              <w:bottom w:val="single" w:sz="4" w:space="0" w:color="auto"/>
              <w:right w:val="single" w:sz="4" w:space="0" w:color="auto"/>
            </w:tcBorders>
            <w:noWrap/>
            <w:vAlign w:val="center"/>
          </w:tcPr>
          <w:p w14:paraId="19FE2DA7" w14:textId="77777777" w:rsidR="00A97B37" w:rsidRPr="00576D8B" w:rsidRDefault="00A97B37" w:rsidP="00FF548F">
            <w:pPr>
              <w:jc w:val="center"/>
              <w:rPr>
                <w:sz w:val="20"/>
                <w:szCs w:val="20"/>
              </w:rPr>
            </w:pPr>
            <w:r w:rsidRPr="00576D8B">
              <w:rPr>
                <w:b/>
                <w:bCs/>
                <w:sz w:val="20"/>
                <w:szCs w:val="20"/>
              </w:rPr>
              <w:t>-</w:t>
            </w:r>
          </w:p>
        </w:tc>
        <w:tc>
          <w:tcPr>
            <w:tcW w:w="399" w:type="pct"/>
            <w:gridSpan w:val="3"/>
            <w:tcBorders>
              <w:top w:val="single" w:sz="4" w:space="0" w:color="auto"/>
              <w:left w:val="nil"/>
              <w:bottom w:val="single" w:sz="4" w:space="0" w:color="auto"/>
              <w:right w:val="single" w:sz="4" w:space="0" w:color="auto"/>
            </w:tcBorders>
            <w:noWrap/>
            <w:vAlign w:val="center"/>
          </w:tcPr>
          <w:p w14:paraId="472A2893" w14:textId="77777777" w:rsidR="00A97B37" w:rsidRPr="00576D8B" w:rsidRDefault="00A97B37" w:rsidP="00FF548F">
            <w:pPr>
              <w:jc w:val="center"/>
              <w:rPr>
                <w:sz w:val="20"/>
                <w:szCs w:val="20"/>
              </w:rPr>
            </w:pPr>
            <w:r w:rsidRPr="00576D8B">
              <w:rPr>
                <w:b/>
                <w:bCs/>
                <w:sz w:val="20"/>
                <w:szCs w:val="20"/>
              </w:rPr>
              <w:t>-</w:t>
            </w:r>
          </w:p>
        </w:tc>
        <w:tc>
          <w:tcPr>
            <w:tcW w:w="399" w:type="pct"/>
            <w:gridSpan w:val="3"/>
            <w:tcBorders>
              <w:top w:val="single" w:sz="4" w:space="0" w:color="auto"/>
              <w:left w:val="nil"/>
              <w:bottom w:val="single" w:sz="4" w:space="0" w:color="auto"/>
              <w:right w:val="single" w:sz="4" w:space="0" w:color="auto"/>
            </w:tcBorders>
            <w:noWrap/>
            <w:vAlign w:val="center"/>
          </w:tcPr>
          <w:p w14:paraId="37635F20" w14:textId="77777777" w:rsidR="00A97B37" w:rsidRPr="00576D8B" w:rsidRDefault="00A97B37" w:rsidP="00FF548F">
            <w:pPr>
              <w:jc w:val="center"/>
              <w:rPr>
                <w:sz w:val="20"/>
                <w:szCs w:val="20"/>
              </w:rPr>
            </w:pPr>
            <w:r w:rsidRPr="00576D8B">
              <w:rPr>
                <w:b/>
                <w:bCs/>
                <w:sz w:val="20"/>
                <w:szCs w:val="20"/>
              </w:rPr>
              <w:t>-</w:t>
            </w:r>
          </w:p>
        </w:tc>
        <w:tc>
          <w:tcPr>
            <w:tcW w:w="398" w:type="pct"/>
            <w:gridSpan w:val="3"/>
            <w:tcBorders>
              <w:top w:val="single" w:sz="4" w:space="0" w:color="auto"/>
              <w:left w:val="nil"/>
              <w:bottom w:val="single" w:sz="4" w:space="0" w:color="auto"/>
              <w:right w:val="single" w:sz="4" w:space="0" w:color="auto"/>
            </w:tcBorders>
            <w:noWrap/>
            <w:vAlign w:val="center"/>
          </w:tcPr>
          <w:p w14:paraId="7A4532A7" w14:textId="77777777" w:rsidR="00A97B37" w:rsidRPr="00576D8B" w:rsidRDefault="00A97B37" w:rsidP="00FF548F">
            <w:pPr>
              <w:jc w:val="center"/>
              <w:rPr>
                <w:sz w:val="20"/>
                <w:szCs w:val="20"/>
              </w:rPr>
            </w:pPr>
            <w:r w:rsidRPr="00576D8B">
              <w:rPr>
                <w:b/>
                <w:bCs/>
                <w:sz w:val="20"/>
                <w:szCs w:val="20"/>
              </w:rPr>
              <w:t>-</w:t>
            </w:r>
          </w:p>
        </w:tc>
        <w:tc>
          <w:tcPr>
            <w:tcW w:w="398" w:type="pct"/>
            <w:gridSpan w:val="3"/>
            <w:tcBorders>
              <w:top w:val="single" w:sz="4" w:space="0" w:color="auto"/>
              <w:left w:val="nil"/>
              <w:bottom w:val="single" w:sz="4" w:space="0" w:color="auto"/>
              <w:right w:val="single" w:sz="4" w:space="0" w:color="auto"/>
            </w:tcBorders>
            <w:noWrap/>
            <w:vAlign w:val="center"/>
          </w:tcPr>
          <w:p w14:paraId="4BB51D50" w14:textId="77777777" w:rsidR="00A97B37" w:rsidRPr="00576D8B" w:rsidRDefault="00A97B37" w:rsidP="00FF548F">
            <w:pPr>
              <w:jc w:val="center"/>
              <w:rPr>
                <w:sz w:val="20"/>
                <w:szCs w:val="20"/>
              </w:rPr>
            </w:pPr>
            <w:r w:rsidRPr="00576D8B">
              <w:rPr>
                <w:b/>
                <w:bCs/>
                <w:sz w:val="20"/>
                <w:szCs w:val="20"/>
              </w:rPr>
              <w:t>-</w:t>
            </w:r>
          </w:p>
        </w:tc>
        <w:tc>
          <w:tcPr>
            <w:tcW w:w="399" w:type="pct"/>
            <w:gridSpan w:val="3"/>
            <w:tcBorders>
              <w:top w:val="single" w:sz="4" w:space="0" w:color="auto"/>
              <w:left w:val="nil"/>
              <w:bottom w:val="single" w:sz="4" w:space="0" w:color="auto"/>
              <w:right w:val="single" w:sz="4" w:space="0" w:color="auto"/>
            </w:tcBorders>
            <w:noWrap/>
            <w:vAlign w:val="center"/>
          </w:tcPr>
          <w:p w14:paraId="7E326E6F" w14:textId="77777777" w:rsidR="00A97B37" w:rsidRPr="00576D8B" w:rsidRDefault="00A97B37" w:rsidP="00FF548F">
            <w:pPr>
              <w:jc w:val="center"/>
              <w:rPr>
                <w:sz w:val="20"/>
                <w:szCs w:val="20"/>
              </w:rPr>
            </w:pPr>
            <w:r w:rsidRPr="00576D8B">
              <w:rPr>
                <w:sz w:val="20"/>
                <w:szCs w:val="20"/>
                <w:lang w:val="en-US"/>
              </w:rPr>
              <w:t>7003</w:t>
            </w:r>
          </w:p>
        </w:tc>
        <w:tc>
          <w:tcPr>
            <w:tcW w:w="399" w:type="pct"/>
            <w:gridSpan w:val="3"/>
            <w:tcBorders>
              <w:top w:val="single" w:sz="4" w:space="0" w:color="auto"/>
              <w:left w:val="nil"/>
              <w:bottom w:val="single" w:sz="4" w:space="0" w:color="auto"/>
              <w:right w:val="single" w:sz="4" w:space="0" w:color="auto"/>
            </w:tcBorders>
            <w:noWrap/>
          </w:tcPr>
          <w:p w14:paraId="6FC3997F" w14:textId="77777777" w:rsidR="00A97B37" w:rsidRPr="00576D8B" w:rsidRDefault="00A97B37" w:rsidP="00FF548F">
            <w:pPr>
              <w:jc w:val="center"/>
              <w:rPr>
                <w:sz w:val="20"/>
                <w:szCs w:val="20"/>
              </w:rPr>
            </w:pPr>
            <w:r w:rsidRPr="00576D8B">
              <w:rPr>
                <w:sz w:val="20"/>
                <w:szCs w:val="20"/>
                <w:lang w:val="en-US"/>
              </w:rPr>
              <w:t>7003</w:t>
            </w:r>
          </w:p>
        </w:tc>
        <w:tc>
          <w:tcPr>
            <w:tcW w:w="399" w:type="pct"/>
            <w:gridSpan w:val="3"/>
            <w:tcBorders>
              <w:top w:val="single" w:sz="4" w:space="0" w:color="auto"/>
              <w:left w:val="nil"/>
              <w:bottom w:val="single" w:sz="4" w:space="0" w:color="auto"/>
              <w:right w:val="single" w:sz="4" w:space="0" w:color="auto"/>
            </w:tcBorders>
            <w:noWrap/>
          </w:tcPr>
          <w:p w14:paraId="3DE4A309" w14:textId="77777777" w:rsidR="00A97B37" w:rsidRPr="00576D8B" w:rsidRDefault="00A97B37" w:rsidP="00FF548F">
            <w:pPr>
              <w:jc w:val="center"/>
              <w:rPr>
                <w:sz w:val="20"/>
                <w:szCs w:val="20"/>
              </w:rPr>
            </w:pPr>
            <w:r w:rsidRPr="00576D8B">
              <w:rPr>
                <w:sz w:val="20"/>
                <w:szCs w:val="20"/>
                <w:lang w:val="en-US"/>
              </w:rPr>
              <w:t>7003</w:t>
            </w:r>
          </w:p>
        </w:tc>
        <w:tc>
          <w:tcPr>
            <w:tcW w:w="399" w:type="pct"/>
            <w:gridSpan w:val="3"/>
            <w:tcBorders>
              <w:top w:val="single" w:sz="4" w:space="0" w:color="auto"/>
              <w:left w:val="nil"/>
              <w:bottom w:val="single" w:sz="4" w:space="0" w:color="auto"/>
              <w:right w:val="single" w:sz="4" w:space="0" w:color="auto"/>
            </w:tcBorders>
            <w:noWrap/>
          </w:tcPr>
          <w:p w14:paraId="074F5A87" w14:textId="77777777" w:rsidR="00A97B37" w:rsidRPr="00576D8B" w:rsidRDefault="00A97B37" w:rsidP="00FF548F">
            <w:pPr>
              <w:jc w:val="center"/>
              <w:rPr>
                <w:sz w:val="20"/>
                <w:szCs w:val="20"/>
              </w:rPr>
            </w:pPr>
            <w:r w:rsidRPr="00576D8B">
              <w:rPr>
                <w:sz w:val="20"/>
                <w:szCs w:val="20"/>
                <w:lang w:val="en-US"/>
              </w:rPr>
              <w:t>7003</w:t>
            </w:r>
          </w:p>
        </w:tc>
        <w:tc>
          <w:tcPr>
            <w:tcW w:w="404" w:type="pct"/>
            <w:gridSpan w:val="3"/>
            <w:tcBorders>
              <w:top w:val="single" w:sz="4" w:space="0" w:color="auto"/>
              <w:left w:val="nil"/>
              <w:bottom w:val="single" w:sz="4" w:space="0" w:color="auto"/>
              <w:right w:val="single" w:sz="4" w:space="0" w:color="auto"/>
            </w:tcBorders>
            <w:noWrap/>
          </w:tcPr>
          <w:p w14:paraId="0A50A0BF" w14:textId="77777777" w:rsidR="00A97B37" w:rsidRPr="00576D8B" w:rsidRDefault="00A97B37" w:rsidP="00FF548F">
            <w:pPr>
              <w:jc w:val="center"/>
              <w:rPr>
                <w:sz w:val="20"/>
                <w:szCs w:val="20"/>
              </w:rPr>
            </w:pPr>
            <w:r w:rsidRPr="00576D8B">
              <w:rPr>
                <w:sz w:val="20"/>
                <w:szCs w:val="20"/>
                <w:lang w:val="en-US"/>
              </w:rPr>
              <w:t>7003</w:t>
            </w:r>
          </w:p>
        </w:tc>
      </w:tr>
      <w:tr w:rsidR="00A97B37" w:rsidRPr="00576D8B" w14:paraId="022A73F0"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1CB303F9" w14:textId="77777777" w:rsidR="00A97B37" w:rsidRPr="00576D8B" w:rsidRDefault="00A97B37" w:rsidP="00FF548F">
            <w:pPr>
              <w:rPr>
                <w:sz w:val="22"/>
                <w:szCs w:val="22"/>
              </w:rPr>
            </w:pPr>
            <w:r w:rsidRPr="00576D8B">
              <w:rPr>
                <w:sz w:val="22"/>
                <w:szCs w:val="22"/>
              </w:rPr>
              <w:t>Phú Mỹ 3</w:t>
            </w:r>
          </w:p>
        </w:tc>
        <w:tc>
          <w:tcPr>
            <w:tcW w:w="439" w:type="pct"/>
            <w:tcBorders>
              <w:top w:val="single" w:sz="4" w:space="0" w:color="auto"/>
              <w:left w:val="single" w:sz="4" w:space="0" w:color="auto"/>
              <w:bottom w:val="single" w:sz="4" w:space="0" w:color="auto"/>
              <w:right w:val="single" w:sz="4" w:space="0" w:color="auto"/>
            </w:tcBorders>
            <w:noWrap/>
            <w:vAlign w:val="center"/>
          </w:tcPr>
          <w:p w14:paraId="1AAC36CF" w14:textId="77777777" w:rsidR="00A97B37" w:rsidRPr="00576D8B" w:rsidRDefault="00A97B37" w:rsidP="00FF548F">
            <w:pPr>
              <w:jc w:val="center"/>
              <w:rPr>
                <w:sz w:val="20"/>
                <w:szCs w:val="20"/>
              </w:rPr>
            </w:pPr>
            <w:r w:rsidRPr="00576D8B">
              <w:rPr>
                <w:b/>
                <w:bCs/>
                <w:sz w:val="20"/>
                <w:szCs w:val="20"/>
              </w:rPr>
              <w:t>-</w:t>
            </w:r>
          </w:p>
        </w:tc>
        <w:tc>
          <w:tcPr>
            <w:tcW w:w="399" w:type="pct"/>
            <w:gridSpan w:val="3"/>
            <w:tcBorders>
              <w:top w:val="single" w:sz="4" w:space="0" w:color="auto"/>
              <w:left w:val="nil"/>
              <w:bottom w:val="single" w:sz="4" w:space="0" w:color="auto"/>
              <w:right w:val="single" w:sz="4" w:space="0" w:color="auto"/>
            </w:tcBorders>
            <w:noWrap/>
            <w:vAlign w:val="center"/>
          </w:tcPr>
          <w:p w14:paraId="5BBF6463" w14:textId="77777777" w:rsidR="00A97B37" w:rsidRPr="00576D8B" w:rsidRDefault="00A97B37" w:rsidP="00FF548F">
            <w:pPr>
              <w:jc w:val="center"/>
              <w:rPr>
                <w:sz w:val="20"/>
                <w:szCs w:val="20"/>
              </w:rPr>
            </w:pPr>
            <w:r w:rsidRPr="00576D8B">
              <w:rPr>
                <w:b/>
                <w:bCs/>
                <w:sz w:val="20"/>
                <w:szCs w:val="20"/>
              </w:rPr>
              <w:t>-</w:t>
            </w:r>
          </w:p>
        </w:tc>
        <w:tc>
          <w:tcPr>
            <w:tcW w:w="399" w:type="pct"/>
            <w:gridSpan w:val="3"/>
            <w:tcBorders>
              <w:top w:val="single" w:sz="4" w:space="0" w:color="auto"/>
              <w:left w:val="nil"/>
              <w:bottom w:val="single" w:sz="4" w:space="0" w:color="auto"/>
              <w:right w:val="single" w:sz="4" w:space="0" w:color="auto"/>
            </w:tcBorders>
            <w:noWrap/>
            <w:vAlign w:val="center"/>
          </w:tcPr>
          <w:p w14:paraId="587B04DA" w14:textId="77777777" w:rsidR="00A97B37" w:rsidRPr="00576D8B" w:rsidRDefault="00A97B37" w:rsidP="00FF548F">
            <w:pPr>
              <w:jc w:val="center"/>
              <w:rPr>
                <w:sz w:val="20"/>
                <w:szCs w:val="20"/>
              </w:rPr>
            </w:pPr>
            <w:r w:rsidRPr="00576D8B">
              <w:rPr>
                <w:b/>
                <w:bCs/>
                <w:sz w:val="20"/>
                <w:szCs w:val="20"/>
              </w:rPr>
              <w:t>-</w:t>
            </w:r>
          </w:p>
        </w:tc>
        <w:tc>
          <w:tcPr>
            <w:tcW w:w="398" w:type="pct"/>
            <w:gridSpan w:val="3"/>
            <w:tcBorders>
              <w:top w:val="single" w:sz="4" w:space="0" w:color="auto"/>
              <w:left w:val="nil"/>
              <w:bottom w:val="single" w:sz="4" w:space="0" w:color="auto"/>
              <w:right w:val="single" w:sz="4" w:space="0" w:color="auto"/>
            </w:tcBorders>
            <w:noWrap/>
            <w:vAlign w:val="center"/>
          </w:tcPr>
          <w:p w14:paraId="027605B4" w14:textId="77777777" w:rsidR="00A97B37" w:rsidRPr="00576D8B" w:rsidRDefault="00A97B37" w:rsidP="00FF548F">
            <w:pPr>
              <w:jc w:val="center"/>
              <w:rPr>
                <w:sz w:val="20"/>
                <w:szCs w:val="20"/>
              </w:rPr>
            </w:pPr>
            <w:r w:rsidRPr="00576D8B">
              <w:rPr>
                <w:b/>
                <w:bCs/>
                <w:sz w:val="20"/>
                <w:szCs w:val="20"/>
              </w:rPr>
              <w:t>-</w:t>
            </w:r>
          </w:p>
        </w:tc>
        <w:tc>
          <w:tcPr>
            <w:tcW w:w="398" w:type="pct"/>
            <w:gridSpan w:val="3"/>
            <w:tcBorders>
              <w:top w:val="single" w:sz="4" w:space="0" w:color="auto"/>
              <w:left w:val="nil"/>
              <w:bottom w:val="single" w:sz="4" w:space="0" w:color="auto"/>
              <w:right w:val="single" w:sz="4" w:space="0" w:color="auto"/>
            </w:tcBorders>
            <w:noWrap/>
            <w:vAlign w:val="center"/>
          </w:tcPr>
          <w:p w14:paraId="04C56A17" w14:textId="77777777" w:rsidR="00A97B37" w:rsidRPr="00576D8B" w:rsidRDefault="00A97B37" w:rsidP="00FF548F">
            <w:pPr>
              <w:jc w:val="center"/>
              <w:rPr>
                <w:sz w:val="20"/>
                <w:szCs w:val="20"/>
              </w:rPr>
            </w:pPr>
            <w:r w:rsidRPr="00576D8B">
              <w:rPr>
                <w:sz w:val="20"/>
                <w:szCs w:val="20"/>
                <w:lang w:val="en-US"/>
              </w:rPr>
              <w:t>7360</w:t>
            </w:r>
          </w:p>
        </w:tc>
        <w:tc>
          <w:tcPr>
            <w:tcW w:w="399" w:type="pct"/>
            <w:gridSpan w:val="3"/>
            <w:tcBorders>
              <w:top w:val="single" w:sz="4" w:space="0" w:color="auto"/>
              <w:left w:val="nil"/>
              <w:bottom w:val="single" w:sz="4" w:space="0" w:color="auto"/>
              <w:right w:val="single" w:sz="4" w:space="0" w:color="auto"/>
            </w:tcBorders>
            <w:noWrap/>
            <w:vAlign w:val="center"/>
          </w:tcPr>
          <w:p w14:paraId="2483A177" w14:textId="77777777" w:rsidR="00A97B37" w:rsidRPr="00576D8B" w:rsidRDefault="00A97B37" w:rsidP="00FF548F">
            <w:pPr>
              <w:jc w:val="center"/>
              <w:rPr>
                <w:sz w:val="20"/>
                <w:szCs w:val="20"/>
                <w:lang w:val="en-US"/>
              </w:rPr>
            </w:pPr>
            <w:r w:rsidRPr="00576D8B">
              <w:rPr>
                <w:sz w:val="20"/>
                <w:szCs w:val="20"/>
                <w:lang w:val="en-US"/>
              </w:rPr>
              <w:t>7037</w:t>
            </w:r>
          </w:p>
        </w:tc>
        <w:tc>
          <w:tcPr>
            <w:tcW w:w="399" w:type="pct"/>
            <w:gridSpan w:val="3"/>
            <w:tcBorders>
              <w:top w:val="single" w:sz="4" w:space="0" w:color="auto"/>
              <w:left w:val="nil"/>
              <w:bottom w:val="single" w:sz="4" w:space="0" w:color="auto"/>
              <w:right w:val="single" w:sz="4" w:space="0" w:color="auto"/>
            </w:tcBorders>
            <w:noWrap/>
            <w:vAlign w:val="center"/>
          </w:tcPr>
          <w:p w14:paraId="68D62A0A" w14:textId="77777777" w:rsidR="00A97B37" w:rsidRPr="00576D8B" w:rsidRDefault="00A97B37" w:rsidP="00FF548F">
            <w:pPr>
              <w:jc w:val="center"/>
              <w:rPr>
                <w:sz w:val="20"/>
                <w:szCs w:val="20"/>
              </w:rPr>
            </w:pPr>
            <w:r w:rsidRPr="00576D8B">
              <w:rPr>
                <w:sz w:val="20"/>
                <w:szCs w:val="20"/>
                <w:lang w:val="en-US"/>
              </w:rPr>
              <w:t>7037</w:t>
            </w:r>
          </w:p>
        </w:tc>
        <w:tc>
          <w:tcPr>
            <w:tcW w:w="399" w:type="pct"/>
            <w:gridSpan w:val="3"/>
            <w:tcBorders>
              <w:top w:val="single" w:sz="4" w:space="0" w:color="auto"/>
              <w:left w:val="nil"/>
              <w:bottom w:val="single" w:sz="4" w:space="0" w:color="auto"/>
              <w:right w:val="single" w:sz="4" w:space="0" w:color="auto"/>
            </w:tcBorders>
            <w:noWrap/>
            <w:vAlign w:val="center"/>
          </w:tcPr>
          <w:p w14:paraId="7B17B5B2" w14:textId="77777777" w:rsidR="00A97B37" w:rsidRPr="00576D8B" w:rsidRDefault="00A97B37" w:rsidP="00FF548F">
            <w:pPr>
              <w:jc w:val="center"/>
              <w:rPr>
                <w:sz w:val="20"/>
                <w:szCs w:val="20"/>
              </w:rPr>
            </w:pPr>
            <w:r w:rsidRPr="00576D8B">
              <w:rPr>
                <w:sz w:val="20"/>
                <w:szCs w:val="20"/>
                <w:lang w:val="en-US"/>
              </w:rPr>
              <w:t>7037</w:t>
            </w:r>
          </w:p>
        </w:tc>
        <w:tc>
          <w:tcPr>
            <w:tcW w:w="399" w:type="pct"/>
            <w:gridSpan w:val="3"/>
            <w:tcBorders>
              <w:top w:val="single" w:sz="4" w:space="0" w:color="auto"/>
              <w:left w:val="nil"/>
              <w:bottom w:val="single" w:sz="4" w:space="0" w:color="auto"/>
              <w:right w:val="single" w:sz="4" w:space="0" w:color="auto"/>
            </w:tcBorders>
            <w:noWrap/>
            <w:vAlign w:val="center"/>
          </w:tcPr>
          <w:p w14:paraId="57A2555D" w14:textId="77777777" w:rsidR="00A97B37" w:rsidRPr="00576D8B" w:rsidRDefault="00A97B37" w:rsidP="00FF548F">
            <w:pPr>
              <w:jc w:val="center"/>
              <w:rPr>
                <w:sz w:val="20"/>
                <w:szCs w:val="20"/>
              </w:rPr>
            </w:pPr>
            <w:r w:rsidRPr="00576D8B">
              <w:rPr>
                <w:sz w:val="20"/>
                <w:szCs w:val="20"/>
                <w:lang w:val="en-US"/>
              </w:rPr>
              <w:t>7037</w:t>
            </w:r>
          </w:p>
        </w:tc>
        <w:tc>
          <w:tcPr>
            <w:tcW w:w="404" w:type="pct"/>
            <w:gridSpan w:val="3"/>
            <w:tcBorders>
              <w:top w:val="single" w:sz="4" w:space="0" w:color="auto"/>
              <w:left w:val="nil"/>
              <w:bottom w:val="single" w:sz="4" w:space="0" w:color="auto"/>
              <w:right w:val="single" w:sz="4" w:space="0" w:color="auto"/>
            </w:tcBorders>
            <w:noWrap/>
            <w:vAlign w:val="center"/>
          </w:tcPr>
          <w:p w14:paraId="09B1B99D" w14:textId="77777777" w:rsidR="00A97B37" w:rsidRPr="00576D8B" w:rsidRDefault="00A97B37" w:rsidP="00FF548F">
            <w:pPr>
              <w:jc w:val="center"/>
              <w:rPr>
                <w:sz w:val="20"/>
                <w:szCs w:val="20"/>
              </w:rPr>
            </w:pPr>
            <w:r w:rsidRPr="00576D8B">
              <w:rPr>
                <w:sz w:val="20"/>
                <w:szCs w:val="20"/>
                <w:lang w:val="en-US"/>
              </w:rPr>
              <w:t>7037</w:t>
            </w:r>
          </w:p>
        </w:tc>
      </w:tr>
      <w:tr w:rsidR="00A97B37" w:rsidRPr="00576D8B" w14:paraId="09713949" w14:textId="77777777" w:rsidTr="00FF548F">
        <w:trPr>
          <w:trHeight w:val="293"/>
          <w:jc w:val="center"/>
        </w:trPr>
        <w:tc>
          <w:tcPr>
            <w:tcW w:w="5000" w:type="pct"/>
            <w:gridSpan w:val="29"/>
            <w:tcBorders>
              <w:top w:val="single" w:sz="4" w:space="0" w:color="auto"/>
              <w:left w:val="single" w:sz="4" w:space="0" w:color="auto"/>
              <w:bottom w:val="single" w:sz="4" w:space="0" w:color="auto"/>
              <w:right w:val="single" w:sz="4" w:space="0" w:color="auto"/>
            </w:tcBorders>
            <w:vAlign w:val="center"/>
          </w:tcPr>
          <w:p w14:paraId="31AE5EA2" w14:textId="77777777" w:rsidR="00A97B37" w:rsidRPr="00576D8B" w:rsidRDefault="00A97B37" w:rsidP="00FF548F">
            <w:pPr>
              <w:rPr>
                <w:b/>
                <w:bCs/>
                <w:sz w:val="22"/>
                <w:szCs w:val="22"/>
              </w:rPr>
            </w:pPr>
            <w:r w:rsidRPr="00576D8B">
              <w:rPr>
                <w:b/>
                <w:bCs/>
                <w:sz w:val="22"/>
                <w:szCs w:val="22"/>
              </w:rPr>
              <w:t xml:space="preserve">3. Suất sự cố </w:t>
            </w:r>
            <w:r w:rsidRPr="00576D8B">
              <w:rPr>
                <w:b/>
                <w:sz w:val="22"/>
                <w:szCs w:val="22"/>
              </w:rPr>
              <w:t>(số sự cố/thiết bị chính)</w:t>
            </w:r>
          </w:p>
        </w:tc>
      </w:tr>
      <w:tr w:rsidR="00A97B37" w:rsidRPr="00576D8B" w14:paraId="61D26DC0"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57AF5420" w14:textId="77777777" w:rsidR="00A97B37" w:rsidRPr="00576D8B" w:rsidRDefault="00A97B37" w:rsidP="00FF548F">
            <w:pPr>
              <w:rPr>
                <w:b/>
                <w:bCs/>
                <w:sz w:val="22"/>
                <w:szCs w:val="22"/>
              </w:rPr>
            </w:pPr>
            <w:r w:rsidRPr="00576D8B">
              <w:rPr>
                <w:sz w:val="22"/>
                <w:szCs w:val="22"/>
              </w:rPr>
              <w:t>Thái Bình</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7C3B28B6" w14:textId="77777777" w:rsidR="00A97B37" w:rsidRPr="00576D8B" w:rsidRDefault="00A97B37" w:rsidP="00FF548F">
            <w:pPr>
              <w:jc w:val="center"/>
              <w:rPr>
                <w:b/>
                <w:bCs/>
                <w:sz w:val="22"/>
                <w:szCs w:val="22"/>
              </w:rPr>
            </w:pPr>
            <w:r w:rsidRPr="00576D8B">
              <w:rPr>
                <w:sz w:val="22"/>
                <w:szCs w:val="22"/>
              </w:rPr>
              <w:t>2,3</w:t>
            </w:r>
          </w:p>
        </w:tc>
        <w:tc>
          <w:tcPr>
            <w:tcW w:w="396" w:type="pct"/>
            <w:gridSpan w:val="3"/>
            <w:tcBorders>
              <w:top w:val="single" w:sz="4" w:space="0" w:color="auto"/>
              <w:left w:val="nil"/>
              <w:bottom w:val="single" w:sz="4" w:space="0" w:color="auto"/>
              <w:right w:val="single" w:sz="4" w:space="0" w:color="auto"/>
            </w:tcBorders>
            <w:noWrap/>
            <w:vAlign w:val="center"/>
          </w:tcPr>
          <w:p w14:paraId="0495CD33" w14:textId="77777777" w:rsidR="00A97B37" w:rsidRPr="00576D8B" w:rsidRDefault="00A97B37" w:rsidP="00FF548F">
            <w:pPr>
              <w:jc w:val="center"/>
              <w:rPr>
                <w:b/>
                <w:bCs/>
                <w:sz w:val="22"/>
                <w:szCs w:val="22"/>
              </w:rPr>
            </w:pPr>
            <w:r w:rsidRPr="00576D8B">
              <w:rPr>
                <w:sz w:val="22"/>
                <w:szCs w:val="22"/>
              </w:rPr>
              <w:t>0,8</w:t>
            </w:r>
          </w:p>
        </w:tc>
        <w:tc>
          <w:tcPr>
            <w:tcW w:w="393" w:type="pct"/>
            <w:gridSpan w:val="3"/>
            <w:tcBorders>
              <w:top w:val="single" w:sz="4" w:space="0" w:color="auto"/>
              <w:left w:val="nil"/>
              <w:bottom w:val="single" w:sz="4" w:space="0" w:color="auto"/>
              <w:right w:val="single" w:sz="4" w:space="0" w:color="auto"/>
            </w:tcBorders>
            <w:noWrap/>
            <w:vAlign w:val="center"/>
          </w:tcPr>
          <w:p w14:paraId="01EDD368" w14:textId="77777777" w:rsidR="00A97B37" w:rsidRPr="00576D8B" w:rsidRDefault="00A97B37" w:rsidP="00FF548F">
            <w:pPr>
              <w:jc w:val="center"/>
              <w:rPr>
                <w:b/>
                <w:bCs/>
                <w:sz w:val="22"/>
                <w:szCs w:val="22"/>
              </w:rPr>
            </w:pPr>
            <w:r w:rsidRPr="00576D8B">
              <w:rPr>
                <w:sz w:val="22"/>
                <w:szCs w:val="22"/>
              </w:rPr>
              <w:t>4,3</w:t>
            </w:r>
          </w:p>
        </w:tc>
        <w:tc>
          <w:tcPr>
            <w:tcW w:w="392" w:type="pct"/>
            <w:gridSpan w:val="3"/>
            <w:tcBorders>
              <w:top w:val="single" w:sz="4" w:space="0" w:color="auto"/>
              <w:left w:val="nil"/>
              <w:bottom w:val="single" w:sz="4" w:space="0" w:color="auto"/>
              <w:right w:val="single" w:sz="4" w:space="0" w:color="auto"/>
            </w:tcBorders>
            <w:noWrap/>
            <w:vAlign w:val="center"/>
          </w:tcPr>
          <w:p w14:paraId="1BD3E0E6" w14:textId="77777777" w:rsidR="00A97B37" w:rsidRPr="00576D8B" w:rsidRDefault="00A97B37" w:rsidP="00FF548F">
            <w:pPr>
              <w:jc w:val="center"/>
              <w:rPr>
                <w:b/>
                <w:bCs/>
                <w:sz w:val="22"/>
                <w:szCs w:val="22"/>
              </w:rPr>
            </w:pPr>
            <w:r w:rsidRPr="00576D8B">
              <w:rPr>
                <w:sz w:val="22"/>
                <w:szCs w:val="22"/>
              </w:rPr>
              <w:t>3,3</w:t>
            </w:r>
          </w:p>
        </w:tc>
        <w:tc>
          <w:tcPr>
            <w:tcW w:w="395" w:type="pct"/>
            <w:gridSpan w:val="3"/>
            <w:tcBorders>
              <w:top w:val="single" w:sz="4" w:space="0" w:color="auto"/>
              <w:left w:val="nil"/>
              <w:bottom w:val="single" w:sz="4" w:space="0" w:color="auto"/>
              <w:right w:val="single" w:sz="4" w:space="0" w:color="auto"/>
            </w:tcBorders>
            <w:noWrap/>
            <w:vAlign w:val="center"/>
          </w:tcPr>
          <w:p w14:paraId="2A67A02A" w14:textId="77777777" w:rsidR="00A97B37" w:rsidRPr="00576D8B" w:rsidRDefault="00A97B37" w:rsidP="00FF548F">
            <w:pPr>
              <w:jc w:val="center"/>
              <w:rPr>
                <w:b/>
                <w:bCs/>
                <w:sz w:val="22"/>
                <w:szCs w:val="22"/>
              </w:rPr>
            </w:pPr>
            <w:r w:rsidRPr="00576D8B">
              <w:rPr>
                <w:sz w:val="22"/>
                <w:szCs w:val="22"/>
                <w:lang w:val="en-US"/>
              </w:rPr>
              <w:t>1</w:t>
            </w:r>
          </w:p>
        </w:tc>
        <w:tc>
          <w:tcPr>
            <w:tcW w:w="398" w:type="pct"/>
            <w:gridSpan w:val="3"/>
            <w:tcBorders>
              <w:top w:val="single" w:sz="4" w:space="0" w:color="auto"/>
              <w:left w:val="nil"/>
              <w:bottom w:val="single" w:sz="4" w:space="0" w:color="auto"/>
              <w:right w:val="single" w:sz="4" w:space="0" w:color="auto"/>
            </w:tcBorders>
            <w:noWrap/>
            <w:vAlign w:val="center"/>
          </w:tcPr>
          <w:p w14:paraId="6478361C" w14:textId="77777777" w:rsidR="00A97B37" w:rsidRPr="00576D8B" w:rsidRDefault="00A97B37" w:rsidP="00FF548F">
            <w:pPr>
              <w:jc w:val="center"/>
              <w:rPr>
                <w:b/>
                <w:bCs/>
                <w:sz w:val="22"/>
                <w:szCs w:val="22"/>
              </w:rPr>
            </w:pPr>
            <w:r w:rsidRPr="00576D8B">
              <w:rPr>
                <w:sz w:val="22"/>
                <w:szCs w:val="22"/>
              </w:rPr>
              <w:t>1,00</w:t>
            </w:r>
          </w:p>
        </w:tc>
        <w:tc>
          <w:tcPr>
            <w:tcW w:w="399" w:type="pct"/>
            <w:gridSpan w:val="3"/>
            <w:tcBorders>
              <w:top w:val="single" w:sz="4" w:space="0" w:color="auto"/>
              <w:left w:val="nil"/>
              <w:bottom w:val="single" w:sz="4" w:space="0" w:color="auto"/>
              <w:right w:val="single" w:sz="4" w:space="0" w:color="auto"/>
            </w:tcBorders>
            <w:noWrap/>
            <w:vAlign w:val="center"/>
          </w:tcPr>
          <w:p w14:paraId="72C0BB9E" w14:textId="77777777" w:rsidR="00A97B37" w:rsidRPr="00576D8B" w:rsidRDefault="00A97B37" w:rsidP="00FF548F">
            <w:pPr>
              <w:jc w:val="center"/>
              <w:rPr>
                <w:b/>
                <w:bCs/>
                <w:sz w:val="22"/>
                <w:szCs w:val="22"/>
              </w:rPr>
            </w:pPr>
            <w:r w:rsidRPr="00576D8B">
              <w:rPr>
                <w:sz w:val="22"/>
                <w:szCs w:val="22"/>
              </w:rPr>
              <w:t>1,00</w:t>
            </w:r>
          </w:p>
        </w:tc>
        <w:tc>
          <w:tcPr>
            <w:tcW w:w="399" w:type="pct"/>
            <w:gridSpan w:val="3"/>
            <w:tcBorders>
              <w:top w:val="single" w:sz="4" w:space="0" w:color="auto"/>
              <w:left w:val="nil"/>
              <w:bottom w:val="single" w:sz="4" w:space="0" w:color="auto"/>
              <w:right w:val="single" w:sz="4" w:space="0" w:color="auto"/>
            </w:tcBorders>
            <w:noWrap/>
            <w:vAlign w:val="center"/>
          </w:tcPr>
          <w:p w14:paraId="66EA885E" w14:textId="77777777" w:rsidR="00A97B37" w:rsidRPr="00576D8B" w:rsidRDefault="00A97B37" w:rsidP="00FF548F">
            <w:pPr>
              <w:jc w:val="center"/>
              <w:rPr>
                <w:b/>
                <w:bCs/>
                <w:sz w:val="22"/>
                <w:szCs w:val="22"/>
              </w:rPr>
            </w:pPr>
            <w:r w:rsidRPr="00576D8B">
              <w:rPr>
                <w:sz w:val="22"/>
                <w:szCs w:val="22"/>
              </w:rPr>
              <w:t>0,75</w:t>
            </w:r>
          </w:p>
        </w:tc>
        <w:tc>
          <w:tcPr>
            <w:tcW w:w="396" w:type="pct"/>
            <w:gridSpan w:val="3"/>
            <w:tcBorders>
              <w:top w:val="single" w:sz="4" w:space="0" w:color="auto"/>
              <w:left w:val="nil"/>
              <w:bottom w:val="single" w:sz="4" w:space="0" w:color="auto"/>
              <w:right w:val="single" w:sz="4" w:space="0" w:color="auto"/>
            </w:tcBorders>
            <w:noWrap/>
            <w:vAlign w:val="center"/>
          </w:tcPr>
          <w:p w14:paraId="4E7E749C" w14:textId="77777777" w:rsidR="00A97B37" w:rsidRPr="00576D8B" w:rsidRDefault="00A97B37" w:rsidP="00FF548F">
            <w:pPr>
              <w:jc w:val="center"/>
              <w:rPr>
                <w:b/>
                <w:bCs/>
                <w:sz w:val="22"/>
                <w:szCs w:val="22"/>
              </w:rPr>
            </w:pPr>
            <w:r w:rsidRPr="00576D8B">
              <w:rPr>
                <w:sz w:val="22"/>
                <w:szCs w:val="22"/>
              </w:rPr>
              <w:t>0,75</w:t>
            </w:r>
          </w:p>
        </w:tc>
        <w:tc>
          <w:tcPr>
            <w:tcW w:w="392" w:type="pct"/>
            <w:gridSpan w:val="2"/>
            <w:tcBorders>
              <w:top w:val="single" w:sz="4" w:space="0" w:color="auto"/>
              <w:left w:val="nil"/>
              <w:bottom w:val="single" w:sz="4" w:space="0" w:color="auto"/>
              <w:right w:val="single" w:sz="4" w:space="0" w:color="auto"/>
            </w:tcBorders>
            <w:noWrap/>
            <w:vAlign w:val="center"/>
          </w:tcPr>
          <w:p w14:paraId="644C652D" w14:textId="77777777" w:rsidR="00A97B37" w:rsidRPr="00576D8B" w:rsidRDefault="00A97B37" w:rsidP="00FF548F">
            <w:pPr>
              <w:jc w:val="center"/>
              <w:rPr>
                <w:b/>
                <w:bCs/>
                <w:sz w:val="22"/>
                <w:szCs w:val="22"/>
              </w:rPr>
            </w:pPr>
            <w:r w:rsidRPr="00576D8B">
              <w:rPr>
                <w:sz w:val="22"/>
                <w:szCs w:val="22"/>
              </w:rPr>
              <w:t>0,5</w:t>
            </w:r>
          </w:p>
        </w:tc>
      </w:tr>
      <w:tr w:rsidR="00A97B37" w:rsidRPr="00576D8B" w14:paraId="4CC316A8"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60C948FF" w14:textId="77777777" w:rsidR="00A97B37" w:rsidRPr="00576D8B" w:rsidRDefault="00A97B37" w:rsidP="00FF548F">
            <w:pPr>
              <w:rPr>
                <w:b/>
                <w:bCs/>
                <w:sz w:val="22"/>
                <w:szCs w:val="22"/>
              </w:rPr>
            </w:pPr>
            <w:r w:rsidRPr="00576D8B">
              <w:rPr>
                <w:sz w:val="22"/>
                <w:szCs w:val="22"/>
              </w:rPr>
              <w:t>Vĩnh Tân 4</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25024E35" w14:textId="77777777" w:rsidR="00A97B37" w:rsidRPr="00576D8B" w:rsidRDefault="00A97B37" w:rsidP="00FF548F">
            <w:pPr>
              <w:jc w:val="center"/>
              <w:rPr>
                <w:b/>
                <w:bCs/>
                <w:sz w:val="22"/>
                <w:szCs w:val="22"/>
              </w:rPr>
            </w:pPr>
            <w:r w:rsidRPr="00576D8B">
              <w:rPr>
                <w:sz w:val="22"/>
                <w:szCs w:val="22"/>
              </w:rPr>
              <w:t>1,0</w:t>
            </w:r>
          </w:p>
        </w:tc>
        <w:tc>
          <w:tcPr>
            <w:tcW w:w="396" w:type="pct"/>
            <w:gridSpan w:val="3"/>
            <w:tcBorders>
              <w:top w:val="single" w:sz="4" w:space="0" w:color="auto"/>
              <w:left w:val="nil"/>
              <w:bottom w:val="single" w:sz="4" w:space="0" w:color="auto"/>
              <w:right w:val="single" w:sz="4" w:space="0" w:color="auto"/>
            </w:tcBorders>
            <w:noWrap/>
            <w:vAlign w:val="center"/>
          </w:tcPr>
          <w:p w14:paraId="647F0C7C" w14:textId="77777777" w:rsidR="00A97B37" w:rsidRPr="00576D8B" w:rsidRDefault="00A97B37" w:rsidP="00FF548F">
            <w:pPr>
              <w:jc w:val="center"/>
              <w:rPr>
                <w:b/>
                <w:bCs/>
                <w:sz w:val="22"/>
                <w:szCs w:val="22"/>
              </w:rPr>
            </w:pPr>
            <w:r w:rsidRPr="00576D8B">
              <w:rPr>
                <w:sz w:val="22"/>
                <w:szCs w:val="22"/>
              </w:rPr>
              <w:t>1,0</w:t>
            </w:r>
          </w:p>
        </w:tc>
        <w:tc>
          <w:tcPr>
            <w:tcW w:w="393" w:type="pct"/>
            <w:gridSpan w:val="3"/>
            <w:tcBorders>
              <w:top w:val="single" w:sz="4" w:space="0" w:color="auto"/>
              <w:left w:val="nil"/>
              <w:bottom w:val="single" w:sz="4" w:space="0" w:color="auto"/>
              <w:right w:val="single" w:sz="4" w:space="0" w:color="auto"/>
            </w:tcBorders>
            <w:noWrap/>
            <w:vAlign w:val="center"/>
          </w:tcPr>
          <w:p w14:paraId="790EEAF4" w14:textId="77777777" w:rsidR="00A97B37" w:rsidRPr="00576D8B" w:rsidRDefault="00A97B37" w:rsidP="00FF548F">
            <w:pPr>
              <w:jc w:val="center"/>
              <w:rPr>
                <w:b/>
                <w:bCs/>
                <w:sz w:val="22"/>
                <w:szCs w:val="22"/>
              </w:rPr>
            </w:pPr>
            <w:r w:rsidRPr="00576D8B">
              <w:rPr>
                <w:sz w:val="22"/>
                <w:szCs w:val="22"/>
              </w:rPr>
              <w:t>0,3</w:t>
            </w:r>
          </w:p>
        </w:tc>
        <w:tc>
          <w:tcPr>
            <w:tcW w:w="392" w:type="pct"/>
            <w:gridSpan w:val="3"/>
            <w:tcBorders>
              <w:top w:val="single" w:sz="4" w:space="0" w:color="auto"/>
              <w:left w:val="nil"/>
              <w:bottom w:val="single" w:sz="4" w:space="0" w:color="auto"/>
              <w:right w:val="single" w:sz="4" w:space="0" w:color="auto"/>
            </w:tcBorders>
            <w:noWrap/>
            <w:vAlign w:val="center"/>
          </w:tcPr>
          <w:p w14:paraId="4C5880C9" w14:textId="77777777" w:rsidR="00A97B37" w:rsidRPr="00576D8B" w:rsidRDefault="00A97B37" w:rsidP="00FF548F">
            <w:pPr>
              <w:jc w:val="center"/>
              <w:rPr>
                <w:b/>
                <w:bCs/>
                <w:sz w:val="22"/>
                <w:szCs w:val="22"/>
              </w:rPr>
            </w:pPr>
            <w:r w:rsidRPr="00576D8B">
              <w:rPr>
                <w:sz w:val="22"/>
                <w:szCs w:val="22"/>
              </w:rPr>
              <w:t>0,8</w:t>
            </w:r>
          </w:p>
        </w:tc>
        <w:tc>
          <w:tcPr>
            <w:tcW w:w="395" w:type="pct"/>
            <w:gridSpan w:val="3"/>
            <w:tcBorders>
              <w:top w:val="single" w:sz="4" w:space="0" w:color="auto"/>
              <w:left w:val="nil"/>
              <w:bottom w:val="single" w:sz="4" w:space="0" w:color="auto"/>
              <w:right w:val="single" w:sz="4" w:space="0" w:color="auto"/>
            </w:tcBorders>
            <w:noWrap/>
            <w:vAlign w:val="center"/>
          </w:tcPr>
          <w:p w14:paraId="7A51794E" w14:textId="77777777" w:rsidR="00A97B37" w:rsidRPr="00576D8B" w:rsidRDefault="00A97B37" w:rsidP="00FF548F">
            <w:pPr>
              <w:jc w:val="center"/>
              <w:rPr>
                <w:b/>
                <w:bCs/>
                <w:sz w:val="22"/>
                <w:szCs w:val="22"/>
              </w:rPr>
            </w:pPr>
            <w:r w:rsidRPr="00576D8B">
              <w:rPr>
                <w:sz w:val="22"/>
                <w:szCs w:val="22"/>
                <w:lang w:val="en-US"/>
              </w:rPr>
              <w:t>1</w:t>
            </w:r>
          </w:p>
        </w:tc>
        <w:tc>
          <w:tcPr>
            <w:tcW w:w="398" w:type="pct"/>
            <w:gridSpan w:val="3"/>
            <w:tcBorders>
              <w:top w:val="single" w:sz="4" w:space="0" w:color="auto"/>
              <w:left w:val="nil"/>
              <w:bottom w:val="single" w:sz="4" w:space="0" w:color="auto"/>
              <w:right w:val="single" w:sz="4" w:space="0" w:color="auto"/>
            </w:tcBorders>
            <w:noWrap/>
            <w:vAlign w:val="center"/>
          </w:tcPr>
          <w:p w14:paraId="22A7A0D2" w14:textId="77777777" w:rsidR="00A97B37" w:rsidRPr="00576D8B" w:rsidRDefault="00A97B37" w:rsidP="00FF548F">
            <w:pPr>
              <w:jc w:val="center"/>
              <w:rPr>
                <w:b/>
                <w:bCs/>
                <w:sz w:val="22"/>
                <w:szCs w:val="22"/>
              </w:rPr>
            </w:pPr>
            <w:r w:rsidRPr="00576D8B">
              <w:rPr>
                <w:sz w:val="22"/>
                <w:szCs w:val="22"/>
              </w:rPr>
              <w:t>1,00</w:t>
            </w:r>
          </w:p>
        </w:tc>
        <w:tc>
          <w:tcPr>
            <w:tcW w:w="399" w:type="pct"/>
            <w:gridSpan w:val="3"/>
            <w:tcBorders>
              <w:top w:val="single" w:sz="4" w:space="0" w:color="auto"/>
              <w:left w:val="nil"/>
              <w:bottom w:val="single" w:sz="4" w:space="0" w:color="auto"/>
              <w:right w:val="single" w:sz="4" w:space="0" w:color="auto"/>
            </w:tcBorders>
            <w:noWrap/>
            <w:vAlign w:val="center"/>
          </w:tcPr>
          <w:p w14:paraId="13D158F5" w14:textId="77777777" w:rsidR="00A97B37" w:rsidRPr="00576D8B" w:rsidRDefault="00A97B37" w:rsidP="00FF548F">
            <w:pPr>
              <w:jc w:val="center"/>
              <w:rPr>
                <w:b/>
                <w:bCs/>
                <w:sz w:val="22"/>
                <w:szCs w:val="22"/>
              </w:rPr>
            </w:pPr>
            <w:r w:rsidRPr="00576D8B">
              <w:rPr>
                <w:sz w:val="22"/>
                <w:szCs w:val="22"/>
              </w:rPr>
              <w:t>0,83</w:t>
            </w:r>
          </w:p>
        </w:tc>
        <w:tc>
          <w:tcPr>
            <w:tcW w:w="399" w:type="pct"/>
            <w:gridSpan w:val="3"/>
            <w:tcBorders>
              <w:top w:val="single" w:sz="4" w:space="0" w:color="auto"/>
              <w:left w:val="nil"/>
              <w:bottom w:val="single" w:sz="4" w:space="0" w:color="auto"/>
              <w:right w:val="single" w:sz="4" w:space="0" w:color="auto"/>
            </w:tcBorders>
            <w:noWrap/>
            <w:vAlign w:val="center"/>
          </w:tcPr>
          <w:p w14:paraId="614E591D" w14:textId="77777777" w:rsidR="00A97B37" w:rsidRPr="00576D8B" w:rsidRDefault="00A97B37" w:rsidP="00FF548F">
            <w:pPr>
              <w:jc w:val="center"/>
              <w:rPr>
                <w:b/>
                <w:bCs/>
                <w:sz w:val="22"/>
                <w:szCs w:val="22"/>
              </w:rPr>
            </w:pPr>
            <w:r w:rsidRPr="00576D8B">
              <w:rPr>
                <w:sz w:val="22"/>
                <w:szCs w:val="22"/>
              </w:rPr>
              <w:t>0,67</w:t>
            </w:r>
          </w:p>
        </w:tc>
        <w:tc>
          <w:tcPr>
            <w:tcW w:w="396" w:type="pct"/>
            <w:gridSpan w:val="3"/>
            <w:tcBorders>
              <w:top w:val="single" w:sz="4" w:space="0" w:color="auto"/>
              <w:left w:val="nil"/>
              <w:bottom w:val="single" w:sz="4" w:space="0" w:color="auto"/>
              <w:right w:val="single" w:sz="4" w:space="0" w:color="auto"/>
            </w:tcBorders>
            <w:noWrap/>
            <w:vAlign w:val="center"/>
          </w:tcPr>
          <w:p w14:paraId="15BD8A86" w14:textId="77777777" w:rsidR="00A97B37" w:rsidRPr="00576D8B" w:rsidRDefault="00A97B37" w:rsidP="00FF548F">
            <w:pPr>
              <w:jc w:val="center"/>
              <w:rPr>
                <w:b/>
                <w:bCs/>
                <w:sz w:val="22"/>
                <w:szCs w:val="22"/>
              </w:rPr>
            </w:pPr>
            <w:r w:rsidRPr="00576D8B">
              <w:rPr>
                <w:sz w:val="22"/>
                <w:szCs w:val="22"/>
              </w:rPr>
              <w:t>0,67</w:t>
            </w:r>
          </w:p>
        </w:tc>
        <w:tc>
          <w:tcPr>
            <w:tcW w:w="392" w:type="pct"/>
            <w:gridSpan w:val="2"/>
            <w:tcBorders>
              <w:top w:val="single" w:sz="4" w:space="0" w:color="auto"/>
              <w:left w:val="nil"/>
              <w:bottom w:val="single" w:sz="4" w:space="0" w:color="auto"/>
              <w:right w:val="single" w:sz="4" w:space="0" w:color="auto"/>
            </w:tcBorders>
            <w:noWrap/>
            <w:vAlign w:val="center"/>
          </w:tcPr>
          <w:p w14:paraId="2377FA1E" w14:textId="77777777" w:rsidR="00A97B37" w:rsidRPr="00576D8B" w:rsidRDefault="00A97B37" w:rsidP="00FF548F">
            <w:pPr>
              <w:jc w:val="center"/>
              <w:rPr>
                <w:b/>
                <w:bCs/>
                <w:sz w:val="22"/>
                <w:szCs w:val="22"/>
              </w:rPr>
            </w:pPr>
            <w:r w:rsidRPr="00576D8B">
              <w:rPr>
                <w:sz w:val="22"/>
                <w:szCs w:val="22"/>
              </w:rPr>
              <w:t>0,50</w:t>
            </w:r>
          </w:p>
        </w:tc>
      </w:tr>
      <w:tr w:rsidR="00A97B37" w:rsidRPr="00576D8B" w14:paraId="589B2981"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734908FD" w14:textId="77777777" w:rsidR="00A97B37" w:rsidRPr="00576D8B" w:rsidRDefault="00A97B37" w:rsidP="00FF548F">
            <w:pPr>
              <w:rPr>
                <w:sz w:val="22"/>
                <w:szCs w:val="22"/>
              </w:rPr>
            </w:pPr>
            <w:r w:rsidRPr="00576D8B">
              <w:rPr>
                <w:sz w:val="22"/>
                <w:szCs w:val="22"/>
              </w:rPr>
              <w:t>Duyên Hải 3 MR</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53EAC992" w14:textId="77777777" w:rsidR="00A97B37" w:rsidRPr="00576D8B" w:rsidRDefault="00A97B37" w:rsidP="00FF548F">
            <w:pPr>
              <w:jc w:val="center"/>
              <w:rPr>
                <w:sz w:val="22"/>
                <w:szCs w:val="22"/>
              </w:rPr>
            </w:pPr>
            <w:r w:rsidRPr="00576D8B">
              <w:rPr>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7143C306" w14:textId="77777777" w:rsidR="00A97B37" w:rsidRPr="00576D8B" w:rsidRDefault="00A97B37" w:rsidP="00FF548F">
            <w:pPr>
              <w:jc w:val="center"/>
              <w:rPr>
                <w:sz w:val="22"/>
                <w:szCs w:val="22"/>
              </w:rPr>
            </w:pPr>
            <w:r w:rsidRPr="00576D8B">
              <w:rPr>
                <w:sz w:val="22"/>
                <w:szCs w:val="22"/>
              </w:rPr>
              <w:t>0,00</w:t>
            </w:r>
          </w:p>
        </w:tc>
        <w:tc>
          <w:tcPr>
            <w:tcW w:w="393" w:type="pct"/>
            <w:gridSpan w:val="3"/>
            <w:tcBorders>
              <w:top w:val="single" w:sz="4" w:space="0" w:color="auto"/>
              <w:left w:val="nil"/>
              <w:bottom w:val="single" w:sz="4" w:space="0" w:color="auto"/>
              <w:right w:val="single" w:sz="4" w:space="0" w:color="auto"/>
            </w:tcBorders>
            <w:noWrap/>
            <w:vAlign w:val="center"/>
          </w:tcPr>
          <w:p w14:paraId="4F9DA6FA" w14:textId="77777777" w:rsidR="00A97B37" w:rsidRPr="00576D8B" w:rsidRDefault="00A97B37" w:rsidP="00FF548F">
            <w:pPr>
              <w:jc w:val="center"/>
              <w:rPr>
                <w:sz w:val="22"/>
                <w:szCs w:val="22"/>
              </w:rPr>
            </w:pPr>
            <w:r w:rsidRPr="00576D8B">
              <w:rPr>
                <w:sz w:val="22"/>
                <w:szCs w:val="22"/>
              </w:rPr>
              <w:t>3,00</w:t>
            </w:r>
          </w:p>
        </w:tc>
        <w:tc>
          <w:tcPr>
            <w:tcW w:w="392" w:type="pct"/>
            <w:gridSpan w:val="3"/>
            <w:tcBorders>
              <w:top w:val="single" w:sz="4" w:space="0" w:color="auto"/>
              <w:left w:val="nil"/>
              <w:bottom w:val="single" w:sz="4" w:space="0" w:color="auto"/>
              <w:right w:val="single" w:sz="4" w:space="0" w:color="auto"/>
            </w:tcBorders>
            <w:noWrap/>
            <w:vAlign w:val="center"/>
          </w:tcPr>
          <w:p w14:paraId="6E1BB0F0" w14:textId="77777777" w:rsidR="00A97B37" w:rsidRPr="00576D8B" w:rsidRDefault="00A97B37" w:rsidP="00FF548F">
            <w:pPr>
              <w:jc w:val="center"/>
              <w:rPr>
                <w:sz w:val="22"/>
                <w:szCs w:val="22"/>
              </w:rPr>
            </w:pPr>
            <w:r w:rsidRPr="00576D8B">
              <w:rPr>
                <w:sz w:val="22"/>
                <w:szCs w:val="22"/>
              </w:rPr>
              <w:t>2,00</w:t>
            </w:r>
          </w:p>
        </w:tc>
        <w:tc>
          <w:tcPr>
            <w:tcW w:w="395" w:type="pct"/>
            <w:gridSpan w:val="3"/>
            <w:tcBorders>
              <w:top w:val="single" w:sz="4" w:space="0" w:color="auto"/>
              <w:left w:val="nil"/>
              <w:bottom w:val="single" w:sz="4" w:space="0" w:color="auto"/>
              <w:right w:val="single" w:sz="4" w:space="0" w:color="auto"/>
            </w:tcBorders>
            <w:noWrap/>
            <w:vAlign w:val="center"/>
          </w:tcPr>
          <w:p w14:paraId="375FEB83" w14:textId="77777777" w:rsidR="00A97B37" w:rsidRPr="00576D8B" w:rsidRDefault="00A97B37" w:rsidP="00FF548F">
            <w:pPr>
              <w:jc w:val="center"/>
              <w:rPr>
                <w:sz w:val="22"/>
                <w:szCs w:val="22"/>
              </w:rPr>
            </w:pPr>
            <w:r w:rsidRPr="00576D8B">
              <w:rPr>
                <w:sz w:val="22"/>
                <w:szCs w:val="22"/>
                <w:lang w:val="en-US"/>
              </w:rPr>
              <w:t>0</w:t>
            </w:r>
          </w:p>
        </w:tc>
        <w:tc>
          <w:tcPr>
            <w:tcW w:w="398" w:type="pct"/>
            <w:gridSpan w:val="3"/>
            <w:tcBorders>
              <w:top w:val="single" w:sz="4" w:space="0" w:color="auto"/>
              <w:left w:val="nil"/>
              <w:bottom w:val="single" w:sz="4" w:space="0" w:color="auto"/>
              <w:right w:val="single" w:sz="4" w:space="0" w:color="auto"/>
            </w:tcBorders>
            <w:noWrap/>
            <w:vAlign w:val="center"/>
          </w:tcPr>
          <w:p w14:paraId="75DAD1E2" w14:textId="77777777" w:rsidR="00A97B37" w:rsidRPr="00576D8B" w:rsidRDefault="00A97B37" w:rsidP="00FF548F">
            <w:pPr>
              <w:jc w:val="center"/>
              <w:rPr>
                <w:sz w:val="22"/>
                <w:szCs w:val="22"/>
              </w:rPr>
            </w:pPr>
            <w:r w:rsidRPr="00576D8B">
              <w:rPr>
                <w:sz w:val="22"/>
                <w:szCs w:val="22"/>
              </w:rPr>
              <w:t>1,00</w:t>
            </w:r>
          </w:p>
        </w:tc>
        <w:tc>
          <w:tcPr>
            <w:tcW w:w="399" w:type="pct"/>
            <w:gridSpan w:val="3"/>
            <w:tcBorders>
              <w:top w:val="single" w:sz="4" w:space="0" w:color="auto"/>
              <w:left w:val="nil"/>
              <w:bottom w:val="single" w:sz="4" w:space="0" w:color="auto"/>
              <w:right w:val="single" w:sz="4" w:space="0" w:color="auto"/>
            </w:tcBorders>
            <w:noWrap/>
            <w:vAlign w:val="center"/>
          </w:tcPr>
          <w:p w14:paraId="66B2CE60" w14:textId="77777777" w:rsidR="00A97B37" w:rsidRPr="00576D8B" w:rsidRDefault="00A97B37" w:rsidP="00FF548F">
            <w:pPr>
              <w:jc w:val="center"/>
              <w:rPr>
                <w:sz w:val="22"/>
                <w:szCs w:val="22"/>
              </w:rPr>
            </w:pPr>
            <w:r w:rsidRPr="00576D8B">
              <w:rPr>
                <w:sz w:val="22"/>
                <w:szCs w:val="22"/>
              </w:rPr>
              <w:t>1,00</w:t>
            </w:r>
          </w:p>
        </w:tc>
        <w:tc>
          <w:tcPr>
            <w:tcW w:w="399" w:type="pct"/>
            <w:gridSpan w:val="3"/>
            <w:tcBorders>
              <w:top w:val="single" w:sz="4" w:space="0" w:color="auto"/>
              <w:left w:val="nil"/>
              <w:bottom w:val="single" w:sz="4" w:space="0" w:color="auto"/>
              <w:right w:val="single" w:sz="4" w:space="0" w:color="auto"/>
            </w:tcBorders>
            <w:noWrap/>
            <w:vAlign w:val="center"/>
          </w:tcPr>
          <w:p w14:paraId="74A41BB4" w14:textId="77777777" w:rsidR="00A97B37" w:rsidRPr="00576D8B" w:rsidRDefault="00A97B37" w:rsidP="00FF548F">
            <w:pPr>
              <w:jc w:val="center"/>
              <w:rPr>
                <w:sz w:val="22"/>
                <w:szCs w:val="22"/>
              </w:rPr>
            </w:pPr>
            <w:r w:rsidRPr="00576D8B">
              <w:rPr>
                <w:sz w:val="22"/>
                <w:szCs w:val="22"/>
              </w:rPr>
              <w:t>0,50</w:t>
            </w:r>
          </w:p>
        </w:tc>
        <w:tc>
          <w:tcPr>
            <w:tcW w:w="396" w:type="pct"/>
            <w:gridSpan w:val="3"/>
            <w:tcBorders>
              <w:top w:val="single" w:sz="4" w:space="0" w:color="auto"/>
              <w:left w:val="nil"/>
              <w:bottom w:val="single" w:sz="4" w:space="0" w:color="auto"/>
              <w:right w:val="single" w:sz="4" w:space="0" w:color="auto"/>
            </w:tcBorders>
            <w:noWrap/>
            <w:vAlign w:val="center"/>
          </w:tcPr>
          <w:p w14:paraId="56C7B8A2" w14:textId="77777777" w:rsidR="00A97B37" w:rsidRPr="00576D8B" w:rsidRDefault="00A97B37" w:rsidP="00FF548F">
            <w:pPr>
              <w:jc w:val="center"/>
              <w:rPr>
                <w:sz w:val="22"/>
                <w:szCs w:val="22"/>
              </w:rPr>
            </w:pPr>
            <w:r w:rsidRPr="00576D8B">
              <w:rPr>
                <w:sz w:val="22"/>
                <w:szCs w:val="22"/>
              </w:rPr>
              <w:t>0,50</w:t>
            </w:r>
          </w:p>
        </w:tc>
        <w:tc>
          <w:tcPr>
            <w:tcW w:w="392" w:type="pct"/>
            <w:gridSpan w:val="2"/>
            <w:tcBorders>
              <w:top w:val="single" w:sz="4" w:space="0" w:color="auto"/>
              <w:left w:val="nil"/>
              <w:bottom w:val="single" w:sz="4" w:space="0" w:color="auto"/>
              <w:right w:val="single" w:sz="4" w:space="0" w:color="auto"/>
            </w:tcBorders>
            <w:noWrap/>
            <w:vAlign w:val="center"/>
          </w:tcPr>
          <w:p w14:paraId="4702FC70" w14:textId="77777777" w:rsidR="00A97B37" w:rsidRPr="00576D8B" w:rsidRDefault="00A97B37" w:rsidP="00FF548F">
            <w:pPr>
              <w:jc w:val="center"/>
              <w:rPr>
                <w:sz w:val="22"/>
                <w:szCs w:val="22"/>
              </w:rPr>
            </w:pPr>
            <w:r w:rsidRPr="00576D8B">
              <w:rPr>
                <w:sz w:val="22"/>
                <w:szCs w:val="22"/>
              </w:rPr>
              <w:t>0,50</w:t>
            </w:r>
          </w:p>
        </w:tc>
      </w:tr>
      <w:tr w:rsidR="00A97B37" w:rsidRPr="00576D8B" w14:paraId="7523EE4A"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53942B61" w14:textId="77777777" w:rsidR="00A97B37" w:rsidRPr="00576D8B" w:rsidRDefault="00A97B37" w:rsidP="00FF548F">
            <w:pPr>
              <w:rPr>
                <w:sz w:val="22"/>
                <w:szCs w:val="22"/>
              </w:rPr>
            </w:pPr>
            <w:r w:rsidRPr="00576D8B">
              <w:rPr>
                <w:sz w:val="22"/>
                <w:szCs w:val="22"/>
              </w:rPr>
              <w:t>Phú Mỹ 22</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76510931" w14:textId="77777777" w:rsidR="00A97B37" w:rsidRPr="00576D8B" w:rsidRDefault="00A97B37" w:rsidP="00FF548F">
            <w:pPr>
              <w:jc w:val="center"/>
              <w:rPr>
                <w:sz w:val="22"/>
                <w:szCs w:val="22"/>
              </w:rPr>
            </w:pPr>
            <w:r w:rsidRPr="00576D8B">
              <w:rPr>
                <w:b/>
                <w:bCs/>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1DDA9EA7" w14:textId="77777777" w:rsidR="00A97B37" w:rsidRPr="00576D8B" w:rsidRDefault="00A97B37" w:rsidP="00FF548F">
            <w:pPr>
              <w:jc w:val="center"/>
              <w:rPr>
                <w:sz w:val="22"/>
                <w:szCs w:val="22"/>
              </w:rPr>
            </w:pPr>
            <w:r w:rsidRPr="00576D8B">
              <w:rPr>
                <w:b/>
                <w:bCs/>
                <w:sz w:val="22"/>
                <w:szCs w:val="22"/>
              </w:rPr>
              <w:t>-</w:t>
            </w:r>
          </w:p>
        </w:tc>
        <w:tc>
          <w:tcPr>
            <w:tcW w:w="393" w:type="pct"/>
            <w:gridSpan w:val="3"/>
            <w:tcBorders>
              <w:top w:val="single" w:sz="4" w:space="0" w:color="auto"/>
              <w:left w:val="nil"/>
              <w:bottom w:val="single" w:sz="4" w:space="0" w:color="auto"/>
              <w:right w:val="single" w:sz="4" w:space="0" w:color="auto"/>
            </w:tcBorders>
            <w:noWrap/>
            <w:vAlign w:val="center"/>
          </w:tcPr>
          <w:p w14:paraId="67053E43" w14:textId="77777777" w:rsidR="00A97B37" w:rsidRPr="00576D8B" w:rsidRDefault="00A97B37" w:rsidP="00FF548F">
            <w:pPr>
              <w:jc w:val="center"/>
              <w:rPr>
                <w:sz w:val="22"/>
                <w:szCs w:val="22"/>
              </w:rPr>
            </w:pPr>
            <w:r w:rsidRPr="00576D8B">
              <w:rPr>
                <w:b/>
                <w:bCs/>
                <w:sz w:val="22"/>
                <w:szCs w:val="22"/>
              </w:rPr>
              <w:t>-</w:t>
            </w:r>
          </w:p>
        </w:tc>
        <w:tc>
          <w:tcPr>
            <w:tcW w:w="392" w:type="pct"/>
            <w:gridSpan w:val="3"/>
            <w:tcBorders>
              <w:top w:val="single" w:sz="4" w:space="0" w:color="auto"/>
              <w:left w:val="nil"/>
              <w:bottom w:val="single" w:sz="4" w:space="0" w:color="auto"/>
              <w:right w:val="single" w:sz="4" w:space="0" w:color="auto"/>
            </w:tcBorders>
            <w:noWrap/>
            <w:vAlign w:val="center"/>
          </w:tcPr>
          <w:p w14:paraId="4F328920" w14:textId="77777777" w:rsidR="00A97B37" w:rsidRPr="00576D8B" w:rsidRDefault="00A97B37" w:rsidP="00FF548F">
            <w:pPr>
              <w:jc w:val="center"/>
              <w:rPr>
                <w:sz w:val="22"/>
                <w:szCs w:val="22"/>
              </w:rPr>
            </w:pPr>
            <w:r w:rsidRPr="00576D8B">
              <w:rPr>
                <w:b/>
                <w:bCs/>
                <w:sz w:val="22"/>
                <w:szCs w:val="22"/>
              </w:rPr>
              <w:t>-</w:t>
            </w:r>
          </w:p>
        </w:tc>
        <w:tc>
          <w:tcPr>
            <w:tcW w:w="395" w:type="pct"/>
            <w:gridSpan w:val="3"/>
            <w:tcBorders>
              <w:top w:val="single" w:sz="4" w:space="0" w:color="auto"/>
              <w:left w:val="nil"/>
              <w:bottom w:val="single" w:sz="4" w:space="0" w:color="auto"/>
              <w:right w:val="single" w:sz="4" w:space="0" w:color="auto"/>
            </w:tcBorders>
            <w:noWrap/>
            <w:vAlign w:val="center"/>
          </w:tcPr>
          <w:p w14:paraId="60C362F8" w14:textId="77777777" w:rsidR="00A97B37" w:rsidRPr="00576D8B" w:rsidRDefault="00A97B37" w:rsidP="00FF548F">
            <w:pPr>
              <w:jc w:val="center"/>
              <w:rPr>
                <w:sz w:val="22"/>
                <w:szCs w:val="22"/>
              </w:rPr>
            </w:pPr>
            <w:r w:rsidRPr="00576D8B">
              <w:rPr>
                <w:b/>
                <w:bCs/>
                <w:sz w:val="22"/>
                <w:szCs w:val="22"/>
              </w:rPr>
              <w:t>-</w:t>
            </w:r>
          </w:p>
        </w:tc>
        <w:tc>
          <w:tcPr>
            <w:tcW w:w="398" w:type="pct"/>
            <w:gridSpan w:val="3"/>
            <w:tcBorders>
              <w:top w:val="single" w:sz="4" w:space="0" w:color="auto"/>
              <w:left w:val="nil"/>
              <w:bottom w:val="single" w:sz="4" w:space="0" w:color="auto"/>
              <w:right w:val="single" w:sz="4" w:space="0" w:color="auto"/>
            </w:tcBorders>
            <w:noWrap/>
            <w:vAlign w:val="center"/>
          </w:tcPr>
          <w:p w14:paraId="42B8B5D6" w14:textId="77777777" w:rsidR="00A97B37" w:rsidRPr="00576D8B" w:rsidRDefault="00A97B37" w:rsidP="00FF548F">
            <w:pPr>
              <w:jc w:val="center"/>
              <w:rPr>
                <w:sz w:val="22"/>
                <w:szCs w:val="22"/>
              </w:rPr>
            </w:pPr>
            <w:r w:rsidRPr="00576D8B">
              <w:rPr>
                <w:sz w:val="22"/>
                <w:szCs w:val="22"/>
              </w:rPr>
              <w:t>0,50</w:t>
            </w:r>
          </w:p>
        </w:tc>
        <w:tc>
          <w:tcPr>
            <w:tcW w:w="399" w:type="pct"/>
            <w:gridSpan w:val="3"/>
            <w:tcBorders>
              <w:top w:val="single" w:sz="4" w:space="0" w:color="auto"/>
              <w:left w:val="nil"/>
              <w:bottom w:val="single" w:sz="4" w:space="0" w:color="auto"/>
              <w:right w:val="single" w:sz="4" w:space="0" w:color="auto"/>
            </w:tcBorders>
            <w:noWrap/>
            <w:vAlign w:val="center"/>
          </w:tcPr>
          <w:p w14:paraId="4324A23E" w14:textId="77777777" w:rsidR="00A97B37" w:rsidRPr="00576D8B" w:rsidRDefault="00A97B37" w:rsidP="00FF548F">
            <w:pPr>
              <w:jc w:val="center"/>
              <w:rPr>
                <w:sz w:val="22"/>
                <w:szCs w:val="22"/>
              </w:rPr>
            </w:pPr>
            <w:r w:rsidRPr="00576D8B">
              <w:rPr>
                <w:sz w:val="22"/>
                <w:szCs w:val="22"/>
              </w:rPr>
              <w:t>0,50</w:t>
            </w:r>
          </w:p>
        </w:tc>
        <w:tc>
          <w:tcPr>
            <w:tcW w:w="399" w:type="pct"/>
            <w:gridSpan w:val="3"/>
            <w:tcBorders>
              <w:top w:val="single" w:sz="4" w:space="0" w:color="auto"/>
              <w:left w:val="nil"/>
              <w:bottom w:val="single" w:sz="4" w:space="0" w:color="auto"/>
              <w:right w:val="single" w:sz="4" w:space="0" w:color="auto"/>
            </w:tcBorders>
            <w:noWrap/>
            <w:vAlign w:val="center"/>
          </w:tcPr>
          <w:p w14:paraId="6F70F3A5" w14:textId="77777777" w:rsidR="00A97B37" w:rsidRPr="00576D8B" w:rsidRDefault="00A97B37" w:rsidP="00FF548F">
            <w:pPr>
              <w:jc w:val="center"/>
              <w:rPr>
                <w:sz w:val="22"/>
                <w:szCs w:val="22"/>
              </w:rPr>
            </w:pPr>
            <w:r w:rsidRPr="00576D8B">
              <w:rPr>
                <w:sz w:val="22"/>
                <w:szCs w:val="22"/>
              </w:rPr>
              <w:t>0,33</w:t>
            </w:r>
          </w:p>
        </w:tc>
        <w:tc>
          <w:tcPr>
            <w:tcW w:w="396" w:type="pct"/>
            <w:gridSpan w:val="3"/>
            <w:tcBorders>
              <w:top w:val="single" w:sz="4" w:space="0" w:color="auto"/>
              <w:left w:val="nil"/>
              <w:bottom w:val="single" w:sz="4" w:space="0" w:color="auto"/>
              <w:right w:val="single" w:sz="4" w:space="0" w:color="auto"/>
            </w:tcBorders>
            <w:noWrap/>
            <w:vAlign w:val="center"/>
          </w:tcPr>
          <w:p w14:paraId="5B3FF9F3" w14:textId="77777777" w:rsidR="00A97B37" w:rsidRPr="00576D8B" w:rsidRDefault="00A97B37" w:rsidP="00FF548F">
            <w:pPr>
              <w:jc w:val="center"/>
              <w:rPr>
                <w:sz w:val="22"/>
                <w:szCs w:val="22"/>
              </w:rPr>
            </w:pPr>
            <w:r w:rsidRPr="00576D8B">
              <w:rPr>
                <w:sz w:val="22"/>
                <w:szCs w:val="22"/>
              </w:rPr>
              <w:t>0,33</w:t>
            </w:r>
          </w:p>
        </w:tc>
        <w:tc>
          <w:tcPr>
            <w:tcW w:w="392" w:type="pct"/>
            <w:gridSpan w:val="2"/>
            <w:tcBorders>
              <w:top w:val="single" w:sz="4" w:space="0" w:color="auto"/>
              <w:left w:val="nil"/>
              <w:bottom w:val="single" w:sz="4" w:space="0" w:color="auto"/>
              <w:right w:val="single" w:sz="4" w:space="0" w:color="auto"/>
            </w:tcBorders>
            <w:noWrap/>
            <w:vAlign w:val="center"/>
          </w:tcPr>
          <w:p w14:paraId="4064C69B" w14:textId="77777777" w:rsidR="00A97B37" w:rsidRPr="00576D8B" w:rsidRDefault="00A97B37" w:rsidP="00FF548F">
            <w:pPr>
              <w:jc w:val="center"/>
              <w:rPr>
                <w:sz w:val="22"/>
                <w:szCs w:val="22"/>
              </w:rPr>
            </w:pPr>
            <w:r w:rsidRPr="00576D8B">
              <w:rPr>
                <w:sz w:val="22"/>
                <w:szCs w:val="22"/>
              </w:rPr>
              <w:t>0,17</w:t>
            </w:r>
          </w:p>
        </w:tc>
      </w:tr>
      <w:tr w:rsidR="00A97B37" w:rsidRPr="00576D8B" w14:paraId="49FF948A"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7E797FBF" w14:textId="77777777" w:rsidR="00A97B37" w:rsidRPr="00576D8B" w:rsidRDefault="00A97B37" w:rsidP="00FF548F">
            <w:pPr>
              <w:rPr>
                <w:sz w:val="22"/>
                <w:szCs w:val="22"/>
              </w:rPr>
            </w:pPr>
            <w:r w:rsidRPr="00576D8B">
              <w:rPr>
                <w:sz w:val="22"/>
                <w:szCs w:val="22"/>
              </w:rPr>
              <w:t>Phú Mỹ 3</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1626ADC3" w14:textId="77777777" w:rsidR="00A97B37" w:rsidRPr="00576D8B" w:rsidRDefault="00A97B37" w:rsidP="00FF548F">
            <w:pPr>
              <w:jc w:val="center"/>
              <w:rPr>
                <w:sz w:val="22"/>
                <w:szCs w:val="22"/>
              </w:rPr>
            </w:pPr>
            <w:r w:rsidRPr="00576D8B">
              <w:rPr>
                <w:b/>
                <w:bCs/>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64E4D08E" w14:textId="77777777" w:rsidR="00A97B37" w:rsidRPr="00576D8B" w:rsidRDefault="00A97B37" w:rsidP="00FF548F">
            <w:pPr>
              <w:jc w:val="center"/>
              <w:rPr>
                <w:sz w:val="22"/>
                <w:szCs w:val="22"/>
              </w:rPr>
            </w:pPr>
            <w:r w:rsidRPr="00576D8B">
              <w:rPr>
                <w:b/>
                <w:bCs/>
                <w:sz w:val="22"/>
                <w:szCs w:val="22"/>
              </w:rPr>
              <w:t>-</w:t>
            </w:r>
          </w:p>
        </w:tc>
        <w:tc>
          <w:tcPr>
            <w:tcW w:w="393" w:type="pct"/>
            <w:gridSpan w:val="3"/>
            <w:tcBorders>
              <w:top w:val="single" w:sz="4" w:space="0" w:color="auto"/>
              <w:left w:val="nil"/>
              <w:bottom w:val="single" w:sz="4" w:space="0" w:color="auto"/>
              <w:right w:val="single" w:sz="4" w:space="0" w:color="auto"/>
            </w:tcBorders>
            <w:noWrap/>
            <w:vAlign w:val="center"/>
          </w:tcPr>
          <w:p w14:paraId="3921B2B3" w14:textId="77777777" w:rsidR="00A97B37" w:rsidRPr="00576D8B" w:rsidRDefault="00A97B37" w:rsidP="00FF548F">
            <w:pPr>
              <w:jc w:val="center"/>
              <w:rPr>
                <w:sz w:val="22"/>
                <w:szCs w:val="22"/>
              </w:rPr>
            </w:pPr>
            <w:r w:rsidRPr="00576D8B">
              <w:rPr>
                <w:b/>
                <w:bCs/>
                <w:sz w:val="22"/>
                <w:szCs w:val="22"/>
              </w:rPr>
              <w:t>-</w:t>
            </w:r>
          </w:p>
        </w:tc>
        <w:tc>
          <w:tcPr>
            <w:tcW w:w="392" w:type="pct"/>
            <w:gridSpan w:val="3"/>
            <w:tcBorders>
              <w:top w:val="single" w:sz="4" w:space="0" w:color="auto"/>
              <w:left w:val="nil"/>
              <w:bottom w:val="single" w:sz="4" w:space="0" w:color="auto"/>
              <w:right w:val="single" w:sz="4" w:space="0" w:color="auto"/>
            </w:tcBorders>
            <w:noWrap/>
            <w:vAlign w:val="center"/>
          </w:tcPr>
          <w:p w14:paraId="5CD15212" w14:textId="77777777" w:rsidR="00A97B37" w:rsidRPr="00576D8B" w:rsidRDefault="00A97B37" w:rsidP="00FF548F">
            <w:pPr>
              <w:jc w:val="center"/>
              <w:rPr>
                <w:sz w:val="22"/>
                <w:szCs w:val="22"/>
              </w:rPr>
            </w:pPr>
            <w:r w:rsidRPr="00576D8B">
              <w:rPr>
                <w:b/>
                <w:bCs/>
                <w:sz w:val="22"/>
                <w:szCs w:val="22"/>
              </w:rPr>
              <w:t>-</w:t>
            </w:r>
          </w:p>
        </w:tc>
        <w:tc>
          <w:tcPr>
            <w:tcW w:w="395" w:type="pct"/>
            <w:gridSpan w:val="3"/>
            <w:tcBorders>
              <w:top w:val="single" w:sz="4" w:space="0" w:color="auto"/>
              <w:left w:val="nil"/>
              <w:bottom w:val="single" w:sz="4" w:space="0" w:color="auto"/>
              <w:right w:val="single" w:sz="4" w:space="0" w:color="auto"/>
            </w:tcBorders>
            <w:noWrap/>
            <w:vAlign w:val="center"/>
          </w:tcPr>
          <w:p w14:paraId="65465C98" w14:textId="77777777" w:rsidR="00A97B37" w:rsidRPr="00576D8B" w:rsidRDefault="00A97B37" w:rsidP="00FF548F">
            <w:pPr>
              <w:jc w:val="center"/>
              <w:rPr>
                <w:sz w:val="22"/>
                <w:szCs w:val="22"/>
              </w:rPr>
            </w:pPr>
            <w:r w:rsidRPr="00576D8B">
              <w:rPr>
                <w:sz w:val="22"/>
                <w:szCs w:val="22"/>
              </w:rPr>
              <w:t>0,2</w:t>
            </w:r>
          </w:p>
        </w:tc>
        <w:tc>
          <w:tcPr>
            <w:tcW w:w="398" w:type="pct"/>
            <w:gridSpan w:val="3"/>
            <w:tcBorders>
              <w:top w:val="single" w:sz="4" w:space="0" w:color="auto"/>
              <w:left w:val="nil"/>
              <w:bottom w:val="single" w:sz="4" w:space="0" w:color="auto"/>
              <w:right w:val="single" w:sz="4" w:space="0" w:color="auto"/>
            </w:tcBorders>
            <w:noWrap/>
            <w:vAlign w:val="center"/>
          </w:tcPr>
          <w:p w14:paraId="575B2E2D" w14:textId="77777777" w:rsidR="00A97B37" w:rsidRPr="00576D8B" w:rsidRDefault="00A97B37" w:rsidP="00FF548F">
            <w:pPr>
              <w:jc w:val="center"/>
              <w:rPr>
                <w:sz w:val="22"/>
                <w:szCs w:val="22"/>
              </w:rPr>
            </w:pPr>
            <w:r w:rsidRPr="00576D8B">
              <w:rPr>
                <w:sz w:val="22"/>
                <w:szCs w:val="22"/>
              </w:rPr>
              <w:t>0,50</w:t>
            </w:r>
          </w:p>
        </w:tc>
        <w:tc>
          <w:tcPr>
            <w:tcW w:w="399" w:type="pct"/>
            <w:gridSpan w:val="3"/>
            <w:tcBorders>
              <w:top w:val="single" w:sz="4" w:space="0" w:color="auto"/>
              <w:left w:val="nil"/>
              <w:bottom w:val="single" w:sz="4" w:space="0" w:color="auto"/>
              <w:right w:val="single" w:sz="4" w:space="0" w:color="auto"/>
            </w:tcBorders>
            <w:noWrap/>
            <w:vAlign w:val="center"/>
          </w:tcPr>
          <w:p w14:paraId="600750F5" w14:textId="77777777" w:rsidR="00A97B37" w:rsidRPr="00576D8B" w:rsidRDefault="00A97B37" w:rsidP="00FF548F">
            <w:pPr>
              <w:jc w:val="center"/>
              <w:rPr>
                <w:sz w:val="22"/>
                <w:szCs w:val="22"/>
              </w:rPr>
            </w:pPr>
            <w:r w:rsidRPr="00576D8B">
              <w:rPr>
                <w:sz w:val="22"/>
                <w:szCs w:val="22"/>
              </w:rPr>
              <w:t>0,50</w:t>
            </w:r>
          </w:p>
        </w:tc>
        <w:tc>
          <w:tcPr>
            <w:tcW w:w="399" w:type="pct"/>
            <w:gridSpan w:val="3"/>
            <w:tcBorders>
              <w:top w:val="single" w:sz="4" w:space="0" w:color="auto"/>
              <w:left w:val="nil"/>
              <w:bottom w:val="single" w:sz="4" w:space="0" w:color="auto"/>
              <w:right w:val="single" w:sz="4" w:space="0" w:color="auto"/>
            </w:tcBorders>
            <w:noWrap/>
            <w:vAlign w:val="center"/>
          </w:tcPr>
          <w:p w14:paraId="13B9B454" w14:textId="77777777" w:rsidR="00A97B37" w:rsidRPr="00576D8B" w:rsidRDefault="00A97B37" w:rsidP="00FF548F">
            <w:pPr>
              <w:jc w:val="center"/>
              <w:rPr>
                <w:sz w:val="22"/>
                <w:szCs w:val="22"/>
              </w:rPr>
            </w:pPr>
            <w:r w:rsidRPr="00576D8B">
              <w:rPr>
                <w:sz w:val="22"/>
                <w:szCs w:val="22"/>
              </w:rPr>
              <w:t>0,33</w:t>
            </w:r>
          </w:p>
        </w:tc>
        <w:tc>
          <w:tcPr>
            <w:tcW w:w="396" w:type="pct"/>
            <w:gridSpan w:val="3"/>
            <w:tcBorders>
              <w:top w:val="single" w:sz="4" w:space="0" w:color="auto"/>
              <w:left w:val="nil"/>
              <w:bottom w:val="single" w:sz="4" w:space="0" w:color="auto"/>
              <w:right w:val="single" w:sz="4" w:space="0" w:color="auto"/>
            </w:tcBorders>
            <w:noWrap/>
            <w:vAlign w:val="center"/>
          </w:tcPr>
          <w:p w14:paraId="5647AE84" w14:textId="77777777" w:rsidR="00A97B37" w:rsidRPr="00576D8B" w:rsidRDefault="00A97B37" w:rsidP="00FF548F">
            <w:pPr>
              <w:jc w:val="center"/>
              <w:rPr>
                <w:sz w:val="22"/>
                <w:szCs w:val="22"/>
              </w:rPr>
            </w:pPr>
            <w:r w:rsidRPr="00576D8B">
              <w:rPr>
                <w:sz w:val="22"/>
                <w:szCs w:val="22"/>
              </w:rPr>
              <w:t>0,33</w:t>
            </w:r>
          </w:p>
        </w:tc>
        <w:tc>
          <w:tcPr>
            <w:tcW w:w="392" w:type="pct"/>
            <w:gridSpan w:val="2"/>
            <w:tcBorders>
              <w:top w:val="single" w:sz="4" w:space="0" w:color="auto"/>
              <w:left w:val="nil"/>
              <w:bottom w:val="single" w:sz="4" w:space="0" w:color="auto"/>
              <w:right w:val="single" w:sz="4" w:space="0" w:color="auto"/>
            </w:tcBorders>
            <w:noWrap/>
            <w:vAlign w:val="center"/>
          </w:tcPr>
          <w:p w14:paraId="16FEDA0B" w14:textId="77777777" w:rsidR="00A97B37" w:rsidRPr="00576D8B" w:rsidRDefault="00A97B37" w:rsidP="00FF548F">
            <w:pPr>
              <w:jc w:val="center"/>
              <w:rPr>
                <w:sz w:val="22"/>
                <w:szCs w:val="22"/>
              </w:rPr>
            </w:pPr>
            <w:r w:rsidRPr="00576D8B">
              <w:rPr>
                <w:sz w:val="22"/>
                <w:szCs w:val="22"/>
              </w:rPr>
              <w:t>0,17</w:t>
            </w:r>
          </w:p>
        </w:tc>
      </w:tr>
      <w:tr w:rsidR="00A97B37" w:rsidRPr="00576D8B" w14:paraId="5BCA77D2"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6CF242FA" w14:textId="77777777" w:rsidR="00A97B37" w:rsidRPr="00576D8B" w:rsidRDefault="00A97B37" w:rsidP="00FF548F">
            <w:pPr>
              <w:rPr>
                <w:sz w:val="22"/>
                <w:szCs w:val="22"/>
                <w:lang w:val="en-US"/>
              </w:rPr>
            </w:pPr>
            <w:r w:rsidRPr="00576D8B">
              <w:rPr>
                <w:sz w:val="22"/>
                <w:szCs w:val="22"/>
                <w:lang w:val="en-US"/>
              </w:rPr>
              <w:t>Thủ Đức</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250070A6" w14:textId="77777777" w:rsidR="00A97B37" w:rsidRPr="00576D8B" w:rsidRDefault="00A97B37" w:rsidP="00FF548F">
            <w:pPr>
              <w:jc w:val="center"/>
              <w:rPr>
                <w:b/>
                <w:bCs/>
                <w:sz w:val="22"/>
                <w:szCs w:val="22"/>
              </w:rPr>
            </w:pPr>
            <w:r w:rsidRPr="00576D8B">
              <w:rPr>
                <w:sz w:val="22"/>
                <w:szCs w:val="22"/>
              </w:rPr>
              <w:t>0,00</w:t>
            </w:r>
          </w:p>
        </w:tc>
        <w:tc>
          <w:tcPr>
            <w:tcW w:w="396" w:type="pct"/>
            <w:gridSpan w:val="3"/>
            <w:tcBorders>
              <w:top w:val="single" w:sz="4" w:space="0" w:color="auto"/>
              <w:left w:val="nil"/>
              <w:bottom w:val="single" w:sz="4" w:space="0" w:color="auto"/>
              <w:right w:val="single" w:sz="4" w:space="0" w:color="auto"/>
            </w:tcBorders>
            <w:noWrap/>
            <w:vAlign w:val="center"/>
          </w:tcPr>
          <w:p w14:paraId="1CEE6580" w14:textId="77777777" w:rsidR="00A97B37" w:rsidRPr="00576D8B" w:rsidRDefault="00A97B37" w:rsidP="00FF548F">
            <w:pPr>
              <w:jc w:val="center"/>
              <w:rPr>
                <w:b/>
                <w:bCs/>
                <w:sz w:val="22"/>
                <w:szCs w:val="22"/>
              </w:rPr>
            </w:pPr>
            <w:r w:rsidRPr="00576D8B">
              <w:rPr>
                <w:sz w:val="22"/>
                <w:szCs w:val="22"/>
              </w:rPr>
              <w:t>0,00</w:t>
            </w:r>
          </w:p>
        </w:tc>
        <w:tc>
          <w:tcPr>
            <w:tcW w:w="393" w:type="pct"/>
            <w:gridSpan w:val="3"/>
            <w:tcBorders>
              <w:top w:val="single" w:sz="4" w:space="0" w:color="auto"/>
              <w:left w:val="nil"/>
              <w:bottom w:val="single" w:sz="4" w:space="0" w:color="auto"/>
              <w:right w:val="single" w:sz="4" w:space="0" w:color="auto"/>
            </w:tcBorders>
            <w:noWrap/>
            <w:vAlign w:val="center"/>
          </w:tcPr>
          <w:p w14:paraId="00B8A723" w14:textId="77777777" w:rsidR="00A97B37" w:rsidRPr="00576D8B" w:rsidRDefault="00A97B37" w:rsidP="00FF548F">
            <w:pPr>
              <w:jc w:val="center"/>
              <w:rPr>
                <w:b/>
                <w:bCs/>
                <w:sz w:val="22"/>
                <w:szCs w:val="22"/>
              </w:rPr>
            </w:pPr>
            <w:r w:rsidRPr="00576D8B">
              <w:rPr>
                <w:sz w:val="22"/>
                <w:szCs w:val="22"/>
              </w:rPr>
              <w:t>0,00</w:t>
            </w:r>
          </w:p>
        </w:tc>
        <w:tc>
          <w:tcPr>
            <w:tcW w:w="392" w:type="pct"/>
            <w:gridSpan w:val="3"/>
            <w:tcBorders>
              <w:top w:val="single" w:sz="4" w:space="0" w:color="auto"/>
              <w:left w:val="nil"/>
              <w:bottom w:val="single" w:sz="4" w:space="0" w:color="auto"/>
              <w:right w:val="single" w:sz="4" w:space="0" w:color="auto"/>
            </w:tcBorders>
            <w:noWrap/>
            <w:vAlign w:val="center"/>
          </w:tcPr>
          <w:p w14:paraId="46F08FB4" w14:textId="77777777" w:rsidR="00A97B37" w:rsidRPr="00576D8B" w:rsidRDefault="00A97B37" w:rsidP="00FF548F">
            <w:pPr>
              <w:jc w:val="center"/>
              <w:rPr>
                <w:b/>
                <w:bCs/>
                <w:sz w:val="22"/>
                <w:szCs w:val="22"/>
              </w:rPr>
            </w:pPr>
            <w:r w:rsidRPr="00576D8B">
              <w:rPr>
                <w:sz w:val="22"/>
                <w:szCs w:val="22"/>
              </w:rPr>
              <w:t>0,00</w:t>
            </w:r>
          </w:p>
        </w:tc>
        <w:tc>
          <w:tcPr>
            <w:tcW w:w="395" w:type="pct"/>
            <w:gridSpan w:val="3"/>
            <w:tcBorders>
              <w:top w:val="single" w:sz="4" w:space="0" w:color="auto"/>
              <w:left w:val="nil"/>
              <w:bottom w:val="single" w:sz="4" w:space="0" w:color="auto"/>
              <w:right w:val="single" w:sz="4" w:space="0" w:color="auto"/>
            </w:tcBorders>
            <w:noWrap/>
            <w:vAlign w:val="center"/>
          </w:tcPr>
          <w:p w14:paraId="15C5C9C1" w14:textId="77777777" w:rsidR="00A97B37" w:rsidRPr="00576D8B" w:rsidRDefault="00A97B37" w:rsidP="00FF548F">
            <w:pPr>
              <w:jc w:val="center"/>
              <w:rPr>
                <w:sz w:val="22"/>
                <w:szCs w:val="22"/>
              </w:rPr>
            </w:pPr>
            <w:r w:rsidRPr="00576D8B">
              <w:rPr>
                <w:sz w:val="22"/>
                <w:szCs w:val="22"/>
                <w:lang w:val="en-US"/>
              </w:rPr>
              <w:t>0</w:t>
            </w:r>
          </w:p>
        </w:tc>
        <w:tc>
          <w:tcPr>
            <w:tcW w:w="398" w:type="pct"/>
            <w:gridSpan w:val="3"/>
            <w:tcBorders>
              <w:top w:val="single" w:sz="4" w:space="0" w:color="auto"/>
              <w:left w:val="nil"/>
              <w:bottom w:val="single" w:sz="4" w:space="0" w:color="auto"/>
              <w:right w:val="single" w:sz="4" w:space="0" w:color="auto"/>
            </w:tcBorders>
            <w:noWrap/>
            <w:vAlign w:val="center"/>
          </w:tcPr>
          <w:p w14:paraId="5FD9BC7D" w14:textId="77777777" w:rsidR="00A97B37" w:rsidRPr="00576D8B" w:rsidRDefault="00A97B37" w:rsidP="00FF548F">
            <w:pPr>
              <w:jc w:val="center"/>
              <w:rPr>
                <w:sz w:val="22"/>
                <w:szCs w:val="22"/>
              </w:rPr>
            </w:pPr>
            <w:r w:rsidRPr="00576D8B">
              <w:rPr>
                <w:sz w:val="22"/>
                <w:szCs w:val="22"/>
                <w:lang w:val="en-US"/>
              </w:rPr>
              <w:t>0,25</w:t>
            </w:r>
          </w:p>
        </w:tc>
        <w:tc>
          <w:tcPr>
            <w:tcW w:w="399" w:type="pct"/>
            <w:gridSpan w:val="3"/>
            <w:tcBorders>
              <w:top w:val="single" w:sz="4" w:space="0" w:color="auto"/>
              <w:left w:val="nil"/>
              <w:bottom w:val="single" w:sz="4" w:space="0" w:color="auto"/>
              <w:right w:val="single" w:sz="4" w:space="0" w:color="auto"/>
            </w:tcBorders>
            <w:noWrap/>
            <w:vAlign w:val="center"/>
          </w:tcPr>
          <w:p w14:paraId="3F20FD46" w14:textId="77777777" w:rsidR="00A97B37" w:rsidRPr="00576D8B" w:rsidRDefault="00A97B37" w:rsidP="00FF548F">
            <w:pPr>
              <w:jc w:val="center"/>
              <w:rPr>
                <w:sz w:val="22"/>
                <w:szCs w:val="22"/>
              </w:rPr>
            </w:pPr>
            <w:r w:rsidRPr="00576D8B">
              <w:rPr>
                <w:sz w:val="22"/>
                <w:szCs w:val="22"/>
              </w:rPr>
              <w:t>0,25</w:t>
            </w:r>
          </w:p>
        </w:tc>
        <w:tc>
          <w:tcPr>
            <w:tcW w:w="399" w:type="pct"/>
            <w:gridSpan w:val="3"/>
            <w:tcBorders>
              <w:top w:val="single" w:sz="4" w:space="0" w:color="auto"/>
              <w:left w:val="nil"/>
              <w:bottom w:val="single" w:sz="4" w:space="0" w:color="auto"/>
              <w:right w:val="single" w:sz="4" w:space="0" w:color="auto"/>
            </w:tcBorders>
            <w:noWrap/>
            <w:vAlign w:val="center"/>
          </w:tcPr>
          <w:p w14:paraId="6FA1358D" w14:textId="77777777" w:rsidR="00A97B37" w:rsidRPr="00576D8B" w:rsidRDefault="00A97B37" w:rsidP="00FF548F">
            <w:pPr>
              <w:jc w:val="center"/>
              <w:rPr>
                <w:sz w:val="22"/>
                <w:szCs w:val="22"/>
              </w:rPr>
            </w:pPr>
            <w:r w:rsidRPr="00576D8B">
              <w:rPr>
                <w:sz w:val="22"/>
                <w:szCs w:val="22"/>
              </w:rPr>
              <w:t>0,25</w:t>
            </w:r>
          </w:p>
        </w:tc>
        <w:tc>
          <w:tcPr>
            <w:tcW w:w="396" w:type="pct"/>
            <w:gridSpan w:val="3"/>
            <w:tcBorders>
              <w:top w:val="single" w:sz="4" w:space="0" w:color="auto"/>
              <w:left w:val="nil"/>
              <w:bottom w:val="single" w:sz="4" w:space="0" w:color="auto"/>
              <w:right w:val="single" w:sz="4" w:space="0" w:color="auto"/>
            </w:tcBorders>
            <w:noWrap/>
            <w:vAlign w:val="center"/>
          </w:tcPr>
          <w:p w14:paraId="16905B3C" w14:textId="77777777" w:rsidR="00A97B37" w:rsidRPr="00576D8B" w:rsidRDefault="00A97B37" w:rsidP="00FF548F">
            <w:pPr>
              <w:jc w:val="center"/>
              <w:rPr>
                <w:sz w:val="22"/>
                <w:szCs w:val="22"/>
              </w:rPr>
            </w:pPr>
            <w:r w:rsidRPr="00576D8B">
              <w:rPr>
                <w:sz w:val="22"/>
                <w:szCs w:val="22"/>
              </w:rPr>
              <w:t>0,25</w:t>
            </w:r>
          </w:p>
        </w:tc>
        <w:tc>
          <w:tcPr>
            <w:tcW w:w="392" w:type="pct"/>
            <w:gridSpan w:val="2"/>
            <w:tcBorders>
              <w:top w:val="single" w:sz="4" w:space="0" w:color="auto"/>
              <w:left w:val="nil"/>
              <w:bottom w:val="single" w:sz="4" w:space="0" w:color="auto"/>
              <w:right w:val="single" w:sz="4" w:space="0" w:color="auto"/>
            </w:tcBorders>
            <w:noWrap/>
            <w:vAlign w:val="center"/>
          </w:tcPr>
          <w:p w14:paraId="3B08CDC3" w14:textId="77777777" w:rsidR="00A97B37" w:rsidRPr="00576D8B" w:rsidRDefault="00A97B37" w:rsidP="00FF548F">
            <w:pPr>
              <w:jc w:val="center"/>
              <w:rPr>
                <w:sz w:val="22"/>
                <w:szCs w:val="22"/>
              </w:rPr>
            </w:pPr>
            <w:r w:rsidRPr="00576D8B">
              <w:rPr>
                <w:sz w:val="22"/>
                <w:szCs w:val="22"/>
              </w:rPr>
              <w:t>0,13</w:t>
            </w:r>
          </w:p>
        </w:tc>
      </w:tr>
      <w:tr w:rsidR="00A97B37" w:rsidRPr="00576D8B" w14:paraId="66EA1177" w14:textId="77777777" w:rsidTr="00FF548F">
        <w:trPr>
          <w:trHeight w:val="293"/>
          <w:jc w:val="center"/>
        </w:trPr>
        <w:tc>
          <w:tcPr>
            <w:tcW w:w="5000" w:type="pct"/>
            <w:gridSpan w:val="29"/>
            <w:tcBorders>
              <w:top w:val="single" w:sz="4" w:space="0" w:color="auto"/>
              <w:left w:val="single" w:sz="4" w:space="0" w:color="auto"/>
              <w:bottom w:val="single" w:sz="4" w:space="0" w:color="auto"/>
              <w:right w:val="single" w:sz="4" w:space="0" w:color="auto"/>
            </w:tcBorders>
            <w:vAlign w:val="center"/>
          </w:tcPr>
          <w:p w14:paraId="0163A629" w14:textId="77777777" w:rsidR="00A97B37" w:rsidRPr="00576D8B" w:rsidRDefault="00A97B37" w:rsidP="00FF548F">
            <w:pPr>
              <w:rPr>
                <w:b/>
                <w:bCs/>
                <w:sz w:val="22"/>
                <w:szCs w:val="22"/>
                <w:lang w:val="en-US"/>
              </w:rPr>
            </w:pPr>
            <w:r w:rsidRPr="00576D8B">
              <w:rPr>
                <w:b/>
                <w:bCs/>
                <w:sz w:val="22"/>
                <w:szCs w:val="22"/>
                <w:lang w:val="en-US"/>
              </w:rPr>
              <w:t xml:space="preserve">4. </w:t>
            </w:r>
            <w:r w:rsidRPr="00576D8B">
              <w:rPr>
                <w:b/>
                <w:bCs/>
                <w:sz w:val="22"/>
                <w:szCs w:val="22"/>
              </w:rPr>
              <w:t xml:space="preserve">Hệ số </w:t>
            </w:r>
            <w:r w:rsidRPr="00576D8B">
              <w:rPr>
                <w:b/>
                <w:bCs/>
                <w:sz w:val="22"/>
                <w:szCs w:val="22"/>
                <w:lang w:val="en-US"/>
              </w:rPr>
              <w:t>đáp ứng</w:t>
            </w:r>
            <w:r w:rsidRPr="00576D8B">
              <w:rPr>
                <w:b/>
                <w:bCs/>
                <w:sz w:val="22"/>
                <w:szCs w:val="22"/>
              </w:rPr>
              <w:t xml:space="preserve"> (%)</w:t>
            </w:r>
          </w:p>
        </w:tc>
      </w:tr>
      <w:tr w:rsidR="00A97B37" w:rsidRPr="00576D8B" w14:paraId="39B6D3A9"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3CACE044" w14:textId="77777777" w:rsidR="00A97B37" w:rsidRPr="00576D8B" w:rsidRDefault="00A97B37" w:rsidP="00FF548F">
            <w:pPr>
              <w:rPr>
                <w:b/>
                <w:bCs/>
                <w:sz w:val="22"/>
                <w:szCs w:val="22"/>
              </w:rPr>
            </w:pPr>
            <w:r w:rsidRPr="00576D8B">
              <w:rPr>
                <w:sz w:val="22"/>
                <w:szCs w:val="22"/>
              </w:rPr>
              <w:t>Thái Bình</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4F24746F" w14:textId="77777777" w:rsidR="00A97B37" w:rsidRPr="00576D8B" w:rsidRDefault="00A97B37" w:rsidP="00FF548F">
            <w:pPr>
              <w:jc w:val="center"/>
              <w:rPr>
                <w:b/>
                <w:bCs/>
                <w:sz w:val="22"/>
                <w:szCs w:val="22"/>
              </w:rPr>
            </w:pPr>
            <w:r w:rsidRPr="00576D8B">
              <w:rPr>
                <w:b/>
                <w:bCs/>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44939719" w14:textId="77777777" w:rsidR="00A97B37" w:rsidRPr="00576D8B" w:rsidRDefault="00A97B37" w:rsidP="00FF548F">
            <w:pPr>
              <w:jc w:val="center"/>
              <w:rPr>
                <w:b/>
                <w:bCs/>
                <w:sz w:val="22"/>
                <w:szCs w:val="22"/>
              </w:rPr>
            </w:pPr>
            <w:r w:rsidRPr="00576D8B">
              <w:rPr>
                <w:sz w:val="22"/>
                <w:szCs w:val="22"/>
              </w:rPr>
              <w:t>92,9</w:t>
            </w:r>
          </w:p>
        </w:tc>
        <w:tc>
          <w:tcPr>
            <w:tcW w:w="393" w:type="pct"/>
            <w:gridSpan w:val="3"/>
            <w:tcBorders>
              <w:top w:val="single" w:sz="4" w:space="0" w:color="auto"/>
              <w:left w:val="nil"/>
              <w:bottom w:val="single" w:sz="4" w:space="0" w:color="auto"/>
              <w:right w:val="single" w:sz="4" w:space="0" w:color="auto"/>
            </w:tcBorders>
            <w:noWrap/>
            <w:vAlign w:val="center"/>
          </w:tcPr>
          <w:p w14:paraId="6D186C93" w14:textId="77777777" w:rsidR="00A97B37" w:rsidRPr="00576D8B" w:rsidRDefault="00A97B37" w:rsidP="00FF548F">
            <w:pPr>
              <w:jc w:val="center"/>
              <w:rPr>
                <w:b/>
                <w:bCs/>
                <w:sz w:val="22"/>
                <w:szCs w:val="22"/>
              </w:rPr>
            </w:pPr>
            <w:r w:rsidRPr="00576D8B">
              <w:rPr>
                <w:sz w:val="22"/>
                <w:szCs w:val="22"/>
              </w:rPr>
              <w:t>90,0</w:t>
            </w:r>
          </w:p>
        </w:tc>
        <w:tc>
          <w:tcPr>
            <w:tcW w:w="392" w:type="pct"/>
            <w:gridSpan w:val="3"/>
            <w:tcBorders>
              <w:top w:val="single" w:sz="4" w:space="0" w:color="auto"/>
              <w:left w:val="nil"/>
              <w:bottom w:val="single" w:sz="4" w:space="0" w:color="auto"/>
              <w:right w:val="single" w:sz="4" w:space="0" w:color="auto"/>
            </w:tcBorders>
            <w:noWrap/>
            <w:vAlign w:val="center"/>
          </w:tcPr>
          <w:p w14:paraId="5D0A4314" w14:textId="77777777" w:rsidR="00A97B37" w:rsidRPr="00576D8B" w:rsidRDefault="00A97B37" w:rsidP="00FF548F">
            <w:pPr>
              <w:jc w:val="center"/>
              <w:rPr>
                <w:b/>
                <w:bCs/>
                <w:sz w:val="22"/>
                <w:szCs w:val="22"/>
              </w:rPr>
            </w:pPr>
            <w:r w:rsidRPr="00576D8B">
              <w:rPr>
                <w:sz w:val="22"/>
                <w:szCs w:val="22"/>
              </w:rPr>
              <w:t>96,1</w:t>
            </w:r>
          </w:p>
        </w:tc>
        <w:tc>
          <w:tcPr>
            <w:tcW w:w="395" w:type="pct"/>
            <w:gridSpan w:val="3"/>
            <w:tcBorders>
              <w:top w:val="single" w:sz="4" w:space="0" w:color="auto"/>
              <w:left w:val="nil"/>
              <w:bottom w:val="single" w:sz="4" w:space="0" w:color="auto"/>
              <w:right w:val="single" w:sz="4" w:space="0" w:color="auto"/>
            </w:tcBorders>
            <w:noWrap/>
            <w:vAlign w:val="center"/>
          </w:tcPr>
          <w:p w14:paraId="6DBC43E2" w14:textId="77777777" w:rsidR="00A97B37" w:rsidRPr="00576D8B" w:rsidRDefault="00A97B37" w:rsidP="00FF548F">
            <w:pPr>
              <w:jc w:val="center"/>
              <w:rPr>
                <w:b/>
                <w:bCs/>
                <w:sz w:val="22"/>
                <w:szCs w:val="22"/>
              </w:rPr>
            </w:pPr>
            <w:r w:rsidRPr="00576D8B">
              <w:rPr>
                <w:sz w:val="22"/>
                <w:szCs w:val="22"/>
                <w:lang w:val="en-US"/>
              </w:rPr>
              <w:t>98,07</w:t>
            </w:r>
          </w:p>
        </w:tc>
        <w:tc>
          <w:tcPr>
            <w:tcW w:w="398" w:type="pct"/>
            <w:gridSpan w:val="3"/>
            <w:tcBorders>
              <w:top w:val="single" w:sz="4" w:space="0" w:color="auto"/>
              <w:left w:val="nil"/>
              <w:bottom w:val="single" w:sz="4" w:space="0" w:color="auto"/>
              <w:right w:val="single" w:sz="4" w:space="0" w:color="auto"/>
            </w:tcBorders>
            <w:noWrap/>
            <w:vAlign w:val="center"/>
          </w:tcPr>
          <w:p w14:paraId="6A852B56" w14:textId="77777777" w:rsidR="00A97B37" w:rsidRPr="00576D8B" w:rsidRDefault="00A97B37" w:rsidP="00FF548F">
            <w:pPr>
              <w:jc w:val="center"/>
              <w:rPr>
                <w:b/>
                <w:bCs/>
                <w:sz w:val="22"/>
                <w:szCs w:val="22"/>
              </w:rPr>
            </w:pPr>
            <w:r w:rsidRPr="00576D8B">
              <w:rPr>
                <w:sz w:val="22"/>
                <w:szCs w:val="22"/>
              </w:rPr>
              <w:t>95,77</w:t>
            </w:r>
          </w:p>
        </w:tc>
        <w:tc>
          <w:tcPr>
            <w:tcW w:w="399" w:type="pct"/>
            <w:gridSpan w:val="3"/>
            <w:tcBorders>
              <w:top w:val="single" w:sz="4" w:space="0" w:color="auto"/>
              <w:left w:val="nil"/>
              <w:bottom w:val="single" w:sz="4" w:space="0" w:color="auto"/>
              <w:right w:val="single" w:sz="4" w:space="0" w:color="auto"/>
            </w:tcBorders>
            <w:noWrap/>
            <w:vAlign w:val="center"/>
          </w:tcPr>
          <w:p w14:paraId="11DC7436" w14:textId="77777777" w:rsidR="00A97B37" w:rsidRPr="00576D8B" w:rsidRDefault="00A97B37" w:rsidP="00FF548F">
            <w:pPr>
              <w:jc w:val="center"/>
              <w:rPr>
                <w:b/>
                <w:bCs/>
                <w:sz w:val="22"/>
                <w:szCs w:val="22"/>
              </w:rPr>
            </w:pPr>
            <w:r w:rsidRPr="00576D8B">
              <w:rPr>
                <w:sz w:val="22"/>
                <w:szCs w:val="22"/>
              </w:rPr>
              <w:t>95,77</w:t>
            </w:r>
          </w:p>
        </w:tc>
        <w:tc>
          <w:tcPr>
            <w:tcW w:w="399" w:type="pct"/>
            <w:gridSpan w:val="3"/>
            <w:tcBorders>
              <w:top w:val="single" w:sz="4" w:space="0" w:color="auto"/>
              <w:left w:val="nil"/>
              <w:bottom w:val="single" w:sz="4" w:space="0" w:color="auto"/>
              <w:right w:val="single" w:sz="4" w:space="0" w:color="auto"/>
            </w:tcBorders>
            <w:noWrap/>
            <w:vAlign w:val="center"/>
          </w:tcPr>
          <w:p w14:paraId="5162F9A8" w14:textId="77777777" w:rsidR="00A97B37" w:rsidRPr="00576D8B" w:rsidRDefault="00A97B37" w:rsidP="00FF548F">
            <w:pPr>
              <w:jc w:val="center"/>
              <w:rPr>
                <w:b/>
                <w:bCs/>
                <w:sz w:val="22"/>
                <w:szCs w:val="22"/>
              </w:rPr>
            </w:pPr>
            <w:r w:rsidRPr="00576D8B">
              <w:rPr>
                <w:sz w:val="22"/>
                <w:szCs w:val="22"/>
              </w:rPr>
              <w:t>96,47</w:t>
            </w:r>
          </w:p>
        </w:tc>
        <w:tc>
          <w:tcPr>
            <w:tcW w:w="396" w:type="pct"/>
            <w:gridSpan w:val="3"/>
            <w:tcBorders>
              <w:top w:val="single" w:sz="4" w:space="0" w:color="auto"/>
              <w:left w:val="nil"/>
              <w:bottom w:val="single" w:sz="4" w:space="0" w:color="auto"/>
              <w:right w:val="single" w:sz="4" w:space="0" w:color="auto"/>
            </w:tcBorders>
            <w:noWrap/>
            <w:vAlign w:val="center"/>
          </w:tcPr>
          <w:p w14:paraId="5D108B27" w14:textId="77777777" w:rsidR="00A97B37" w:rsidRPr="00576D8B" w:rsidRDefault="00A97B37" w:rsidP="00FF548F">
            <w:pPr>
              <w:jc w:val="center"/>
              <w:rPr>
                <w:b/>
                <w:bCs/>
                <w:sz w:val="22"/>
                <w:szCs w:val="22"/>
              </w:rPr>
            </w:pPr>
            <w:r w:rsidRPr="00576D8B">
              <w:rPr>
                <w:sz w:val="22"/>
                <w:szCs w:val="22"/>
              </w:rPr>
              <w:t>96,47</w:t>
            </w:r>
          </w:p>
        </w:tc>
        <w:tc>
          <w:tcPr>
            <w:tcW w:w="392" w:type="pct"/>
            <w:gridSpan w:val="2"/>
            <w:tcBorders>
              <w:top w:val="single" w:sz="4" w:space="0" w:color="auto"/>
              <w:left w:val="nil"/>
              <w:bottom w:val="single" w:sz="4" w:space="0" w:color="auto"/>
              <w:right w:val="single" w:sz="4" w:space="0" w:color="auto"/>
            </w:tcBorders>
            <w:noWrap/>
            <w:vAlign w:val="center"/>
          </w:tcPr>
          <w:p w14:paraId="5EB7514D" w14:textId="77777777" w:rsidR="00A97B37" w:rsidRPr="00576D8B" w:rsidRDefault="00A97B37" w:rsidP="00FF548F">
            <w:pPr>
              <w:jc w:val="center"/>
              <w:rPr>
                <w:b/>
                <w:bCs/>
                <w:sz w:val="22"/>
                <w:szCs w:val="22"/>
              </w:rPr>
            </w:pPr>
            <w:r w:rsidRPr="00576D8B">
              <w:rPr>
                <w:sz w:val="22"/>
                <w:szCs w:val="22"/>
              </w:rPr>
              <w:t>97,17</w:t>
            </w:r>
          </w:p>
        </w:tc>
      </w:tr>
      <w:tr w:rsidR="00A97B37" w:rsidRPr="00576D8B" w14:paraId="3DDAF294"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35E2C852" w14:textId="77777777" w:rsidR="00A97B37" w:rsidRPr="00576D8B" w:rsidRDefault="00A97B37" w:rsidP="00FF548F">
            <w:pPr>
              <w:rPr>
                <w:b/>
                <w:bCs/>
                <w:sz w:val="22"/>
                <w:szCs w:val="22"/>
              </w:rPr>
            </w:pPr>
            <w:r w:rsidRPr="00576D8B">
              <w:rPr>
                <w:sz w:val="22"/>
                <w:szCs w:val="22"/>
              </w:rPr>
              <w:t>Vĩnh Tân 4</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582BC808" w14:textId="77777777" w:rsidR="00A97B37" w:rsidRPr="00576D8B" w:rsidRDefault="00A97B37" w:rsidP="00FF548F">
            <w:pPr>
              <w:jc w:val="center"/>
              <w:rPr>
                <w:b/>
                <w:bCs/>
                <w:sz w:val="22"/>
                <w:szCs w:val="22"/>
              </w:rPr>
            </w:pPr>
            <w:r w:rsidRPr="00576D8B">
              <w:rPr>
                <w:b/>
                <w:bCs/>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22A5B75F" w14:textId="77777777" w:rsidR="00A97B37" w:rsidRPr="00576D8B" w:rsidRDefault="00A97B37" w:rsidP="00FF548F">
            <w:pPr>
              <w:jc w:val="center"/>
              <w:rPr>
                <w:b/>
                <w:bCs/>
                <w:sz w:val="22"/>
                <w:szCs w:val="22"/>
              </w:rPr>
            </w:pPr>
            <w:r w:rsidRPr="00576D8B">
              <w:rPr>
                <w:sz w:val="22"/>
                <w:szCs w:val="22"/>
              </w:rPr>
              <w:t>97,8</w:t>
            </w:r>
          </w:p>
        </w:tc>
        <w:tc>
          <w:tcPr>
            <w:tcW w:w="393" w:type="pct"/>
            <w:gridSpan w:val="3"/>
            <w:tcBorders>
              <w:top w:val="single" w:sz="4" w:space="0" w:color="auto"/>
              <w:left w:val="nil"/>
              <w:bottom w:val="single" w:sz="4" w:space="0" w:color="auto"/>
              <w:right w:val="single" w:sz="4" w:space="0" w:color="auto"/>
            </w:tcBorders>
            <w:noWrap/>
            <w:vAlign w:val="center"/>
          </w:tcPr>
          <w:p w14:paraId="4A787088" w14:textId="77777777" w:rsidR="00A97B37" w:rsidRPr="00576D8B" w:rsidRDefault="00A97B37" w:rsidP="00FF548F">
            <w:pPr>
              <w:jc w:val="center"/>
              <w:rPr>
                <w:b/>
                <w:bCs/>
                <w:sz w:val="22"/>
                <w:szCs w:val="22"/>
              </w:rPr>
            </w:pPr>
            <w:r w:rsidRPr="00576D8B">
              <w:rPr>
                <w:sz w:val="22"/>
                <w:szCs w:val="22"/>
              </w:rPr>
              <w:t>90,8</w:t>
            </w:r>
          </w:p>
        </w:tc>
        <w:tc>
          <w:tcPr>
            <w:tcW w:w="392" w:type="pct"/>
            <w:gridSpan w:val="3"/>
            <w:tcBorders>
              <w:top w:val="single" w:sz="4" w:space="0" w:color="auto"/>
              <w:left w:val="nil"/>
              <w:bottom w:val="single" w:sz="4" w:space="0" w:color="auto"/>
              <w:right w:val="single" w:sz="4" w:space="0" w:color="auto"/>
            </w:tcBorders>
            <w:noWrap/>
            <w:vAlign w:val="center"/>
          </w:tcPr>
          <w:p w14:paraId="0981F404" w14:textId="77777777" w:rsidR="00A97B37" w:rsidRPr="00576D8B" w:rsidRDefault="00A97B37" w:rsidP="00FF548F">
            <w:pPr>
              <w:jc w:val="center"/>
              <w:rPr>
                <w:b/>
                <w:bCs/>
                <w:sz w:val="22"/>
                <w:szCs w:val="22"/>
              </w:rPr>
            </w:pPr>
            <w:r w:rsidRPr="00576D8B">
              <w:rPr>
                <w:sz w:val="22"/>
                <w:szCs w:val="22"/>
              </w:rPr>
              <w:t>95,5</w:t>
            </w:r>
          </w:p>
        </w:tc>
        <w:tc>
          <w:tcPr>
            <w:tcW w:w="395" w:type="pct"/>
            <w:gridSpan w:val="3"/>
            <w:tcBorders>
              <w:top w:val="single" w:sz="4" w:space="0" w:color="auto"/>
              <w:left w:val="nil"/>
              <w:bottom w:val="single" w:sz="4" w:space="0" w:color="auto"/>
              <w:right w:val="single" w:sz="4" w:space="0" w:color="auto"/>
            </w:tcBorders>
            <w:noWrap/>
            <w:vAlign w:val="center"/>
          </w:tcPr>
          <w:p w14:paraId="597AF26D" w14:textId="77777777" w:rsidR="00A97B37" w:rsidRPr="00576D8B" w:rsidRDefault="00A97B37" w:rsidP="00FF548F">
            <w:pPr>
              <w:jc w:val="center"/>
              <w:rPr>
                <w:b/>
                <w:bCs/>
                <w:sz w:val="22"/>
                <w:szCs w:val="22"/>
              </w:rPr>
            </w:pPr>
            <w:r w:rsidRPr="00576D8B">
              <w:rPr>
                <w:sz w:val="22"/>
                <w:szCs w:val="22"/>
                <w:lang w:val="en-US"/>
              </w:rPr>
              <w:t>99,26</w:t>
            </w:r>
          </w:p>
        </w:tc>
        <w:tc>
          <w:tcPr>
            <w:tcW w:w="398" w:type="pct"/>
            <w:gridSpan w:val="3"/>
            <w:tcBorders>
              <w:top w:val="single" w:sz="4" w:space="0" w:color="auto"/>
              <w:left w:val="nil"/>
              <w:bottom w:val="single" w:sz="4" w:space="0" w:color="auto"/>
              <w:right w:val="single" w:sz="4" w:space="0" w:color="auto"/>
            </w:tcBorders>
            <w:noWrap/>
            <w:vAlign w:val="center"/>
          </w:tcPr>
          <w:p w14:paraId="5CB3298B" w14:textId="77777777" w:rsidR="00A97B37" w:rsidRPr="00576D8B" w:rsidRDefault="00A97B37" w:rsidP="00FF548F">
            <w:pPr>
              <w:jc w:val="center"/>
              <w:rPr>
                <w:sz w:val="22"/>
                <w:szCs w:val="22"/>
              </w:rPr>
            </w:pPr>
            <w:r w:rsidRPr="00576D8B">
              <w:rPr>
                <w:sz w:val="22"/>
                <w:szCs w:val="22"/>
              </w:rPr>
              <w:t>96,67</w:t>
            </w:r>
          </w:p>
        </w:tc>
        <w:tc>
          <w:tcPr>
            <w:tcW w:w="399" w:type="pct"/>
            <w:gridSpan w:val="3"/>
            <w:tcBorders>
              <w:top w:val="single" w:sz="4" w:space="0" w:color="auto"/>
              <w:left w:val="nil"/>
              <w:bottom w:val="single" w:sz="4" w:space="0" w:color="auto"/>
              <w:right w:val="single" w:sz="4" w:space="0" w:color="auto"/>
            </w:tcBorders>
            <w:noWrap/>
            <w:vAlign w:val="center"/>
          </w:tcPr>
          <w:p w14:paraId="604DB38D" w14:textId="77777777" w:rsidR="00A97B37" w:rsidRPr="00576D8B" w:rsidRDefault="00A97B37" w:rsidP="00FF548F">
            <w:pPr>
              <w:jc w:val="center"/>
              <w:rPr>
                <w:sz w:val="22"/>
                <w:szCs w:val="22"/>
              </w:rPr>
            </w:pPr>
            <w:r w:rsidRPr="00576D8B">
              <w:rPr>
                <w:sz w:val="22"/>
                <w:szCs w:val="22"/>
              </w:rPr>
              <w:t>97,07</w:t>
            </w:r>
          </w:p>
        </w:tc>
        <w:tc>
          <w:tcPr>
            <w:tcW w:w="399" w:type="pct"/>
            <w:gridSpan w:val="3"/>
            <w:tcBorders>
              <w:top w:val="single" w:sz="4" w:space="0" w:color="auto"/>
              <w:left w:val="nil"/>
              <w:bottom w:val="single" w:sz="4" w:space="0" w:color="auto"/>
              <w:right w:val="single" w:sz="4" w:space="0" w:color="auto"/>
            </w:tcBorders>
            <w:noWrap/>
            <w:vAlign w:val="center"/>
          </w:tcPr>
          <w:p w14:paraId="1FEE244E" w14:textId="77777777" w:rsidR="00A97B37" w:rsidRPr="00576D8B" w:rsidRDefault="00A97B37" w:rsidP="00FF548F">
            <w:pPr>
              <w:jc w:val="center"/>
              <w:rPr>
                <w:sz w:val="22"/>
                <w:szCs w:val="22"/>
              </w:rPr>
            </w:pPr>
            <w:r w:rsidRPr="00576D8B">
              <w:rPr>
                <w:sz w:val="22"/>
                <w:szCs w:val="22"/>
              </w:rPr>
              <w:t>97,57</w:t>
            </w:r>
          </w:p>
        </w:tc>
        <w:tc>
          <w:tcPr>
            <w:tcW w:w="396" w:type="pct"/>
            <w:gridSpan w:val="3"/>
            <w:tcBorders>
              <w:top w:val="single" w:sz="4" w:space="0" w:color="auto"/>
              <w:left w:val="nil"/>
              <w:bottom w:val="single" w:sz="4" w:space="0" w:color="auto"/>
              <w:right w:val="single" w:sz="4" w:space="0" w:color="auto"/>
            </w:tcBorders>
            <w:noWrap/>
            <w:vAlign w:val="center"/>
          </w:tcPr>
          <w:p w14:paraId="0DF39663" w14:textId="77777777" w:rsidR="00A97B37" w:rsidRPr="00576D8B" w:rsidRDefault="00A97B37" w:rsidP="00FF548F">
            <w:pPr>
              <w:jc w:val="center"/>
              <w:rPr>
                <w:sz w:val="22"/>
                <w:szCs w:val="22"/>
              </w:rPr>
            </w:pPr>
            <w:r w:rsidRPr="00576D8B">
              <w:rPr>
                <w:sz w:val="22"/>
                <w:szCs w:val="22"/>
              </w:rPr>
              <w:t>97,57</w:t>
            </w:r>
          </w:p>
        </w:tc>
        <w:tc>
          <w:tcPr>
            <w:tcW w:w="392" w:type="pct"/>
            <w:gridSpan w:val="2"/>
            <w:tcBorders>
              <w:top w:val="single" w:sz="4" w:space="0" w:color="auto"/>
              <w:left w:val="nil"/>
              <w:bottom w:val="single" w:sz="4" w:space="0" w:color="auto"/>
              <w:right w:val="single" w:sz="4" w:space="0" w:color="auto"/>
            </w:tcBorders>
            <w:noWrap/>
            <w:vAlign w:val="center"/>
          </w:tcPr>
          <w:p w14:paraId="54DD0378" w14:textId="77777777" w:rsidR="00A97B37" w:rsidRPr="00576D8B" w:rsidRDefault="00A97B37" w:rsidP="00FF548F">
            <w:pPr>
              <w:jc w:val="center"/>
              <w:rPr>
                <w:sz w:val="22"/>
                <w:szCs w:val="22"/>
              </w:rPr>
            </w:pPr>
            <w:r w:rsidRPr="00576D8B">
              <w:rPr>
                <w:sz w:val="22"/>
                <w:szCs w:val="22"/>
              </w:rPr>
              <w:t>97,97</w:t>
            </w:r>
          </w:p>
        </w:tc>
      </w:tr>
      <w:tr w:rsidR="00A97B37" w:rsidRPr="00576D8B" w14:paraId="12771188"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1398E565" w14:textId="77777777" w:rsidR="00A97B37" w:rsidRPr="00576D8B" w:rsidRDefault="00A97B37" w:rsidP="00FF548F">
            <w:pPr>
              <w:rPr>
                <w:sz w:val="22"/>
                <w:szCs w:val="22"/>
              </w:rPr>
            </w:pPr>
            <w:r w:rsidRPr="00576D8B">
              <w:rPr>
                <w:sz w:val="22"/>
                <w:szCs w:val="22"/>
              </w:rPr>
              <w:t>Duyên Hải 3 MR</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6BA50E0F" w14:textId="77777777" w:rsidR="00A97B37" w:rsidRPr="00576D8B" w:rsidRDefault="00A97B37" w:rsidP="00FF548F">
            <w:pPr>
              <w:jc w:val="center"/>
              <w:rPr>
                <w:sz w:val="22"/>
                <w:szCs w:val="22"/>
              </w:rPr>
            </w:pPr>
            <w:r w:rsidRPr="00576D8B">
              <w:rPr>
                <w:b/>
                <w:bCs/>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36194265" w14:textId="77777777" w:rsidR="00A97B37" w:rsidRPr="00576D8B" w:rsidRDefault="00A97B37" w:rsidP="00FF548F">
            <w:pPr>
              <w:jc w:val="center"/>
              <w:rPr>
                <w:sz w:val="22"/>
                <w:szCs w:val="22"/>
              </w:rPr>
            </w:pPr>
            <w:r w:rsidRPr="00576D8B">
              <w:rPr>
                <w:sz w:val="22"/>
                <w:szCs w:val="22"/>
              </w:rPr>
              <w:t>71,1</w:t>
            </w:r>
          </w:p>
        </w:tc>
        <w:tc>
          <w:tcPr>
            <w:tcW w:w="393" w:type="pct"/>
            <w:gridSpan w:val="3"/>
            <w:tcBorders>
              <w:top w:val="single" w:sz="4" w:space="0" w:color="auto"/>
              <w:left w:val="nil"/>
              <w:bottom w:val="single" w:sz="4" w:space="0" w:color="auto"/>
              <w:right w:val="single" w:sz="4" w:space="0" w:color="auto"/>
            </w:tcBorders>
            <w:noWrap/>
            <w:vAlign w:val="center"/>
          </w:tcPr>
          <w:p w14:paraId="0214FA95" w14:textId="77777777" w:rsidR="00A97B37" w:rsidRPr="00576D8B" w:rsidRDefault="00A97B37" w:rsidP="00FF548F">
            <w:pPr>
              <w:jc w:val="center"/>
              <w:rPr>
                <w:sz w:val="22"/>
                <w:szCs w:val="22"/>
              </w:rPr>
            </w:pPr>
            <w:r w:rsidRPr="00576D8B">
              <w:rPr>
                <w:sz w:val="22"/>
                <w:szCs w:val="22"/>
              </w:rPr>
              <w:t>90,1</w:t>
            </w:r>
          </w:p>
        </w:tc>
        <w:tc>
          <w:tcPr>
            <w:tcW w:w="392" w:type="pct"/>
            <w:gridSpan w:val="3"/>
            <w:tcBorders>
              <w:top w:val="single" w:sz="4" w:space="0" w:color="auto"/>
              <w:left w:val="nil"/>
              <w:bottom w:val="single" w:sz="4" w:space="0" w:color="auto"/>
              <w:right w:val="single" w:sz="4" w:space="0" w:color="auto"/>
            </w:tcBorders>
            <w:noWrap/>
            <w:vAlign w:val="center"/>
          </w:tcPr>
          <w:p w14:paraId="79DDCA17" w14:textId="77777777" w:rsidR="00A97B37" w:rsidRPr="00576D8B" w:rsidRDefault="00A97B37" w:rsidP="00FF548F">
            <w:pPr>
              <w:jc w:val="center"/>
              <w:rPr>
                <w:sz w:val="22"/>
                <w:szCs w:val="22"/>
              </w:rPr>
            </w:pPr>
            <w:r w:rsidRPr="00576D8B">
              <w:rPr>
                <w:sz w:val="22"/>
                <w:szCs w:val="22"/>
              </w:rPr>
              <w:t>93,7</w:t>
            </w:r>
          </w:p>
        </w:tc>
        <w:tc>
          <w:tcPr>
            <w:tcW w:w="395" w:type="pct"/>
            <w:gridSpan w:val="3"/>
            <w:tcBorders>
              <w:top w:val="single" w:sz="4" w:space="0" w:color="auto"/>
              <w:left w:val="nil"/>
              <w:bottom w:val="single" w:sz="4" w:space="0" w:color="auto"/>
              <w:right w:val="single" w:sz="4" w:space="0" w:color="auto"/>
            </w:tcBorders>
            <w:noWrap/>
          </w:tcPr>
          <w:p w14:paraId="4C9EDBC1" w14:textId="77777777" w:rsidR="00A97B37" w:rsidRPr="00576D8B" w:rsidRDefault="00A97B37" w:rsidP="00FF548F">
            <w:pPr>
              <w:jc w:val="center"/>
              <w:rPr>
                <w:sz w:val="22"/>
                <w:szCs w:val="22"/>
              </w:rPr>
            </w:pPr>
            <w:r w:rsidRPr="00576D8B">
              <w:rPr>
                <w:sz w:val="22"/>
                <w:szCs w:val="22"/>
                <w:lang w:val="en-US"/>
              </w:rPr>
              <w:t>91,94</w:t>
            </w:r>
          </w:p>
        </w:tc>
        <w:tc>
          <w:tcPr>
            <w:tcW w:w="398" w:type="pct"/>
            <w:gridSpan w:val="3"/>
            <w:tcBorders>
              <w:top w:val="single" w:sz="4" w:space="0" w:color="auto"/>
              <w:left w:val="nil"/>
              <w:bottom w:val="single" w:sz="4" w:space="0" w:color="auto"/>
              <w:right w:val="single" w:sz="4" w:space="0" w:color="auto"/>
            </w:tcBorders>
            <w:noWrap/>
            <w:vAlign w:val="center"/>
          </w:tcPr>
          <w:p w14:paraId="05614E36" w14:textId="77777777" w:rsidR="00A97B37" w:rsidRPr="00576D8B" w:rsidRDefault="00A97B37" w:rsidP="00FF548F">
            <w:pPr>
              <w:jc w:val="center"/>
              <w:rPr>
                <w:sz w:val="22"/>
                <w:szCs w:val="22"/>
              </w:rPr>
            </w:pPr>
            <w:r w:rsidRPr="00576D8B">
              <w:rPr>
                <w:sz w:val="22"/>
                <w:szCs w:val="22"/>
              </w:rPr>
              <w:t>96,67</w:t>
            </w:r>
          </w:p>
        </w:tc>
        <w:tc>
          <w:tcPr>
            <w:tcW w:w="399" w:type="pct"/>
            <w:gridSpan w:val="3"/>
            <w:tcBorders>
              <w:top w:val="single" w:sz="4" w:space="0" w:color="auto"/>
              <w:left w:val="nil"/>
              <w:bottom w:val="single" w:sz="4" w:space="0" w:color="auto"/>
              <w:right w:val="single" w:sz="4" w:space="0" w:color="auto"/>
            </w:tcBorders>
            <w:noWrap/>
            <w:vAlign w:val="center"/>
          </w:tcPr>
          <w:p w14:paraId="010231F5" w14:textId="77777777" w:rsidR="00A97B37" w:rsidRPr="00576D8B" w:rsidRDefault="00A97B37" w:rsidP="00FF548F">
            <w:pPr>
              <w:jc w:val="center"/>
              <w:rPr>
                <w:sz w:val="22"/>
                <w:szCs w:val="22"/>
              </w:rPr>
            </w:pPr>
            <w:r w:rsidRPr="00576D8B">
              <w:rPr>
                <w:sz w:val="22"/>
                <w:szCs w:val="22"/>
              </w:rPr>
              <w:t>96,67</w:t>
            </w:r>
          </w:p>
        </w:tc>
        <w:tc>
          <w:tcPr>
            <w:tcW w:w="399" w:type="pct"/>
            <w:gridSpan w:val="3"/>
            <w:tcBorders>
              <w:top w:val="single" w:sz="4" w:space="0" w:color="auto"/>
              <w:left w:val="nil"/>
              <w:bottom w:val="single" w:sz="4" w:space="0" w:color="auto"/>
              <w:right w:val="single" w:sz="4" w:space="0" w:color="auto"/>
            </w:tcBorders>
            <w:noWrap/>
            <w:vAlign w:val="center"/>
          </w:tcPr>
          <w:p w14:paraId="4C432A4B" w14:textId="77777777" w:rsidR="00A97B37" w:rsidRPr="00576D8B" w:rsidRDefault="00A97B37" w:rsidP="00FF548F">
            <w:pPr>
              <w:jc w:val="center"/>
              <w:rPr>
                <w:sz w:val="22"/>
                <w:szCs w:val="22"/>
              </w:rPr>
            </w:pPr>
            <w:r w:rsidRPr="00576D8B">
              <w:rPr>
                <w:sz w:val="22"/>
                <w:szCs w:val="22"/>
              </w:rPr>
              <w:t>98,07</w:t>
            </w:r>
          </w:p>
        </w:tc>
        <w:tc>
          <w:tcPr>
            <w:tcW w:w="396" w:type="pct"/>
            <w:gridSpan w:val="3"/>
            <w:tcBorders>
              <w:top w:val="single" w:sz="4" w:space="0" w:color="auto"/>
              <w:left w:val="nil"/>
              <w:bottom w:val="single" w:sz="4" w:space="0" w:color="auto"/>
              <w:right w:val="single" w:sz="4" w:space="0" w:color="auto"/>
            </w:tcBorders>
            <w:noWrap/>
            <w:vAlign w:val="center"/>
          </w:tcPr>
          <w:p w14:paraId="47BA521E" w14:textId="77777777" w:rsidR="00A97B37" w:rsidRPr="00576D8B" w:rsidRDefault="00A97B37" w:rsidP="00FF548F">
            <w:pPr>
              <w:jc w:val="center"/>
              <w:rPr>
                <w:sz w:val="22"/>
                <w:szCs w:val="22"/>
              </w:rPr>
            </w:pPr>
            <w:r w:rsidRPr="00576D8B">
              <w:rPr>
                <w:sz w:val="22"/>
                <w:szCs w:val="22"/>
              </w:rPr>
              <w:t>98,07</w:t>
            </w:r>
          </w:p>
        </w:tc>
        <w:tc>
          <w:tcPr>
            <w:tcW w:w="392" w:type="pct"/>
            <w:gridSpan w:val="2"/>
            <w:tcBorders>
              <w:top w:val="single" w:sz="4" w:space="0" w:color="auto"/>
              <w:left w:val="nil"/>
              <w:bottom w:val="single" w:sz="4" w:space="0" w:color="auto"/>
              <w:right w:val="single" w:sz="4" w:space="0" w:color="auto"/>
            </w:tcBorders>
            <w:noWrap/>
            <w:vAlign w:val="center"/>
          </w:tcPr>
          <w:p w14:paraId="51ED2A28" w14:textId="77777777" w:rsidR="00A97B37" w:rsidRPr="00576D8B" w:rsidRDefault="00A97B37" w:rsidP="00FF548F">
            <w:pPr>
              <w:jc w:val="center"/>
              <w:rPr>
                <w:sz w:val="22"/>
                <w:szCs w:val="22"/>
              </w:rPr>
            </w:pPr>
            <w:r w:rsidRPr="00576D8B">
              <w:rPr>
                <w:sz w:val="22"/>
                <w:szCs w:val="22"/>
              </w:rPr>
              <w:t>98,07</w:t>
            </w:r>
          </w:p>
        </w:tc>
      </w:tr>
      <w:tr w:rsidR="00A97B37" w:rsidRPr="00576D8B" w14:paraId="0922BFEC"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7CE84F71" w14:textId="77777777" w:rsidR="00A97B37" w:rsidRPr="00576D8B" w:rsidRDefault="00A97B37" w:rsidP="00FF548F">
            <w:pPr>
              <w:rPr>
                <w:sz w:val="22"/>
                <w:szCs w:val="22"/>
              </w:rPr>
            </w:pPr>
            <w:r w:rsidRPr="00576D8B">
              <w:rPr>
                <w:sz w:val="22"/>
                <w:szCs w:val="22"/>
              </w:rPr>
              <w:t>Phú Mỹ 22</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773C955D" w14:textId="77777777" w:rsidR="00A97B37" w:rsidRPr="00576D8B" w:rsidRDefault="00A97B37" w:rsidP="00FF548F">
            <w:pPr>
              <w:jc w:val="center"/>
              <w:rPr>
                <w:b/>
                <w:bCs/>
                <w:sz w:val="22"/>
                <w:szCs w:val="22"/>
              </w:rPr>
            </w:pPr>
            <w:r w:rsidRPr="00576D8B">
              <w:rPr>
                <w:b/>
                <w:bCs/>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6A3AFF9A" w14:textId="77777777" w:rsidR="00A97B37" w:rsidRPr="00576D8B" w:rsidRDefault="00A97B37" w:rsidP="00FF548F">
            <w:pPr>
              <w:jc w:val="center"/>
              <w:rPr>
                <w:sz w:val="22"/>
                <w:szCs w:val="22"/>
              </w:rPr>
            </w:pPr>
            <w:r w:rsidRPr="00576D8B">
              <w:rPr>
                <w:b/>
                <w:bCs/>
                <w:sz w:val="22"/>
                <w:szCs w:val="22"/>
              </w:rPr>
              <w:t>-</w:t>
            </w:r>
          </w:p>
        </w:tc>
        <w:tc>
          <w:tcPr>
            <w:tcW w:w="393" w:type="pct"/>
            <w:gridSpan w:val="3"/>
            <w:tcBorders>
              <w:top w:val="single" w:sz="4" w:space="0" w:color="auto"/>
              <w:left w:val="nil"/>
              <w:bottom w:val="single" w:sz="4" w:space="0" w:color="auto"/>
              <w:right w:val="single" w:sz="4" w:space="0" w:color="auto"/>
            </w:tcBorders>
            <w:noWrap/>
            <w:vAlign w:val="center"/>
          </w:tcPr>
          <w:p w14:paraId="746CA9A8" w14:textId="77777777" w:rsidR="00A97B37" w:rsidRPr="00576D8B" w:rsidRDefault="00A97B37" w:rsidP="00FF548F">
            <w:pPr>
              <w:jc w:val="center"/>
              <w:rPr>
                <w:sz w:val="22"/>
                <w:szCs w:val="22"/>
              </w:rPr>
            </w:pPr>
            <w:r w:rsidRPr="00576D8B">
              <w:rPr>
                <w:b/>
                <w:bCs/>
                <w:sz w:val="22"/>
                <w:szCs w:val="22"/>
              </w:rPr>
              <w:t>-</w:t>
            </w:r>
          </w:p>
        </w:tc>
        <w:tc>
          <w:tcPr>
            <w:tcW w:w="392" w:type="pct"/>
            <w:gridSpan w:val="3"/>
            <w:tcBorders>
              <w:top w:val="single" w:sz="4" w:space="0" w:color="auto"/>
              <w:left w:val="nil"/>
              <w:bottom w:val="single" w:sz="4" w:space="0" w:color="auto"/>
              <w:right w:val="single" w:sz="4" w:space="0" w:color="auto"/>
            </w:tcBorders>
            <w:noWrap/>
            <w:vAlign w:val="center"/>
          </w:tcPr>
          <w:p w14:paraId="07B595C2" w14:textId="77777777" w:rsidR="00A97B37" w:rsidRPr="00576D8B" w:rsidRDefault="00A97B37" w:rsidP="00FF548F">
            <w:pPr>
              <w:jc w:val="center"/>
              <w:rPr>
                <w:sz w:val="22"/>
                <w:szCs w:val="22"/>
              </w:rPr>
            </w:pPr>
            <w:r w:rsidRPr="00576D8B">
              <w:rPr>
                <w:b/>
                <w:bCs/>
                <w:sz w:val="22"/>
                <w:szCs w:val="22"/>
              </w:rPr>
              <w:t>-</w:t>
            </w:r>
          </w:p>
        </w:tc>
        <w:tc>
          <w:tcPr>
            <w:tcW w:w="395" w:type="pct"/>
            <w:gridSpan w:val="3"/>
            <w:tcBorders>
              <w:top w:val="single" w:sz="4" w:space="0" w:color="auto"/>
              <w:left w:val="nil"/>
              <w:bottom w:val="single" w:sz="4" w:space="0" w:color="auto"/>
              <w:right w:val="single" w:sz="4" w:space="0" w:color="auto"/>
            </w:tcBorders>
            <w:noWrap/>
            <w:vAlign w:val="center"/>
          </w:tcPr>
          <w:p w14:paraId="5C3EF364" w14:textId="77777777" w:rsidR="00A97B37" w:rsidRPr="00576D8B" w:rsidRDefault="00A97B37" w:rsidP="00FF548F">
            <w:pPr>
              <w:jc w:val="center"/>
              <w:rPr>
                <w:sz w:val="22"/>
                <w:szCs w:val="22"/>
              </w:rPr>
            </w:pPr>
            <w:r w:rsidRPr="00576D8B">
              <w:rPr>
                <w:b/>
                <w:bCs/>
                <w:sz w:val="22"/>
                <w:szCs w:val="22"/>
              </w:rPr>
              <w:t>-</w:t>
            </w:r>
          </w:p>
        </w:tc>
        <w:tc>
          <w:tcPr>
            <w:tcW w:w="398" w:type="pct"/>
            <w:gridSpan w:val="3"/>
            <w:tcBorders>
              <w:top w:val="single" w:sz="4" w:space="0" w:color="auto"/>
              <w:left w:val="nil"/>
              <w:bottom w:val="single" w:sz="4" w:space="0" w:color="auto"/>
              <w:right w:val="single" w:sz="4" w:space="0" w:color="auto"/>
            </w:tcBorders>
            <w:noWrap/>
            <w:vAlign w:val="center"/>
          </w:tcPr>
          <w:p w14:paraId="760C1AD7" w14:textId="77777777" w:rsidR="00A97B37" w:rsidRPr="00576D8B" w:rsidRDefault="00A97B37" w:rsidP="00FF548F">
            <w:pPr>
              <w:jc w:val="center"/>
              <w:rPr>
                <w:sz w:val="22"/>
                <w:szCs w:val="22"/>
              </w:rPr>
            </w:pPr>
            <w:r w:rsidRPr="00576D8B">
              <w:rPr>
                <w:sz w:val="22"/>
                <w:szCs w:val="22"/>
              </w:rPr>
              <w:t>96,9</w:t>
            </w:r>
          </w:p>
        </w:tc>
        <w:tc>
          <w:tcPr>
            <w:tcW w:w="399" w:type="pct"/>
            <w:gridSpan w:val="3"/>
            <w:tcBorders>
              <w:top w:val="single" w:sz="4" w:space="0" w:color="auto"/>
              <w:left w:val="nil"/>
              <w:bottom w:val="single" w:sz="4" w:space="0" w:color="auto"/>
              <w:right w:val="single" w:sz="4" w:space="0" w:color="auto"/>
            </w:tcBorders>
            <w:noWrap/>
            <w:vAlign w:val="center"/>
          </w:tcPr>
          <w:p w14:paraId="496EB04D" w14:textId="77777777" w:rsidR="00A97B37" w:rsidRPr="00576D8B" w:rsidRDefault="00A97B37" w:rsidP="00FF548F">
            <w:pPr>
              <w:jc w:val="center"/>
              <w:rPr>
                <w:sz w:val="22"/>
                <w:szCs w:val="22"/>
              </w:rPr>
            </w:pPr>
            <w:r w:rsidRPr="00576D8B">
              <w:rPr>
                <w:sz w:val="22"/>
                <w:szCs w:val="22"/>
              </w:rPr>
              <w:t>96,9</w:t>
            </w:r>
          </w:p>
        </w:tc>
        <w:tc>
          <w:tcPr>
            <w:tcW w:w="399" w:type="pct"/>
            <w:gridSpan w:val="3"/>
            <w:tcBorders>
              <w:top w:val="single" w:sz="4" w:space="0" w:color="auto"/>
              <w:left w:val="nil"/>
              <w:bottom w:val="single" w:sz="4" w:space="0" w:color="auto"/>
              <w:right w:val="single" w:sz="4" w:space="0" w:color="auto"/>
            </w:tcBorders>
            <w:noWrap/>
            <w:vAlign w:val="center"/>
          </w:tcPr>
          <w:p w14:paraId="366E601A" w14:textId="77777777" w:rsidR="00A97B37" w:rsidRPr="00576D8B" w:rsidRDefault="00A97B37" w:rsidP="00FF548F">
            <w:pPr>
              <w:jc w:val="center"/>
              <w:rPr>
                <w:sz w:val="22"/>
                <w:szCs w:val="22"/>
              </w:rPr>
            </w:pPr>
            <w:r w:rsidRPr="00576D8B">
              <w:rPr>
                <w:sz w:val="22"/>
                <w:szCs w:val="22"/>
              </w:rPr>
              <w:t>97,4</w:t>
            </w:r>
          </w:p>
        </w:tc>
        <w:tc>
          <w:tcPr>
            <w:tcW w:w="396" w:type="pct"/>
            <w:gridSpan w:val="3"/>
            <w:tcBorders>
              <w:top w:val="single" w:sz="4" w:space="0" w:color="auto"/>
              <w:left w:val="nil"/>
              <w:bottom w:val="single" w:sz="4" w:space="0" w:color="auto"/>
              <w:right w:val="single" w:sz="4" w:space="0" w:color="auto"/>
            </w:tcBorders>
            <w:noWrap/>
            <w:vAlign w:val="center"/>
          </w:tcPr>
          <w:p w14:paraId="43698F06" w14:textId="77777777" w:rsidR="00A97B37" w:rsidRPr="00576D8B" w:rsidRDefault="00A97B37" w:rsidP="00FF548F">
            <w:pPr>
              <w:jc w:val="center"/>
              <w:rPr>
                <w:sz w:val="22"/>
                <w:szCs w:val="22"/>
              </w:rPr>
            </w:pPr>
            <w:r w:rsidRPr="00576D8B">
              <w:rPr>
                <w:sz w:val="22"/>
                <w:szCs w:val="22"/>
              </w:rPr>
              <w:t>97,4</w:t>
            </w:r>
          </w:p>
        </w:tc>
        <w:tc>
          <w:tcPr>
            <w:tcW w:w="392" w:type="pct"/>
            <w:gridSpan w:val="2"/>
            <w:tcBorders>
              <w:top w:val="single" w:sz="4" w:space="0" w:color="auto"/>
              <w:left w:val="nil"/>
              <w:bottom w:val="single" w:sz="4" w:space="0" w:color="auto"/>
              <w:right w:val="single" w:sz="4" w:space="0" w:color="auto"/>
            </w:tcBorders>
            <w:noWrap/>
            <w:vAlign w:val="center"/>
          </w:tcPr>
          <w:p w14:paraId="43A0C141" w14:textId="77777777" w:rsidR="00A97B37" w:rsidRPr="00576D8B" w:rsidRDefault="00A97B37" w:rsidP="00FF548F">
            <w:pPr>
              <w:jc w:val="center"/>
              <w:rPr>
                <w:sz w:val="22"/>
                <w:szCs w:val="22"/>
              </w:rPr>
            </w:pPr>
            <w:r w:rsidRPr="00576D8B">
              <w:rPr>
                <w:sz w:val="22"/>
                <w:szCs w:val="22"/>
              </w:rPr>
              <w:t>97,9</w:t>
            </w:r>
          </w:p>
        </w:tc>
      </w:tr>
      <w:tr w:rsidR="00A97B37" w:rsidRPr="00576D8B" w14:paraId="1D17DAA1"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15296407" w14:textId="77777777" w:rsidR="00A97B37" w:rsidRPr="00576D8B" w:rsidRDefault="00A97B37" w:rsidP="00FF548F">
            <w:pPr>
              <w:rPr>
                <w:sz w:val="22"/>
                <w:szCs w:val="22"/>
              </w:rPr>
            </w:pPr>
            <w:r w:rsidRPr="00576D8B">
              <w:rPr>
                <w:sz w:val="22"/>
                <w:szCs w:val="22"/>
              </w:rPr>
              <w:t>Phú Mỹ 3</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6FEF2939" w14:textId="77777777" w:rsidR="00A97B37" w:rsidRPr="00576D8B" w:rsidRDefault="00A97B37" w:rsidP="00FF548F">
            <w:pPr>
              <w:jc w:val="center"/>
              <w:rPr>
                <w:b/>
                <w:bCs/>
                <w:sz w:val="22"/>
                <w:szCs w:val="22"/>
              </w:rPr>
            </w:pPr>
            <w:r w:rsidRPr="00576D8B">
              <w:rPr>
                <w:b/>
                <w:bCs/>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450D50E4" w14:textId="77777777" w:rsidR="00A97B37" w:rsidRPr="00576D8B" w:rsidRDefault="00A97B37" w:rsidP="00FF548F">
            <w:pPr>
              <w:jc w:val="center"/>
              <w:rPr>
                <w:sz w:val="22"/>
                <w:szCs w:val="22"/>
              </w:rPr>
            </w:pPr>
            <w:r w:rsidRPr="00576D8B">
              <w:rPr>
                <w:sz w:val="22"/>
                <w:szCs w:val="22"/>
              </w:rPr>
              <w:t>-</w:t>
            </w:r>
          </w:p>
        </w:tc>
        <w:tc>
          <w:tcPr>
            <w:tcW w:w="393" w:type="pct"/>
            <w:gridSpan w:val="3"/>
            <w:tcBorders>
              <w:top w:val="single" w:sz="4" w:space="0" w:color="auto"/>
              <w:left w:val="nil"/>
              <w:bottom w:val="single" w:sz="4" w:space="0" w:color="auto"/>
              <w:right w:val="single" w:sz="4" w:space="0" w:color="auto"/>
            </w:tcBorders>
            <w:noWrap/>
            <w:vAlign w:val="center"/>
          </w:tcPr>
          <w:p w14:paraId="2AE504EF" w14:textId="77777777" w:rsidR="00A97B37" w:rsidRPr="00576D8B" w:rsidRDefault="00A97B37" w:rsidP="00FF548F">
            <w:pPr>
              <w:jc w:val="center"/>
              <w:rPr>
                <w:sz w:val="22"/>
                <w:szCs w:val="22"/>
              </w:rPr>
            </w:pPr>
            <w:r w:rsidRPr="00576D8B">
              <w:rPr>
                <w:sz w:val="22"/>
                <w:szCs w:val="22"/>
              </w:rPr>
              <w:t>-</w:t>
            </w:r>
          </w:p>
        </w:tc>
        <w:tc>
          <w:tcPr>
            <w:tcW w:w="392" w:type="pct"/>
            <w:gridSpan w:val="3"/>
            <w:tcBorders>
              <w:top w:val="single" w:sz="4" w:space="0" w:color="auto"/>
              <w:left w:val="nil"/>
              <w:bottom w:val="single" w:sz="4" w:space="0" w:color="auto"/>
              <w:right w:val="single" w:sz="4" w:space="0" w:color="auto"/>
            </w:tcBorders>
            <w:noWrap/>
            <w:vAlign w:val="center"/>
          </w:tcPr>
          <w:p w14:paraId="2EFB10F4" w14:textId="77777777" w:rsidR="00A97B37" w:rsidRPr="00576D8B" w:rsidRDefault="00A97B37" w:rsidP="00FF548F">
            <w:pPr>
              <w:jc w:val="center"/>
              <w:rPr>
                <w:sz w:val="22"/>
                <w:szCs w:val="22"/>
              </w:rPr>
            </w:pPr>
            <w:r w:rsidRPr="00576D8B">
              <w:rPr>
                <w:sz w:val="22"/>
                <w:szCs w:val="22"/>
              </w:rPr>
              <w:t>-</w:t>
            </w:r>
          </w:p>
        </w:tc>
        <w:tc>
          <w:tcPr>
            <w:tcW w:w="395" w:type="pct"/>
            <w:gridSpan w:val="3"/>
            <w:tcBorders>
              <w:top w:val="single" w:sz="4" w:space="0" w:color="auto"/>
              <w:left w:val="nil"/>
              <w:bottom w:val="single" w:sz="4" w:space="0" w:color="auto"/>
              <w:right w:val="single" w:sz="4" w:space="0" w:color="auto"/>
            </w:tcBorders>
            <w:noWrap/>
            <w:vAlign w:val="center"/>
          </w:tcPr>
          <w:p w14:paraId="70C62918" w14:textId="77777777" w:rsidR="00A97B37" w:rsidRPr="00576D8B" w:rsidRDefault="00A97B37" w:rsidP="00FF548F">
            <w:pPr>
              <w:jc w:val="center"/>
              <w:rPr>
                <w:sz w:val="22"/>
                <w:szCs w:val="22"/>
              </w:rPr>
            </w:pPr>
            <w:r w:rsidRPr="00576D8B">
              <w:rPr>
                <w:sz w:val="22"/>
                <w:szCs w:val="22"/>
              </w:rPr>
              <w:t>99,</w:t>
            </w:r>
            <w:r w:rsidRPr="00576D8B">
              <w:rPr>
                <w:sz w:val="22"/>
                <w:szCs w:val="22"/>
                <w:lang w:val="en-US"/>
              </w:rPr>
              <w:t>47</w:t>
            </w:r>
          </w:p>
        </w:tc>
        <w:tc>
          <w:tcPr>
            <w:tcW w:w="398" w:type="pct"/>
            <w:gridSpan w:val="3"/>
            <w:tcBorders>
              <w:top w:val="single" w:sz="4" w:space="0" w:color="auto"/>
              <w:left w:val="nil"/>
              <w:bottom w:val="single" w:sz="4" w:space="0" w:color="auto"/>
              <w:right w:val="single" w:sz="4" w:space="0" w:color="auto"/>
            </w:tcBorders>
            <w:noWrap/>
            <w:vAlign w:val="center"/>
          </w:tcPr>
          <w:p w14:paraId="7D23705B" w14:textId="77777777" w:rsidR="00A97B37" w:rsidRPr="00576D8B" w:rsidRDefault="00A97B37" w:rsidP="00FF548F">
            <w:pPr>
              <w:jc w:val="center"/>
              <w:rPr>
                <w:sz w:val="22"/>
                <w:szCs w:val="22"/>
              </w:rPr>
            </w:pPr>
            <w:r w:rsidRPr="00576D8B">
              <w:rPr>
                <w:sz w:val="22"/>
                <w:szCs w:val="22"/>
              </w:rPr>
              <w:t>96,9</w:t>
            </w:r>
          </w:p>
        </w:tc>
        <w:tc>
          <w:tcPr>
            <w:tcW w:w="399" w:type="pct"/>
            <w:gridSpan w:val="3"/>
            <w:tcBorders>
              <w:top w:val="single" w:sz="4" w:space="0" w:color="auto"/>
              <w:left w:val="nil"/>
              <w:bottom w:val="single" w:sz="4" w:space="0" w:color="auto"/>
              <w:right w:val="single" w:sz="4" w:space="0" w:color="auto"/>
            </w:tcBorders>
            <w:noWrap/>
            <w:vAlign w:val="center"/>
          </w:tcPr>
          <w:p w14:paraId="539A4FD0" w14:textId="77777777" w:rsidR="00A97B37" w:rsidRPr="00576D8B" w:rsidRDefault="00A97B37" w:rsidP="00FF548F">
            <w:pPr>
              <w:jc w:val="center"/>
              <w:rPr>
                <w:sz w:val="22"/>
                <w:szCs w:val="22"/>
              </w:rPr>
            </w:pPr>
            <w:r w:rsidRPr="00576D8B">
              <w:rPr>
                <w:sz w:val="22"/>
                <w:szCs w:val="22"/>
              </w:rPr>
              <w:t>96,9</w:t>
            </w:r>
          </w:p>
        </w:tc>
        <w:tc>
          <w:tcPr>
            <w:tcW w:w="399" w:type="pct"/>
            <w:gridSpan w:val="3"/>
            <w:tcBorders>
              <w:top w:val="single" w:sz="4" w:space="0" w:color="auto"/>
              <w:left w:val="nil"/>
              <w:bottom w:val="single" w:sz="4" w:space="0" w:color="auto"/>
              <w:right w:val="single" w:sz="4" w:space="0" w:color="auto"/>
            </w:tcBorders>
            <w:noWrap/>
            <w:vAlign w:val="center"/>
          </w:tcPr>
          <w:p w14:paraId="61F4C909" w14:textId="77777777" w:rsidR="00A97B37" w:rsidRPr="00576D8B" w:rsidRDefault="00A97B37" w:rsidP="00FF548F">
            <w:pPr>
              <w:jc w:val="center"/>
              <w:rPr>
                <w:sz w:val="22"/>
                <w:szCs w:val="22"/>
              </w:rPr>
            </w:pPr>
            <w:r w:rsidRPr="00576D8B">
              <w:rPr>
                <w:sz w:val="22"/>
                <w:szCs w:val="22"/>
              </w:rPr>
              <w:t>97,4</w:t>
            </w:r>
          </w:p>
        </w:tc>
        <w:tc>
          <w:tcPr>
            <w:tcW w:w="396" w:type="pct"/>
            <w:gridSpan w:val="3"/>
            <w:tcBorders>
              <w:top w:val="single" w:sz="4" w:space="0" w:color="auto"/>
              <w:left w:val="nil"/>
              <w:bottom w:val="single" w:sz="4" w:space="0" w:color="auto"/>
              <w:right w:val="single" w:sz="4" w:space="0" w:color="auto"/>
            </w:tcBorders>
            <w:noWrap/>
            <w:vAlign w:val="center"/>
          </w:tcPr>
          <w:p w14:paraId="06D13C62" w14:textId="77777777" w:rsidR="00A97B37" w:rsidRPr="00576D8B" w:rsidRDefault="00A97B37" w:rsidP="00FF548F">
            <w:pPr>
              <w:jc w:val="center"/>
              <w:rPr>
                <w:sz w:val="22"/>
                <w:szCs w:val="22"/>
              </w:rPr>
            </w:pPr>
            <w:r w:rsidRPr="00576D8B">
              <w:rPr>
                <w:sz w:val="22"/>
                <w:szCs w:val="22"/>
              </w:rPr>
              <w:t>97,4</w:t>
            </w:r>
          </w:p>
        </w:tc>
        <w:tc>
          <w:tcPr>
            <w:tcW w:w="392" w:type="pct"/>
            <w:gridSpan w:val="2"/>
            <w:tcBorders>
              <w:top w:val="single" w:sz="4" w:space="0" w:color="auto"/>
              <w:left w:val="nil"/>
              <w:bottom w:val="single" w:sz="4" w:space="0" w:color="auto"/>
              <w:right w:val="single" w:sz="4" w:space="0" w:color="auto"/>
            </w:tcBorders>
            <w:noWrap/>
            <w:vAlign w:val="center"/>
          </w:tcPr>
          <w:p w14:paraId="24063479" w14:textId="77777777" w:rsidR="00A97B37" w:rsidRPr="00576D8B" w:rsidRDefault="00A97B37" w:rsidP="00FF548F">
            <w:pPr>
              <w:jc w:val="center"/>
              <w:rPr>
                <w:sz w:val="22"/>
                <w:szCs w:val="22"/>
              </w:rPr>
            </w:pPr>
            <w:r w:rsidRPr="00576D8B">
              <w:rPr>
                <w:sz w:val="22"/>
                <w:szCs w:val="22"/>
              </w:rPr>
              <w:t>97,9</w:t>
            </w:r>
          </w:p>
        </w:tc>
      </w:tr>
      <w:tr w:rsidR="00A97B37" w:rsidRPr="00576D8B" w14:paraId="3206604C"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372B0FB5" w14:textId="77777777" w:rsidR="00A97B37" w:rsidRPr="00576D8B" w:rsidRDefault="00A97B37" w:rsidP="00FF548F">
            <w:pPr>
              <w:rPr>
                <w:sz w:val="22"/>
                <w:szCs w:val="22"/>
              </w:rPr>
            </w:pPr>
            <w:r w:rsidRPr="00576D8B">
              <w:rPr>
                <w:sz w:val="22"/>
                <w:szCs w:val="22"/>
              </w:rPr>
              <w:t>Thủ Đức</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0A065598" w14:textId="77777777" w:rsidR="00A97B37" w:rsidRPr="00576D8B" w:rsidRDefault="00A97B37" w:rsidP="00FF548F">
            <w:pPr>
              <w:jc w:val="center"/>
              <w:rPr>
                <w:b/>
                <w:bCs/>
                <w:sz w:val="22"/>
                <w:szCs w:val="22"/>
              </w:rPr>
            </w:pPr>
            <w:r w:rsidRPr="00576D8B">
              <w:rPr>
                <w:sz w:val="22"/>
                <w:szCs w:val="22"/>
              </w:rPr>
              <w:t>-</w:t>
            </w:r>
          </w:p>
        </w:tc>
        <w:tc>
          <w:tcPr>
            <w:tcW w:w="396" w:type="pct"/>
            <w:gridSpan w:val="3"/>
            <w:tcBorders>
              <w:top w:val="single" w:sz="4" w:space="0" w:color="auto"/>
              <w:left w:val="nil"/>
              <w:bottom w:val="single" w:sz="4" w:space="0" w:color="auto"/>
              <w:right w:val="single" w:sz="4" w:space="0" w:color="auto"/>
            </w:tcBorders>
            <w:noWrap/>
            <w:vAlign w:val="center"/>
          </w:tcPr>
          <w:p w14:paraId="300E5C98" w14:textId="77777777" w:rsidR="00A97B37" w:rsidRPr="00576D8B" w:rsidRDefault="00A97B37" w:rsidP="00FF548F">
            <w:pPr>
              <w:jc w:val="center"/>
              <w:rPr>
                <w:sz w:val="22"/>
                <w:szCs w:val="22"/>
                <w:lang w:val="en-US"/>
              </w:rPr>
            </w:pPr>
            <w:r w:rsidRPr="00576D8B">
              <w:rPr>
                <w:sz w:val="22"/>
                <w:szCs w:val="22"/>
              </w:rPr>
              <w:t>100</w:t>
            </w:r>
          </w:p>
        </w:tc>
        <w:tc>
          <w:tcPr>
            <w:tcW w:w="393" w:type="pct"/>
            <w:gridSpan w:val="3"/>
            <w:tcBorders>
              <w:top w:val="single" w:sz="4" w:space="0" w:color="auto"/>
              <w:left w:val="nil"/>
              <w:bottom w:val="single" w:sz="4" w:space="0" w:color="auto"/>
              <w:right w:val="single" w:sz="4" w:space="0" w:color="auto"/>
            </w:tcBorders>
            <w:noWrap/>
            <w:vAlign w:val="center"/>
          </w:tcPr>
          <w:p w14:paraId="32030BC9" w14:textId="77777777" w:rsidR="00A97B37" w:rsidRPr="00576D8B" w:rsidRDefault="00A97B37" w:rsidP="00FF548F">
            <w:pPr>
              <w:jc w:val="center"/>
              <w:rPr>
                <w:sz w:val="22"/>
                <w:szCs w:val="22"/>
              </w:rPr>
            </w:pPr>
            <w:r w:rsidRPr="00576D8B">
              <w:rPr>
                <w:sz w:val="22"/>
                <w:szCs w:val="22"/>
              </w:rPr>
              <w:t>99,92</w:t>
            </w:r>
          </w:p>
        </w:tc>
        <w:tc>
          <w:tcPr>
            <w:tcW w:w="392" w:type="pct"/>
            <w:gridSpan w:val="3"/>
            <w:tcBorders>
              <w:top w:val="single" w:sz="4" w:space="0" w:color="auto"/>
              <w:left w:val="nil"/>
              <w:bottom w:val="single" w:sz="4" w:space="0" w:color="auto"/>
              <w:right w:val="single" w:sz="4" w:space="0" w:color="auto"/>
            </w:tcBorders>
            <w:noWrap/>
            <w:vAlign w:val="center"/>
          </w:tcPr>
          <w:p w14:paraId="39E7EC52" w14:textId="77777777" w:rsidR="00A97B37" w:rsidRPr="00576D8B" w:rsidRDefault="00A97B37" w:rsidP="00FF548F">
            <w:pPr>
              <w:jc w:val="center"/>
              <w:rPr>
                <w:sz w:val="22"/>
                <w:szCs w:val="22"/>
                <w:lang w:val="en-US"/>
              </w:rPr>
            </w:pPr>
            <w:r w:rsidRPr="00576D8B">
              <w:rPr>
                <w:sz w:val="22"/>
                <w:szCs w:val="22"/>
              </w:rPr>
              <w:t>100</w:t>
            </w:r>
          </w:p>
        </w:tc>
        <w:tc>
          <w:tcPr>
            <w:tcW w:w="395" w:type="pct"/>
            <w:gridSpan w:val="3"/>
            <w:tcBorders>
              <w:top w:val="single" w:sz="4" w:space="0" w:color="auto"/>
              <w:left w:val="nil"/>
              <w:bottom w:val="single" w:sz="4" w:space="0" w:color="auto"/>
              <w:right w:val="single" w:sz="4" w:space="0" w:color="auto"/>
            </w:tcBorders>
            <w:noWrap/>
            <w:vAlign w:val="center"/>
          </w:tcPr>
          <w:p w14:paraId="1161D883" w14:textId="77777777" w:rsidR="00A97B37" w:rsidRPr="00576D8B" w:rsidRDefault="00A97B37" w:rsidP="00FF548F">
            <w:pPr>
              <w:jc w:val="center"/>
              <w:rPr>
                <w:sz w:val="22"/>
                <w:szCs w:val="22"/>
              </w:rPr>
            </w:pPr>
            <w:r w:rsidRPr="00576D8B">
              <w:rPr>
                <w:sz w:val="22"/>
                <w:szCs w:val="22"/>
              </w:rPr>
              <w:t>99,9</w:t>
            </w:r>
            <w:r w:rsidRPr="00576D8B">
              <w:rPr>
                <w:sz w:val="22"/>
                <w:szCs w:val="22"/>
                <w:lang w:val="en-US"/>
              </w:rPr>
              <w:t>8</w:t>
            </w:r>
          </w:p>
        </w:tc>
        <w:tc>
          <w:tcPr>
            <w:tcW w:w="398" w:type="pct"/>
            <w:gridSpan w:val="3"/>
            <w:tcBorders>
              <w:top w:val="single" w:sz="4" w:space="0" w:color="auto"/>
              <w:left w:val="nil"/>
              <w:bottom w:val="single" w:sz="4" w:space="0" w:color="auto"/>
              <w:right w:val="single" w:sz="4" w:space="0" w:color="auto"/>
            </w:tcBorders>
            <w:noWrap/>
            <w:vAlign w:val="center"/>
          </w:tcPr>
          <w:p w14:paraId="71BBE172" w14:textId="77777777" w:rsidR="00A97B37" w:rsidRPr="00576D8B" w:rsidRDefault="00A97B37" w:rsidP="00FF548F">
            <w:pPr>
              <w:jc w:val="center"/>
              <w:rPr>
                <w:sz w:val="22"/>
                <w:szCs w:val="22"/>
              </w:rPr>
            </w:pPr>
            <w:r w:rsidRPr="00576D8B">
              <w:rPr>
                <w:sz w:val="22"/>
                <w:szCs w:val="22"/>
              </w:rPr>
              <w:t>97,9</w:t>
            </w:r>
          </w:p>
        </w:tc>
        <w:tc>
          <w:tcPr>
            <w:tcW w:w="399" w:type="pct"/>
            <w:gridSpan w:val="3"/>
            <w:tcBorders>
              <w:top w:val="single" w:sz="4" w:space="0" w:color="auto"/>
              <w:left w:val="nil"/>
              <w:bottom w:val="single" w:sz="4" w:space="0" w:color="auto"/>
              <w:right w:val="single" w:sz="4" w:space="0" w:color="auto"/>
            </w:tcBorders>
            <w:noWrap/>
            <w:vAlign w:val="center"/>
          </w:tcPr>
          <w:p w14:paraId="4FC4B3AC" w14:textId="77777777" w:rsidR="00A97B37" w:rsidRPr="00576D8B" w:rsidRDefault="00A97B37" w:rsidP="00FF548F">
            <w:pPr>
              <w:jc w:val="center"/>
              <w:rPr>
                <w:sz w:val="22"/>
                <w:szCs w:val="22"/>
              </w:rPr>
            </w:pPr>
            <w:r w:rsidRPr="00576D8B">
              <w:rPr>
                <w:sz w:val="22"/>
                <w:szCs w:val="22"/>
              </w:rPr>
              <w:t>97,9</w:t>
            </w:r>
          </w:p>
        </w:tc>
        <w:tc>
          <w:tcPr>
            <w:tcW w:w="399" w:type="pct"/>
            <w:gridSpan w:val="3"/>
            <w:tcBorders>
              <w:top w:val="single" w:sz="4" w:space="0" w:color="auto"/>
              <w:left w:val="nil"/>
              <w:bottom w:val="single" w:sz="4" w:space="0" w:color="auto"/>
              <w:right w:val="single" w:sz="4" w:space="0" w:color="auto"/>
            </w:tcBorders>
            <w:noWrap/>
            <w:vAlign w:val="center"/>
          </w:tcPr>
          <w:p w14:paraId="482D9E7B" w14:textId="77777777" w:rsidR="00A97B37" w:rsidRPr="00576D8B" w:rsidRDefault="00A97B37" w:rsidP="00FF548F">
            <w:pPr>
              <w:jc w:val="center"/>
              <w:rPr>
                <w:sz w:val="22"/>
                <w:szCs w:val="22"/>
              </w:rPr>
            </w:pPr>
            <w:r w:rsidRPr="00576D8B">
              <w:rPr>
                <w:sz w:val="22"/>
                <w:szCs w:val="22"/>
              </w:rPr>
              <w:t>97,9</w:t>
            </w:r>
          </w:p>
        </w:tc>
        <w:tc>
          <w:tcPr>
            <w:tcW w:w="396" w:type="pct"/>
            <w:gridSpan w:val="3"/>
            <w:tcBorders>
              <w:top w:val="single" w:sz="4" w:space="0" w:color="auto"/>
              <w:left w:val="nil"/>
              <w:bottom w:val="single" w:sz="4" w:space="0" w:color="auto"/>
              <w:right w:val="single" w:sz="4" w:space="0" w:color="auto"/>
            </w:tcBorders>
            <w:noWrap/>
            <w:vAlign w:val="center"/>
          </w:tcPr>
          <w:p w14:paraId="1925BC16" w14:textId="77777777" w:rsidR="00A97B37" w:rsidRPr="00576D8B" w:rsidRDefault="00A97B37" w:rsidP="00FF548F">
            <w:pPr>
              <w:jc w:val="center"/>
              <w:rPr>
                <w:sz w:val="22"/>
                <w:szCs w:val="22"/>
              </w:rPr>
            </w:pPr>
            <w:r w:rsidRPr="00576D8B">
              <w:rPr>
                <w:sz w:val="22"/>
                <w:szCs w:val="22"/>
              </w:rPr>
              <w:t>99,27</w:t>
            </w:r>
          </w:p>
        </w:tc>
        <w:tc>
          <w:tcPr>
            <w:tcW w:w="392" w:type="pct"/>
            <w:gridSpan w:val="2"/>
            <w:tcBorders>
              <w:top w:val="single" w:sz="4" w:space="0" w:color="auto"/>
              <w:left w:val="nil"/>
              <w:bottom w:val="single" w:sz="4" w:space="0" w:color="auto"/>
              <w:right w:val="single" w:sz="4" w:space="0" w:color="auto"/>
            </w:tcBorders>
            <w:noWrap/>
            <w:vAlign w:val="center"/>
          </w:tcPr>
          <w:p w14:paraId="57AD64F1" w14:textId="77777777" w:rsidR="00A97B37" w:rsidRPr="00576D8B" w:rsidRDefault="00A97B37" w:rsidP="00FF548F">
            <w:pPr>
              <w:jc w:val="center"/>
              <w:rPr>
                <w:sz w:val="22"/>
                <w:szCs w:val="22"/>
              </w:rPr>
            </w:pPr>
            <w:r w:rsidRPr="00576D8B">
              <w:rPr>
                <w:sz w:val="22"/>
                <w:szCs w:val="22"/>
              </w:rPr>
              <w:t>99,27</w:t>
            </w:r>
          </w:p>
        </w:tc>
      </w:tr>
      <w:tr w:rsidR="00A97B37" w:rsidRPr="00576D8B" w14:paraId="24C7F9E3" w14:textId="77777777" w:rsidTr="00FF548F">
        <w:trPr>
          <w:trHeight w:val="293"/>
          <w:jc w:val="center"/>
        </w:trPr>
        <w:tc>
          <w:tcPr>
            <w:tcW w:w="5000" w:type="pct"/>
            <w:gridSpan w:val="29"/>
            <w:tcBorders>
              <w:top w:val="single" w:sz="4" w:space="0" w:color="auto"/>
              <w:left w:val="single" w:sz="4" w:space="0" w:color="auto"/>
              <w:bottom w:val="single" w:sz="4" w:space="0" w:color="auto"/>
              <w:right w:val="single" w:sz="4" w:space="0" w:color="auto"/>
            </w:tcBorders>
            <w:vAlign w:val="center"/>
          </w:tcPr>
          <w:p w14:paraId="39A908EB" w14:textId="77777777" w:rsidR="00A97B37" w:rsidRPr="00576D8B" w:rsidRDefault="00A97B37" w:rsidP="00FF548F">
            <w:pPr>
              <w:rPr>
                <w:sz w:val="22"/>
                <w:szCs w:val="22"/>
              </w:rPr>
            </w:pPr>
            <w:r w:rsidRPr="00576D8B">
              <w:rPr>
                <w:b/>
                <w:bCs/>
                <w:sz w:val="22"/>
                <w:szCs w:val="22"/>
              </w:rPr>
              <w:t>5. Tỷ lệ ngừng máy sửa chữa bảo dưỡng (%)</w:t>
            </w:r>
          </w:p>
        </w:tc>
      </w:tr>
      <w:tr w:rsidR="00A97B37" w:rsidRPr="00576D8B" w14:paraId="19BEC1B7"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26CA3D21" w14:textId="77777777" w:rsidR="00A97B37" w:rsidRPr="00576D8B" w:rsidRDefault="00A97B37" w:rsidP="00FF548F">
            <w:pPr>
              <w:rPr>
                <w:sz w:val="22"/>
                <w:szCs w:val="22"/>
              </w:rPr>
            </w:pPr>
            <w:r w:rsidRPr="00576D8B">
              <w:rPr>
                <w:sz w:val="22"/>
                <w:szCs w:val="22"/>
              </w:rPr>
              <w:t>Thái Bình</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3797CF4A" w14:textId="77777777" w:rsidR="00A97B37" w:rsidRPr="00576D8B" w:rsidRDefault="00A97B37" w:rsidP="00FF548F">
            <w:pPr>
              <w:jc w:val="center"/>
              <w:rPr>
                <w:sz w:val="22"/>
                <w:szCs w:val="22"/>
              </w:rPr>
            </w:pPr>
            <w:r w:rsidRPr="00576D8B">
              <w:rPr>
                <w:sz w:val="22"/>
                <w:szCs w:val="22"/>
              </w:rPr>
              <w:t>8,71</w:t>
            </w:r>
          </w:p>
        </w:tc>
        <w:tc>
          <w:tcPr>
            <w:tcW w:w="396" w:type="pct"/>
            <w:gridSpan w:val="3"/>
            <w:tcBorders>
              <w:top w:val="single" w:sz="4" w:space="0" w:color="auto"/>
              <w:left w:val="nil"/>
              <w:bottom w:val="single" w:sz="4" w:space="0" w:color="auto"/>
              <w:right w:val="single" w:sz="4" w:space="0" w:color="auto"/>
            </w:tcBorders>
            <w:noWrap/>
            <w:vAlign w:val="center"/>
          </w:tcPr>
          <w:p w14:paraId="55F81B7B" w14:textId="77777777" w:rsidR="00A97B37" w:rsidRPr="00576D8B" w:rsidRDefault="00A97B37" w:rsidP="00FF548F">
            <w:pPr>
              <w:jc w:val="center"/>
              <w:rPr>
                <w:sz w:val="22"/>
                <w:szCs w:val="22"/>
              </w:rPr>
            </w:pPr>
            <w:r w:rsidRPr="00576D8B">
              <w:rPr>
                <w:sz w:val="22"/>
                <w:szCs w:val="22"/>
              </w:rPr>
              <w:t>2,91</w:t>
            </w:r>
          </w:p>
        </w:tc>
        <w:tc>
          <w:tcPr>
            <w:tcW w:w="393" w:type="pct"/>
            <w:gridSpan w:val="3"/>
            <w:tcBorders>
              <w:top w:val="single" w:sz="4" w:space="0" w:color="auto"/>
              <w:left w:val="nil"/>
              <w:bottom w:val="single" w:sz="4" w:space="0" w:color="auto"/>
              <w:right w:val="single" w:sz="4" w:space="0" w:color="auto"/>
            </w:tcBorders>
            <w:noWrap/>
            <w:vAlign w:val="center"/>
          </w:tcPr>
          <w:p w14:paraId="2A43101B" w14:textId="77777777" w:rsidR="00A97B37" w:rsidRPr="00576D8B" w:rsidRDefault="00A97B37" w:rsidP="00FF548F">
            <w:pPr>
              <w:jc w:val="center"/>
              <w:rPr>
                <w:sz w:val="22"/>
                <w:szCs w:val="22"/>
              </w:rPr>
            </w:pPr>
            <w:r w:rsidRPr="00576D8B">
              <w:rPr>
                <w:sz w:val="22"/>
                <w:szCs w:val="22"/>
              </w:rPr>
              <w:t>11,84</w:t>
            </w:r>
          </w:p>
        </w:tc>
        <w:tc>
          <w:tcPr>
            <w:tcW w:w="392" w:type="pct"/>
            <w:gridSpan w:val="3"/>
            <w:tcBorders>
              <w:top w:val="single" w:sz="4" w:space="0" w:color="auto"/>
              <w:left w:val="nil"/>
              <w:bottom w:val="single" w:sz="4" w:space="0" w:color="auto"/>
              <w:right w:val="single" w:sz="4" w:space="0" w:color="auto"/>
            </w:tcBorders>
            <w:noWrap/>
            <w:vAlign w:val="center"/>
          </w:tcPr>
          <w:p w14:paraId="69CDAE27" w14:textId="77777777" w:rsidR="00A97B37" w:rsidRPr="00576D8B" w:rsidRDefault="00A97B37" w:rsidP="00FF548F">
            <w:pPr>
              <w:jc w:val="center"/>
              <w:rPr>
                <w:sz w:val="22"/>
                <w:szCs w:val="22"/>
              </w:rPr>
            </w:pPr>
            <w:r w:rsidRPr="00576D8B">
              <w:rPr>
                <w:sz w:val="22"/>
                <w:szCs w:val="22"/>
              </w:rPr>
              <w:t>11,45</w:t>
            </w:r>
          </w:p>
        </w:tc>
        <w:tc>
          <w:tcPr>
            <w:tcW w:w="395" w:type="pct"/>
            <w:gridSpan w:val="3"/>
            <w:tcBorders>
              <w:top w:val="single" w:sz="4" w:space="0" w:color="auto"/>
              <w:left w:val="nil"/>
              <w:bottom w:val="single" w:sz="4" w:space="0" w:color="auto"/>
              <w:right w:val="single" w:sz="4" w:space="0" w:color="auto"/>
            </w:tcBorders>
            <w:noWrap/>
            <w:vAlign w:val="center"/>
          </w:tcPr>
          <w:p w14:paraId="129EFFEA" w14:textId="77777777" w:rsidR="00A97B37" w:rsidRPr="00576D8B" w:rsidRDefault="00A97B37" w:rsidP="00FF548F">
            <w:pPr>
              <w:jc w:val="center"/>
              <w:rPr>
                <w:sz w:val="22"/>
                <w:szCs w:val="22"/>
                <w:lang w:val="en-US"/>
              </w:rPr>
            </w:pPr>
            <w:r w:rsidRPr="00576D8B">
              <w:rPr>
                <w:color w:val="000000"/>
                <w:sz w:val="22"/>
                <w:szCs w:val="22"/>
              </w:rPr>
              <w:t>8,47</w:t>
            </w:r>
          </w:p>
        </w:tc>
        <w:tc>
          <w:tcPr>
            <w:tcW w:w="398" w:type="pct"/>
            <w:gridSpan w:val="3"/>
            <w:tcBorders>
              <w:top w:val="single" w:sz="4" w:space="0" w:color="auto"/>
              <w:left w:val="nil"/>
              <w:bottom w:val="single" w:sz="4" w:space="0" w:color="auto"/>
              <w:right w:val="single" w:sz="4" w:space="0" w:color="auto"/>
            </w:tcBorders>
            <w:noWrap/>
            <w:vAlign w:val="center"/>
          </w:tcPr>
          <w:p w14:paraId="78CC5D24" w14:textId="77777777" w:rsidR="00A97B37" w:rsidRPr="00576D8B" w:rsidRDefault="00A97B37" w:rsidP="00FF548F">
            <w:pPr>
              <w:jc w:val="center"/>
              <w:rPr>
                <w:sz w:val="22"/>
                <w:szCs w:val="22"/>
              </w:rPr>
            </w:pPr>
            <w:r w:rsidRPr="00576D8B">
              <w:rPr>
                <w:sz w:val="22"/>
                <w:szCs w:val="22"/>
              </w:rPr>
              <w:t>12,33</w:t>
            </w:r>
          </w:p>
        </w:tc>
        <w:tc>
          <w:tcPr>
            <w:tcW w:w="399" w:type="pct"/>
            <w:gridSpan w:val="3"/>
            <w:tcBorders>
              <w:top w:val="single" w:sz="4" w:space="0" w:color="auto"/>
              <w:left w:val="nil"/>
              <w:bottom w:val="single" w:sz="4" w:space="0" w:color="auto"/>
              <w:right w:val="single" w:sz="4" w:space="0" w:color="auto"/>
            </w:tcBorders>
            <w:noWrap/>
            <w:vAlign w:val="center"/>
          </w:tcPr>
          <w:p w14:paraId="531E2391" w14:textId="77777777" w:rsidR="00A97B37" w:rsidRPr="00576D8B" w:rsidRDefault="00A97B37" w:rsidP="00FF548F">
            <w:pPr>
              <w:jc w:val="center"/>
              <w:rPr>
                <w:sz w:val="22"/>
                <w:szCs w:val="22"/>
              </w:rPr>
            </w:pPr>
            <w:r w:rsidRPr="00576D8B">
              <w:rPr>
                <w:sz w:val="22"/>
                <w:szCs w:val="22"/>
              </w:rPr>
              <w:t>12,33</w:t>
            </w:r>
          </w:p>
        </w:tc>
        <w:tc>
          <w:tcPr>
            <w:tcW w:w="399" w:type="pct"/>
            <w:gridSpan w:val="3"/>
            <w:tcBorders>
              <w:top w:val="single" w:sz="4" w:space="0" w:color="auto"/>
              <w:left w:val="nil"/>
              <w:bottom w:val="single" w:sz="4" w:space="0" w:color="auto"/>
              <w:right w:val="single" w:sz="4" w:space="0" w:color="auto"/>
            </w:tcBorders>
            <w:noWrap/>
            <w:vAlign w:val="center"/>
          </w:tcPr>
          <w:p w14:paraId="46474452" w14:textId="77777777" w:rsidR="00A97B37" w:rsidRPr="00576D8B" w:rsidRDefault="00A97B37" w:rsidP="00FF548F">
            <w:pPr>
              <w:jc w:val="center"/>
              <w:rPr>
                <w:sz w:val="22"/>
                <w:szCs w:val="22"/>
              </w:rPr>
            </w:pPr>
            <w:r w:rsidRPr="00576D8B">
              <w:rPr>
                <w:sz w:val="22"/>
                <w:szCs w:val="22"/>
              </w:rPr>
              <w:t>8,9</w:t>
            </w:r>
          </w:p>
        </w:tc>
        <w:tc>
          <w:tcPr>
            <w:tcW w:w="396" w:type="pct"/>
            <w:gridSpan w:val="3"/>
            <w:tcBorders>
              <w:top w:val="single" w:sz="4" w:space="0" w:color="auto"/>
              <w:left w:val="nil"/>
              <w:bottom w:val="single" w:sz="4" w:space="0" w:color="auto"/>
              <w:right w:val="single" w:sz="4" w:space="0" w:color="auto"/>
            </w:tcBorders>
            <w:noWrap/>
            <w:vAlign w:val="center"/>
          </w:tcPr>
          <w:p w14:paraId="3714E50B" w14:textId="77777777" w:rsidR="00A97B37" w:rsidRPr="00576D8B" w:rsidRDefault="00A97B37" w:rsidP="00FF548F">
            <w:pPr>
              <w:jc w:val="center"/>
              <w:rPr>
                <w:sz w:val="22"/>
                <w:szCs w:val="22"/>
              </w:rPr>
            </w:pPr>
            <w:r w:rsidRPr="00576D8B">
              <w:rPr>
                <w:sz w:val="22"/>
                <w:szCs w:val="22"/>
              </w:rPr>
              <w:t>8,9</w:t>
            </w:r>
          </w:p>
        </w:tc>
        <w:tc>
          <w:tcPr>
            <w:tcW w:w="392" w:type="pct"/>
            <w:gridSpan w:val="2"/>
            <w:tcBorders>
              <w:top w:val="single" w:sz="4" w:space="0" w:color="auto"/>
              <w:left w:val="nil"/>
              <w:bottom w:val="single" w:sz="4" w:space="0" w:color="auto"/>
              <w:right w:val="single" w:sz="4" w:space="0" w:color="auto"/>
            </w:tcBorders>
            <w:noWrap/>
            <w:vAlign w:val="center"/>
          </w:tcPr>
          <w:p w14:paraId="37A39603" w14:textId="77777777" w:rsidR="00A97B37" w:rsidRPr="00576D8B" w:rsidRDefault="00A97B37" w:rsidP="00FF548F">
            <w:pPr>
              <w:jc w:val="center"/>
              <w:rPr>
                <w:sz w:val="22"/>
                <w:szCs w:val="22"/>
              </w:rPr>
            </w:pPr>
            <w:r w:rsidRPr="00576D8B">
              <w:rPr>
                <w:sz w:val="22"/>
                <w:szCs w:val="22"/>
              </w:rPr>
              <w:t>12,33</w:t>
            </w:r>
          </w:p>
        </w:tc>
      </w:tr>
      <w:tr w:rsidR="00A97B37" w:rsidRPr="00576D8B" w14:paraId="3E0BB3C4"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461A4E0A" w14:textId="77777777" w:rsidR="00A97B37" w:rsidRPr="00576D8B" w:rsidRDefault="00A97B37" w:rsidP="00FF548F">
            <w:pPr>
              <w:rPr>
                <w:sz w:val="22"/>
                <w:szCs w:val="22"/>
              </w:rPr>
            </w:pPr>
            <w:r w:rsidRPr="00576D8B">
              <w:rPr>
                <w:sz w:val="22"/>
                <w:szCs w:val="22"/>
              </w:rPr>
              <w:t>Vĩnh Tân 4</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7A30B730" w14:textId="77777777" w:rsidR="00A97B37" w:rsidRPr="00576D8B" w:rsidRDefault="00A97B37" w:rsidP="00FF548F">
            <w:pPr>
              <w:jc w:val="center"/>
              <w:rPr>
                <w:sz w:val="22"/>
                <w:szCs w:val="22"/>
              </w:rPr>
            </w:pPr>
            <w:r w:rsidRPr="00576D8B">
              <w:rPr>
                <w:sz w:val="22"/>
                <w:szCs w:val="22"/>
              </w:rPr>
              <w:t>12,43</w:t>
            </w:r>
          </w:p>
        </w:tc>
        <w:tc>
          <w:tcPr>
            <w:tcW w:w="396" w:type="pct"/>
            <w:gridSpan w:val="3"/>
            <w:tcBorders>
              <w:top w:val="single" w:sz="4" w:space="0" w:color="auto"/>
              <w:left w:val="nil"/>
              <w:bottom w:val="single" w:sz="4" w:space="0" w:color="auto"/>
              <w:right w:val="single" w:sz="4" w:space="0" w:color="auto"/>
            </w:tcBorders>
            <w:noWrap/>
            <w:vAlign w:val="center"/>
          </w:tcPr>
          <w:p w14:paraId="39F0994F" w14:textId="77777777" w:rsidR="00A97B37" w:rsidRPr="00576D8B" w:rsidRDefault="00A97B37" w:rsidP="00FF548F">
            <w:pPr>
              <w:jc w:val="center"/>
              <w:rPr>
                <w:sz w:val="22"/>
                <w:szCs w:val="22"/>
              </w:rPr>
            </w:pPr>
            <w:r w:rsidRPr="00576D8B">
              <w:rPr>
                <w:sz w:val="22"/>
                <w:szCs w:val="22"/>
              </w:rPr>
              <w:t>8,31</w:t>
            </w:r>
          </w:p>
        </w:tc>
        <w:tc>
          <w:tcPr>
            <w:tcW w:w="393" w:type="pct"/>
            <w:gridSpan w:val="3"/>
            <w:tcBorders>
              <w:top w:val="single" w:sz="4" w:space="0" w:color="auto"/>
              <w:left w:val="nil"/>
              <w:bottom w:val="single" w:sz="4" w:space="0" w:color="auto"/>
              <w:right w:val="single" w:sz="4" w:space="0" w:color="auto"/>
            </w:tcBorders>
            <w:noWrap/>
            <w:vAlign w:val="center"/>
          </w:tcPr>
          <w:p w14:paraId="5E3642B0" w14:textId="77777777" w:rsidR="00A97B37" w:rsidRPr="00576D8B" w:rsidRDefault="00A97B37" w:rsidP="00FF548F">
            <w:pPr>
              <w:jc w:val="center"/>
              <w:rPr>
                <w:sz w:val="22"/>
                <w:szCs w:val="22"/>
              </w:rPr>
            </w:pPr>
            <w:r w:rsidRPr="00576D8B">
              <w:rPr>
                <w:sz w:val="22"/>
                <w:szCs w:val="22"/>
              </w:rPr>
              <w:t>5,5</w:t>
            </w:r>
          </w:p>
        </w:tc>
        <w:tc>
          <w:tcPr>
            <w:tcW w:w="392" w:type="pct"/>
            <w:gridSpan w:val="3"/>
            <w:tcBorders>
              <w:top w:val="single" w:sz="4" w:space="0" w:color="auto"/>
              <w:left w:val="nil"/>
              <w:bottom w:val="single" w:sz="4" w:space="0" w:color="auto"/>
              <w:right w:val="single" w:sz="4" w:space="0" w:color="auto"/>
            </w:tcBorders>
            <w:noWrap/>
            <w:vAlign w:val="center"/>
          </w:tcPr>
          <w:p w14:paraId="62A955B8" w14:textId="77777777" w:rsidR="00A97B37" w:rsidRPr="00576D8B" w:rsidRDefault="00A97B37" w:rsidP="00FF548F">
            <w:pPr>
              <w:jc w:val="center"/>
              <w:rPr>
                <w:sz w:val="22"/>
                <w:szCs w:val="22"/>
              </w:rPr>
            </w:pPr>
            <w:r w:rsidRPr="00576D8B">
              <w:rPr>
                <w:sz w:val="22"/>
                <w:szCs w:val="22"/>
              </w:rPr>
              <w:t>17,66</w:t>
            </w:r>
          </w:p>
        </w:tc>
        <w:tc>
          <w:tcPr>
            <w:tcW w:w="395" w:type="pct"/>
            <w:gridSpan w:val="3"/>
            <w:tcBorders>
              <w:top w:val="single" w:sz="4" w:space="0" w:color="auto"/>
              <w:left w:val="nil"/>
              <w:bottom w:val="single" w:sz="4" w:space="0" w:color="auto"/>
              <w:right w:val="single" w:sz="4" w:space="0" w:color="auto"/>
            </w:tcBorders>
            <w:noWrap/>
            <w:vAlign w:val="center"/>
          </w:tcPr>
          <w:p w14:paraId="154A5062" w14:textId="77777777" w:rsidR="00A97B37" w:rsidRPr="00576D8B" w:rsidRDefault="00A97B37" w:rsidP="00FF548F">
            <w:pPr>
              <w:jc w:val="center"/>
              <w:rPr>
                <w:sz w:val="22"/>
                <w:szCs w:val="22"/>
              </w:rPr>
            </w:pPr>
            <w:r w:rsidRPr="00576D8B">
              <w:rPr>
                <w:color w:val="000000"/>
                <w:sz w:val="22"/>
                <w:szCs w:val="22"/>
              </w:rPr>
              <w:t>17,81</w:t>
            </w:r>
          </w:p>
        </w:tc>
        <w:tc>
          <w:tcPr>
            <w:tcW w:w="398" w:type="pct"/>
            <w:gridSpan w:val="3"/>
            <w:tcBorders>
              <w:top w:val="single" w:sz="4" w:space="0" w:color="auto"/>
              <w:left w:val="nil"/>
              <w:bottom w:val="single" w:sz="4" w:space="0" w:color="auto"/>
              <w:right w:val="single" w:sz="4" w:space="0" w:color="auto"/>
            </w:tcBorders>
            <w:noWrap/>
            <w:vAlign w:val="center"/>
          </w:tcPr>
          <w:p w14:paraId="5EFA7F97" w14:textId="77777777" w:rsidR="00A97B37" w:rsidRPr="00576D8B" w:rsidRDefault="00A97B37" w:rsidP="00FF548F">
            <w:pPr>
              <w:jc w:val="center"/>
              <w:rPr>
                <w:sz w:val="22"/>
                <w:szCs w:val="22"/>
              </w:rPr>
            </w:pPr>
            <w:r w:rsidRPr="00576D8B">
              <w:rPr>
                <w:sz w:val="22"/>
                <w:szCs w:val="22"/>
              </w:rPr>
              <w:t>12,88</w:t>
            </w:r>
          </w:p>
        </w:tc>
        <w:tc>
          <w:tcPr>
            <w:tcW w:w="399" w:type="pct"/>
            <w:gridSpan w:val="3"/>
            <w:tcBorders>
              <w:top w:val="single" w:sz="4" w:space="0" w:color="auto"/>
              <w:left w:val="nil"/>
              <w:bottom w:val="single" w:sz="4" w:space="0" w:color="auto"/>
              <w:right w:val="single" w:sz="4" w:space="0" w:color="auto"/>
            </w:tcBorders>
            <w:noWrap/>
            <w:vAlign w:val="center"/>
          </w:tcPr>
          <w:p w14:paraId="4AFDA257" w14:textId="77777777" w:rsidR="00A97B37" w:rsidRPr="00576D8B" w:rsidRDefault="00A97B37" w:rsidP="00FF548F">
            <w:pPr>
              <w:jc w:val="center"/>
              <w:rPr>
                <w:sz w:val="22"/>
                <w:szCs w:val="22"/>
              </w:rPr>
            </w:pPr>
            <w:r w:rsidRPr="00576D8B">
              <w:rPr>
                <w:sz w:val="22"/>
                <w:szCs w:val="22"/>
              </w:rPr>
              <w:t>10,14</w:t>
            </w:r>
          </w:p>
        </w:tc>
        <w:tc>
          <w:tcPr>
            <w:tcW w:w="399" w:type="pct"/>
            <w:gridSpan w:val="3"/>
            <w:tcBorders>
              <w:top w:val="single" w:sz="4" w:space="0" w:color="auto"/>
              <w:left w:val="nil"/>
              <w:bottom w:val="single" w:sz="4" w:space="0" w:color="auto"/>
              <w:right w:val="single" w:sz="4" w:space="0" w:color="auto"/>
            </w:tcBorders>
            <w:noWrap/>
            <w:vAlign w:val="center"/>
          </w:tcPr>
          <w:p w14:paraId="7F49BF50" w14:textId="77777777" w:rsidR="00A97B37" w:rsidRPr="00576D8B" w:rsidRDefault="00A97B37" w:rsidP="00FF548F">
            <w:pPr>
              <w:jc w:val="center"/>
              <w:rPr>
                <w:sz w:val="22"/>
                <w:szCs w:val="22"/>
              </w:rPr>
            </w:pPr>
            <w:r w:rsidRPr="00576D8B">
              <w:rPr>
                <w:sz w:val="22"/>
                <w:szCs w:val="22"/>
              </w:rPr>
              <w:t>11,93</w:t>
            </w:r>
          </w:p>
        </w:tc>
        <w:tc>
          <w:tcPr>
            <w:tcW w:w="396" w:type="pct"/>
            <w:gridSpan w:val="3"/>
            <w:tcBorders>
              <w:top w:val="single" w:sz="4" w:space="0" w:color="auto"/>
              <w:left w:val="nil"/>
              <w:bottom w:val="single" w:sz="4" w:space="0" w:color="auto"/>
              <w:right w:val="single" w:sz="4" w:space="0" w:color="auto"/>
            </w:tcBorders>
            <w:noWrap/>
            <w:vAlign w:val="center"/>
          </w:tcPr>
          <w:p w14:paraId="4B3D6CDA" w14:textId="77777777" w:rsidR="00A97B37" w:rsidRPr="00576D8B" w:rsidRDefault="00A97B37" w:rsidP="00FF548F">
            <w:pPr>
              <w:jc w:val="center"/>
              <w:rPr>
                <w:sz w:val="22"/>
                <w:szCs w:val="22"/>
              </w:rPr>
            </w:pPr>
            <w:r w:rsidRPr="00576D8B">
              <w:rPr>
                <w:sz w:val="22"/>
                <w:szCs w:val="22"/>
              </w:rPr>
              <w:t>7,85</w:t>
            </w:r>
          </w:p>
        </w:tc>
        <w:tc>
          <w:tcPr>
            <w:tcW w:w="392" w:type="pct"/>
            <w:gridSpan w:val="2"/>
            <w:tcBorders>
              <w:top w:val="single" w:sz="4" w:space="0" w:color="auto"/>
              <w:left w:val="nil"/>
              <w:bottom w:val="single" w:sz="4" w:space="0" w:color="auto"/>
              <w:right w:val="single" w:sz="4" w:space="0" w:color="auto"/>
            </w:tcBorders>
            <w:noWrap/>
            <w:vAlign w:val="center"/>
          </w:tcPr>
          <w:p w14:paraId="0E85CCBA" w14:textId="77777777" w:rsidR="00A97B37" w:rsidRPr="00576D8B" w:rsidRDefault="00A97B37" w:rsidP="00FF548F">
            <w:pPr>
              <w:jc w:val="center"/>
              <w:rPr>
                <w:sz w:val="22"/>
                <w:szCs w:val="22"/>
              </w:rPr>
            </w:pPr>
            <w:r w:rsidRPr="00576D8B">
              <w:rPr>
                <w:sz w:val="22"/>
                <w:szCs w:val="22"/>
              </w:rPr>
              <w:t>11,96</w:t>
            </w:r>
          </w:p>
        </w:tc>
      </w:tr>
      <w:tr w:rsidR="00A97B37" w:rsidRPr="00576D8B" w14:paraId="55773161"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61FC48E2" w14:textId="77777777" w:rsidR="00A97B37" w:rsidRPr="00576D8B" w:rsidRDefault="00A97B37" w:rsidP="00FF548F">
            <w:pPr>
              <w:rPr>
                <w:sz w:val="22"/>
                <w:szCs w:val="22"/>
              </w:rPr>
            </w:pPr>
            <w:r w:rsidRPr="00576D8B">
              <w:rPr>
                <w:sz w:val="22"/>
                <w:szCs w:val="22"/>
              </w:rPr>
              <w:t>Duyên Hải 3 MR</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2684E869" w14:textId="77777777" w:rsidR="00A97B37" w:rsidRPr="00576D8B" w:rsidRDefault="00A97B37" w:rsidP="00FF548F">
            <w:pPr>
              <w:jc w:val="center"/>
              <w:rPr>
                <w:sz w:val="22"/>
                <w:szCs w:val="22"/>
              </w:rPr>
            </w:pPr>
            <w:r w:rsidRPr="00576D8B">
              <w:rPr>
                <w:sz w:val="22"/>
                <w:szCs w:val="22"/>
              </w:rPr>
              <w:t>0,26</w:t>
            </w:r>
          </w:p>
        </w:tc>
        <w:tc>
          <w:tcPr>
            <w:tcW w:w="396" w:type="pct"/>
            <w:gridSpan w:val="3"/>
            <w:tcBorders>
              <w:top w:val="single" w:sz="4" w:space="0" w:color="auto"/>
              <w:left w:val="nil"/>
              <w:bottom w:val="single" w:sz="4" w:space="0" w:color="auto"/>
              <w:right w:val="single" w:sz="4" w:space="0" w:color="auto"/>
            </w:tcBorders>
            <w:noWrap/>
            <w:vAlign w:val="center"/>
          </w:tcPr>
          <w:p w14:paraId="53D4C39C" w14:textId="77777777" w:rsidR="00A97B37" w:rsidRPr="00576D8B" w:rsidRDefault="00A97B37" w:rsidP="00FF548F">
            <w:pPr>
              <w:jc w:val="center"/>
              <w:rPr>
                <w:sz w:val="22"/>
                <w:szCs w:val="22"/>
              </w:rPr>
            </w:pPr>
            <w:r w:rsidRPr="00576D8B">
              <w:rPr>
                <w:sz w:val="22"/>
                <w:szCs w:val="22"/>
              </w:rPr>
              <w:t>35,62</w:t>
            </w:r>
          </w:p>
        </w:tc>
        <w:tc>
          <w:tcPr>
            <w:tcW w:w="393" w:type="pct"/>
            <w:gridSpan w:val="3"/>
            <w:tcBorders>
              <w:top w:val="single" w:sz="4" w:space="0" w:color="auto"/>
              <w:left w:val="nil"/>
              <w:bottom w:val="single" w:sz="4" w:space="0" w:color="auto"/>
              <w:right w:val="single" w:sz="4" w:space="0" w:color="auto"/>
            </w:tcBorders>
            <w:noWrap/>
            <w:vAlign w:val="center"/>
          </w:tcPr>
          <w:p w14:paraId="24610BBE" w14:textId="77777777" w:rsidR="00A97B37" w:rsidRPr="00576D8B" w:rsidRDefault="00A97B37" w:rsidP="00FF548F">
            <w:pPr>
              <w:jc w:val="center"/>
              <w:rPr>
                <w:sz w:val="22"/>
                <w:szCs w:val="22"/>
              </w:rPr>
            </w:pPr>
            <w:r w:rsidRPr="00576D8B">
              <w:rPr>
                <w:sz w:val="22"/>
                <w:szCs w:val="22"/>
              </w:rPr>
              <w:t>5,48</w:t>
            </w:r>
          </w:p>
        </w:tc>
        <w:tc>
          <w:tcPr>
            <w:tcW w:w="392" w:type="pct"/>
            <w:gridSpan w:val="3"/>
            <w:tcBorders>
              <w:top w:val="single" w:sz="4" w:space="0" w:color="auto"/>
              <w:left w:val="nil"/>
              <w:bottom w:val="single" w:sz="4" w:space="0" w:color="auto"/>
              <w:right w:val="single" w:sz="4" w:space="0" w:color="auto"/>
            </w:tcBorders>
            <w:noWrap/>
            <w:vAlign w:val="center"/>
          </w:tcPr>
          <w:p w14:paraId="3A0C4A38" w14:textId="77777777" w:rsidR="00A97B37" w:rsidRPr="00576D8B" w:rsidRDefault="00A97B37" w:rsidP="00FF548F">
            <w:pPr>
              <w:jc w:val="center"/>
              <w:rPr>
                <w:sz w:val="22"/>
                <w:szCs w:val="22"/>
              </w:rPr>
            </w:pPr>
            <w:r w:rsidRPr="00576D8B">
              <w:rPr>
                <w:sz w:val="22"/>
                <w:szCs w:val="22"/>
              </w:rPr>
              <w:t>7,04</w:t>
            </w:r>
          </w:p>
        </w:tc>
        <w:tc>
          <w:tcPr>
            <w:tcW w:w="395" w:type="pct"/>
            <w:gridSpan w:val="3"/>
            <w:tcBorders>
              <w:top w:val="single" w:sz="4" w:space="0" w:color="auto"/>
              <w:left w:val="nil"/>
              <w:bottom w:val="single" w:sz="4" w:space="0" w:color="auto"/>
              <w:right w:val="single" w:sz="4" w:space="0" w:color="auto"/>
            </w:tcBorders>
            <w:noWrap/>
            <w:vAlign w:val="center"/>
          </w:tcPr>
          <w:p w14:paraId="04882A27" w14:textId="77777777" w:rsidR="00A97B37" w:rsidRPr="00576D8B" w:rsidRDefault="00A97B37" w:rsidP="00FF548F">
            <w:pPr>
              <w:jc w:val="center"/>
              <w:rPr>
                <w:sz w:val="22"/>
                <w:szCs w:val="22"/>
              </w:rPr>
            </w:pPr>
            <w:r w:rsidRPr="00576D8B">
              <w:rPr>
                <w:color w:val="000000"/>
                <w:sz w:val="22"/>
                <w:szCs w:val="22"/>
              </w:rPr>
              <w:t>20,65</w:t>
            </w:r>
          </w:p>
        </w:tc>
        <w:tc>
          <w:tcPr>
            <w:tcW w:w="398" w:type="pct"/>
            <w:gridSpan w:val="3"/>
            <w:tcBorders>
              <w:top w:val="single" w:sz="4" w:space="0" w:color="auto"/>
              <w:left w:val="nil"/>
              <w:bottom w:val="single" w:sz="4" w:space="0" w:color="auto"/>
              <w:right w:val="single" w:sz="4" w:space="0" w:color="auto"/>
            </w:tcBorders>
            <w:noWrap/>
            <w:vAlign w:val="center"/>
          </w:tcPr>
          <w:p w14:paraId="76C5CB8B" w14:textId="77777777" w:rsidR="00A97B37" w:rsidRPr="00576D8B" w:rsidRDefault="00A97B37" w:rsidP="00FF548F">
            <w:pPr>
              <w:jc w:val="center"/>
              <w:rPr>
                <w:sz w:val="22"/>
                <w:szCs w:val="22"/>
                <w:lang w:val="en-US"/>
              </w:rPr>
            </w:pPr>
            <w:r w:rsidRPr="00576D8B">
              <w:rPr>
                <w:sz w:val="22"/>
                <w:szCs w:val="22"/>
              </w:rPr>
              <w:t>5,5</w:t>
            </w:r>
            <w:r w:rsidRPr="00576D8B">
              <w:rPr>
                <w:sz w:val="22"/>
                <w:szCs w:val="22"/>
                <w:lang w:val="en-US"/>
              </w:rPr>
              <w:t>0</w:t>
            </w:r>
          </w:p>
        </w:tc>
        <w:tc>
          <w:tcPr>
            <w:tcW w:w="399" w:type="pct"/>
            <w:gridSpan w:val="3"/>
            <w:tcBorders>
              <w:top w:val="single" w:sz="4" w:space="0" w:color="auto"/>
              <w:left w:val="nil"/>
              <w:bottom w:val="single" w:sz="4" w:space="0" w:color="auto"/>
              <w:right w:val="single" w:sz="4" w:space="0" w:color="auto"/>
            </w:tcBorders>
            <w:noWrap/>
            <w:vAlign w:val="center"/>
          </w:tcPr>
          <w:p w14:paraId="1D1E883D" w14:textId="77777777" w:rsidR="00A97B37" w:rsidRPr="00576D8B" w:rsidRDefault="00A97B37" w:rsidP="00FF548F">
            <w:pPr>
              <w:jc w:val="center"/>
              <w:rPr>
                <w:sz w:val="22"/>
                <w:szCs w:val="22"/>
                <w:lang w:val="en-US"/>
              </w:rPr>
            </w:pPr>
            <w:r w:rsidRPr="00576D8B">
              <w:rPr>
                <w:sz w:val="22"/>
                <w:szCs w:val="22"/>
              </w:rPr>
              <w:t>5,5</w:t>
            </w:r>
            <w:r w:rsidRPr="00576D8B">
              <w:rPr>
                <w:sz w:val="22"/>
                <w:szCs w:val="22"/>
                <w:lang w:val="en-US"/>
              </w:rPr>
              <w:t>0</w:t>
            </w:r>
          </w:p>
        </w:tc>
        <w:tc>
          <w:tcPr>
            <w:tcW w:w="399" w:type="pct"/>
            <w:gridSpan w:val="3"/>
            <w:tcBorders>
              <w:top w:val="single" w:sz="4" w:space="0" w:color="auto"/>
              <w:left w:val="nil"/>
              <w:bottom w:val="single" w:sz="4" w:space="0" w:color="auto"/>
              <w:right w:val="single" w:sz="4" w:space="0" w:color="auto"/>
            </w:tcBorders>
            <w:noWrap/>
            <w:vAlign w:val="center"/>
          </w:tcPr>
          <w:p w14:paraId="375D3F7D" w14:textId="77777777" w:rsidR="00A97B37" w:rsidRPr="00576D8B" w:rsidRDefault="00A97B37" w:rsidP="00FF548F">
            <w:pPr>
              <w:jc w:val="center"/>
              <w:rPr>
                <w:sz w:val="22"/>
                <w:szCs w:val="22"/>
                <w:lang w:val="en-US"/>
              </w:rPr>
            </w:pPr>
            <w:r w:rsidRPr="00576D8B">
              <w:rPr>
                <w:sz w:val="22"/>
                <w:szCs w:val="22"/>
              </w:rPr>
              <w:t>5,5</w:t>
            </w:r>
            <w:r w:rsidRPr="00576D8B">
              <w:rPr>
                <w:sz w:val="22"/>
                <w:szCs w:val="22"/>
                <w:lang w:val="en-US"/>
              </w:rPr>
              <w:t>0</w:t>
            </w:r>
          </w:p>
        </w:tc>
        <w:tc>
          <w:tcPr>
            <w:tcW w:w="396" w:type="pct"/>
            <w:gridSpan w:val="3"/>
            <w:tcBorders>
              <w:top w:val="single" w:sz="4" w:space="0" w:color="auto"/>
              <w:left w:val="nil"/>
              <w:bottom w:val="single" w:sz="4" w:space="0" w:color="auto"/>
              <w:right w:val="single" w:sz="4" w:space="0" w:color="auto"/>
            </w:tcBorders>
            <w:noWrap/>
            <w:vAlign w:val="center"/>
          </w:tcPr>
          <w:p w14:paraId="0F596226" w14:textId="77777777" w:rsidR="00A97B37" w:rsidRPr="00576D8B" w:rsidRDefault="00A97B37" w:rsidP="00FF548F">
            <w:pPr>
              <w:jc w:val="center"/>
              <w:rPr>
                <w:sz w:val="22"/>
                <w:szCs w:val="22"/>
                <w:lang w:val="en-US"/>
              </w:rPr>
            </w:pPr>
            <w:r w:rsidRPr="00576D8B">
              <w:rPr>
                <w:sz w:val="22"/>
                <w:szCs w:val="22"/>
              </w:rPr>
              <w:t>5,5</w:t>
            </w:r>
            <w:r w:rsidRPr="00576D8B">
              <w:rPr>
                <w:sz w:val="22"/>
                <w:szCs w:val="22"/>
                <w:lang w:val="en-US"/>
              </w:rPr>
              <w:t>0</w:t>
            </w:r>
          </w:p>
        </w:tc>
        <w:tc>
          <w:tcPr>
            <w:tcW w:w="392" w:type="pct"/>
            <w:gridSpan w:val="2"/>
            <w:tcBorders>
              <w:top w:val="single" w:sz="4" w:space="0" w:color="auto"/>
              <w:left w:val="nil"/>
              <w:bottom w:val="single" w:sz="4" w:space="0" w:color="auto"/>
              <w:right w:val="single" w:sz="4" w:space="0" w:color="auto"/>
            </w:tcBorders>
            <w:noWrap/>
            <w:vAlign w:val="center"/>
          </w:tcPr>
          <w:p w14:paraId="73170712" w14:textId="77777777" w:rsidR="00A97B37" w:rsidRPr="00576D8B" w:rsidRDefault="00A97B37" w:rsidP="00FF548F">
            <w:pPr>
              <w:jc w:val="center"/>
              <w:rPr>
                <w:sz w:val="22"/>
                <w:szCs w:val="22"/>
                <w:lang w:val="en-US"/>
              </w:rPr>
            </w:pPr>
            <w:r w:rsidRPr="00576D8B">
              <w:rPr>
                <w:sz w:val="22"/>
                <w:szCs w:val="22"/>
              </w:rPr>
              <w:t>16,4</w:t>
            </w:r>
            <w:r w:rsidRPr="00576D8B">
              <w:rPr>
                <w:sz w:val="22"/>
                <w:szCs w:val="22"/>
                <w:lang w:val="en-US"/>
              </w:rPr>
              <w:t>0</w:t>
            </w:r>
          </w:p>
        </w:tc>
      </w:tr>
      <w:tr w:rsidR="00A97B37" w:rsidRPr="00576D8B" w14:paraId="1117347F"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58AE2908" w14:textId="77777777" w:rsidR="00A97B37" w:rsidRPr="00576D8B" w:rsidRDefault="00A97B37" w:rsidP="00FF548F">
            <w:pPr>
              <w:rPr>
                <w:sz w:val="22"/>
                <w:szCs w:val="22"/>
              </w:rPr>
            </w:pPr>
            <w:r w:rsidRPr="00576D8B">
              <w:rPr>
                <w:sz w:val="22"/>
                <w:szCs w:val="22"/>
              </w:rPr>
              <w:t>Phú Mỹ 22</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2C690D18" w14:textId="77777777" w:rsidR="00A97B37" w:rsidRPr="00576D8B" w:rsidRDefault="00A97B37" w:rsidP="00FF548F">
            <w:pPr>
              <w:jc w:val="center"/>
              <w:rPr>
                <w:sz w:val="22"/>
                <w:szCs w:val="22"/>
                <w:lang w:val="en-US"/>
              </w:rPr>
            </w:pPr>
            <w:r w:rsidRPr="00576D8B">
              <w:rPr>
                <w:sz w:val="22"/>
                <w:szCs w:val="22"/>
                <w:lang w:val="en-US"/>
              </w:rPr>
              <w:t>-</w:t>
            </w:r>
          </w:p>
        </w:tc>
        <w:tc>
          <w:tcPr>
            <w:tcW w:w="396" w:type="pct"/>
            <w:gridSpan w:val="3"/>
            <w:tcBorders>
              <w:top w:val="single" w:sz="4" w:space="0" w:color="auto"/>
              <w:left w:val="nil"/>
              <w:bottom w:val="single" w:sz="4" w:space="0" w:color="auto"/>
              <w:right w:val="single" w:sz="4" w:space="0" w:color="auto"/>
            </w:tcBorders>
            <w:noWrap/>
            <w:vAlign w:val="center"/>
          </w:tcPr>
          <w:p w14:paraId="55282EDB" w14:textId="77777777" w:rsidR="00A97B37" w:rsidRPr="00576D8B" w:rsidRDefault="00A97B37" w:rsidP="00FF548F">
            <w:pPr>
              <w:jc w:val="center"/>
              <w:rPr>
                <w:sz w:val="22"/>
                <w:szCs w:val="22"/>
              </w:rPr>
            </w:pPr>
            <w:r w:rsidRPr="00576D8B">
              <w:rPr>
                <w:sz w:val="22"/>
                <w:szCs w:val="22"/>
                <w:lang w:val="en-US"/>
              </w:rPr>
              <w:t>-</w:t>
            </w:r>
          </w:p>
        </w:tc>
        <w:tc>
          <w:tcPr>
            <w:tcW w:w="393" w:type="pct"/>
            <w:gridSpan w:val="3"/>
            <w:tcBorders>
              <w:top w:val="single" w:sz="4" w:space="0" w:color="auto"/>
              <w:left w:val="nil"/>
              <w:bottom w:val="single" w:sz="4" w:space="0" w:color="auto"/>
              <w:right w:val="single" w:sz="4" w:space="0" w:color="auto"/>
            </w:tcBorders>
            <w:noWrap/>
            <w:vAlign w:val="center"/>
          </w:tcPr>
          <w:p w14:paraId="019A58EF" w14:textId="77777777" w:rsidR="00A97B37" w:rsidRPr="00576D8B" w:rsidRDefault="00A97B37" w:rsidP="00FF548F">
            <w:pPr>
              <w:jc w:val="center"/>
              <w:rPr>
                <w:sz w:val="22"/>
                <w:szCs w:val="22"/>
              </w:rPr>
            </w:pPr>
            <w:r w:rsidRPr="00576D8B">
              <w:rPr>
                <w:sz w:val="22"/>
                <w:szCs w:val="22"/>
                <w:lang w:val="en-US"/>
              </w:rPr>
              <w:t>-</w:t>
            </w:r>
          </w:p>
        </w:tc>
        <w:tc>
          <w:tcPr>
            <w:tcW w:w="392" w:type="pct"/>
            <w:gridSpan w:val="3"/>
            <w:tcBorders>
              <w:top w:val="single" w:sz="4" w:space="0" w:color="auto"/>
              <w:left w:val="nil"/>
              <w:bottom w:val="single" w:sz="4" w:space="0" w:color="auto"/>
              <w:right w:val="single" w:sz="4" w:space="0" w:color="auto"/>
            </w:tcBorders>
            <w:noWrap/>
            <w:vAlign w:val="center"/>
          </w:tcPr>
          <w:p w14:paraId="19528658" w14:textId="77777777" w:rsidR="00A97B37" w:rsidRPr="00576D8B" w:rsidRDefault="00A97B37" w:rsidP="00FF548F">
            <w:pPr>
              <w:jc w:val="center"/>
              <w:rPr>
                <w:sz w:val="22"/>
                <w:szCs w:val="22"/>
              </w:rPr>
            </w:pPr>
            <w:r w:rsidRPr="00576D8B">
              <w:rPr>
                <w:sz w:val="22"/>
                <w:szCs w:val="22"/>
                <w:lang w:val="en-US"/>
              </w:rPr>
              <w:t>-</w:t>
            </w:r>
          </w:p>
        </w:tc>
        <w:tc>
          <w:tcPr>
            <w:tcW w:w="395" w:type="pct"/>
            <w:gridSpan w:val="3"/>
            <w:tcBorders>
              <w:top w:val="single" w:sz="4" w:space="0" w:color="auto"/>
              <w:left w:val="nil"/>
              <w:bottom w:val="single" w:sz="4" w:space="0" w:color="auto"/>
              <w:right w:val="single" w:sz="4" w:space="0" w:color="auto"/>
            </w:tcBorders>
            <w:noWrap/>
            <w:vAlign w:val="center"/>
          </w:tcPr>
          <w:p w14:paraId="0DF89652" w14:textId="77777777" w:rsidR="00A97B37" w:rsidRPr="00576D8B" w:rsidRDefault="00A97B37" w:rsidP="00FF548F">
            <w:pPr>
              <w:jc w:val="center"/>
              <w:rPr>
                <w:sz w:val="22"/>
                <w:szCs w:val="22"/>
              </w:rPr>
            </w:pPr>
            <w:r w:rsidRPr="00576D8B">
              <w:rPr>
                <w:sz w:val="22"/>
                <w:szCs w:val="22"/>
                <w:lang w:val="en-US"/>
              </w:rPr>
              <w:t>-</w:t>
            </w:r>
          </w:p>
        </w:tc>
        <w:tc>
          <w:tcPr>
            <w:tcW w:w="398" w:type="pct"/>
            <w:gridSpan w:val="3"/>
            <w:tcBorders>
              <w:top w:val="single" w:sz="4" w:space="0" w:color="auto"/>
              <w:left w:val="nil"/>
              <w:bottom w:val="single" w:sz="4" w:space="0" w:color="auto"/>
              <w:right w:val="single" w:sz="4" w:space="0" w:color="auto"/>
            </w:tcBorders>
            <w:noWrap/>
            <w:vAlign w:val="center"/>
          </w:tcPr>
          <w:p w14:paraId="14AB772F" w14:textId="77777777" w:rsidR="00A97B37" w:rsidRPr="00576D8B" w:rsidRDefault="00A97B37" w:rsidP="00FF548F">
            <w:pPr>
              <w:jc w:val="center"/>
              <w:rPr>
                <w:sz w:val="22"/>
                <w:szCs w:val="22"/>
              </w:rPr>
            </w:pPr>
            <w:r w:rsidRPr="00576D8B">
              <w:rPr>
                <w:sz w:val="22"/>
                <w:szCs w:val="22"/>
              </w:rPr>
              <w:t>2,47</w:t>
            </w:r>
          </w:p>
        </w:tc>
        <w:tc>
          <w:tcPr>
            <w:tcW w:w="399" w:type="pct"/>
            <w:gridSpan w:val="3"/>
            <w:tcBorders>
              <w:top w:val="single" w:sz="4" w:space="0" w:color="auto"/>
              <w:left w:val="nil"/>
              <w:bottom w:val="single" w:sz="4" w:space="0" w:color="auto"/>
              <w:right w:val="single" w:sz="4" w:space="0" w:color="auto"/>
            </w:tcBorders>
            <w:noWrap/>
            <w:vAlign w:val="center"/>
          </w:tcPr>
          <w:p w14:paraId="1108086D" w14:textId="77777777" w:rsidR="00A97B37" w:rsidRPr="00576D8B" w:rsidRDefault="00A97B37" w:rsidP="00FF548F">
            <w:pPr>
              <w:jc w:val="center"/>
              <w:rPr>
                <w:sz w:val="22"/>
                <w:szCs w:val="22"/>
              </w:rPr>
            </w:pPr>
            <w:r w:rsidRPr="00576D8B">
              <w:rPr>
                <w:sz w:val="22"/>
                <w:szCs w:val="22"/>
                <w:lang w:val="en-US"/>
              </w:rPr>
              <w:t>2,47</w:t>
            </w:r>
          </w:p>
        </w:tc>
        <w:tc>
          <w:tcPr>
            <w:tcW w:w="399" w:type="pct"/>
            <w:gridSpan w:val="3"/>
            <w:tcBorders>
              <w:top w:val="single" w:sz="4" w:space="0" w:color="auto"/>
              <w:left w:val="nil"/>
              <w:bottom w:val="single" w:sz="4" w:space="0" w:color="auto"/>
              <w:right w:val="single" w:sz="4" w:space="0" w:color="auto"/>
            </w:tcBorders>
            <w:noWrap/>
            <w:vAlign w:val="center"/>
          </w:tcPr>
          <w:p w14:paraId="7C37FE38" w14:textId="77777777" w:rsidR="00A97B37" w:rsidRPr="00576D8B" w:rsidRDefault="00A97B37" w:rsidP="00FF548F">
            <w:pPr>
              <w:jc w:val="center"/>
              <w:rPr>
                <w:sz w:val="22"/>
                <w:szCs w:val="22"/>
              </w:rPr>
            </w:pPr>
            <w:r w:rsidRPr="00576D8B">
              <w:rPr>
                <w:sz w:val="22"/>
                <w:szCs w:val="22"/>
              </w:rPr>
              <w:t>4,06</w:t>
            </w:r>
          </w:p>
        </w:tc>
        <w:tc>
          <w:tcPr>
            <w:tcW w:w="396" w:type="pct"/>
            <w:gridSpan w:val="3"/>
            <w:tcBorders>
              <w:top w:val="single" w:sz="4" w:space="0" w:color="auto"/>
              <w:left w:val="nil"/>
              <w:bottom w:val="single" w:sz="4" w:space="0" w:color="auto"/>
              <w:right w:val="single" w:sz="4" w:space="0" w:color="auto"/>
            </w:tcBorders>
            <w:noWrap/>
            <w:vAlign w:val="center"/>
          </w:tcPr>
          <w:p w14:paraId="0B20B0E2" w14:textId="77777777" w:rsidR="00A97B37" w:rsidRPr="00576D8B" w:rsidRDefault="00A97B37" w:rsidP="00FF548F">
            <w:pPr>
              <w:jc w:val="center"/>
              <w:rPr>
                <w:sz w:val="22"/>
                <w:szCs w:val="22"/>
              </w:rPr>
            </w:pPr>
            <w:r w:rsidRPr="00576D8B">
              <w:rPr>
                <w:sz w:val="22"/>
                <w:szCs w:val="22"/>
              </w:rPr>
              <w:t>5,07</w:t>
            </w:r>
          </w:p>
        </w:tc>
        <w:tc>
          <w:tcPr>
            <w:tcW w:w="392" w:type="pct"/>
            <w:gridSpan w:val="2"/>
            <w:tcBorders>
              <w:top w:val="single" w:sz="4" w:space="0" w:color="auto"/>
              <w:left w:val="nil"/>
              <w:bottom w:val="single" w:sz="4" w:space="0" w:color="auto"/>
              <w:right w:val="single" w:sz="4" w:space="0" w:color="auto"/>
            </w:tcBorders>
            <w:noWrap/>
            <w:vAlign w:val="center"/>
          </w:tcPr>
          <w:p w14:paraId="002E73A5" w14:textId="77777777" w:rsidR="00A97B37" w:rsidRPr="00576D8B" w:rsidRDefault="00A97B37" w:rsidP="00FF548F">
            <w:pPr>
              <w:jc w:val="center"/>
              <w:rPr>
                <w:sz w:val="22"/>
                <w:szCs w:val="22"/>
              </w:rPr>
            </w:pPr>
            <w:r w:rsidRPr="00576D8B">
              <w:rPr>
                <w:sz w:val="22"/>
                <w:szCs w:val="22"/>
                <w:lang w:val="en-US"/>
              </w:rPr>
              <w:t>2,47</w:t>
            </w:r>
          </w:p>
        </w:tc>
      </w:tr>
      <w:tr w:rsidR="00A97B37" w:rsidRPr="00576D8B" w14:paraId="25678504"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42459E6A" w14:textId="77777777" w:rsidR="00A97B37" w:rsidRPr="00576D8B" w:rsidRDefault="00A97B37" w:rsidP="00FF548F">
            <w:pPr>
              <w:rPr>
                <w:sz w:val="22"/>
                <w:szCs w:val="22"/>
              </w:rPr>
            </w:pPr>
            <w:r w:rsidRPr="00576D8B">
              <w:rPr>
                <w:sz w:val="22"/>
                <w:szCs w:val="22"/>
              </w:rPr>
              <w:t>Phú Mỹ 3</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03DB2C26" w14:textId="77777777" w:rsidR="00A97B37" w:rsidRPr="00576D8B" w:rsidRDefault="00A97B37" w:rsidP="00FF548F">
            <w:pPr>
              <w:jc w:val="center"/>
              <w:rPr>
                <w:sz w:val="22"/>
                <w:szCs w:val="22"/>
                <w:lang w:val="en-US"/>
              </w:rPr>
            </w:pPr>
            <w:r w:rsidRPr="00576D8B">
              <w:rPr>
                <w:sz w:val="22"/>
                <w:szCs w:val="22"/>
                <w:lang w:val="en-US"/>
              </w:rPr>
              <w:t>-</w:t>
            </w:r>
          </w:p>
        </w:tc>
        <w:tc>
          <w:tcPr>
            <w:tcW w:w="396" w:type="pct"/>
            <w:gridSpan w:val="3"/>
            <w:tcBorders>
              <w:top w:val="single" w:sz="4" w:space="0" w:color="auto"/>
              <w:left w:val="nil"/>
              <w:bottom w:val="single" w:sz="4" w:space="0" w:color="auto"/>
              <w:right w:val="single" w:sz="4" w:space="0" w:color="auto"/>
            </w:tcBorders>
            <w:noWrap/>
            <w:vAlign w:val="center"/>
          </w:tcPr>
          <w:p w14:paraId="0A39591E" w14:textId="77777777" w:rsidR="00A97B37" w:rsidRPr="00576D8B" w:rsidRDefault="00A97B37" w:rsidP="00FF548F">
            <w:pPr>
              <w:jc w:val="center"/>
              <w:rPr>
                <w:sz w:val="22"/>
                <w:szCs w:val="22"/>
              </w:rPr>
            </w:pPr>
            <w:r w:rsidRPr="00576D8B">
              <w:rPr>
                <w:sz w:val="22"/>
                <w:szCs w:val="22"/>
                <w:lang w:val="en-US"/>
              </w:rPr>
              <w:t>-</w:t>
            </w:r>
          </w:p>
        </w:tc>
        <w:tc>
          <w:tcPr>
            <w:tcW w:w="393" w:type="pct"/>
            <w:gridSpan w:val="3"/>
            <w:tcBorders>
              <w:top w:val="single" w:sz="4" w:space="0" w:color="auto"/>
              <w:left w:val="nil"/>
              <w:bottom w:val="single" w:sz="4" w:space="0" w:color="auto"/>
              <w:right w:val="single" w:sz="4" w:space="0" w:color="auto"/>
            </w:tcBorders>
            <w:noWrap/>
            <w:vAlign w:val="center"/>
          </w:tcPr>
          <w:p w14:paraId="551C86EC" w14:textId="77777777" w:rsidR="00A97B37" w:rsidRPr="00576D8B" w:rsidRDefault="00A97B37" w:rsidP="00FF548F">
            <w:pPr>
              <w:jc w:val="center"/>
              <w:rPr>
                <w:sz w:val="22"/>
                <w:szCs w:val="22"/>
              </w:rPr>
            </w:pPr>
            <w:r w:rsidRPr="00576D8B">
              <w:rPr>
                <w:sz w:val="22"/>
                <w:szCs w:val="22"/>
                <w:lang w:val="en-US"/>
              </w:rPr>
              <w:t>-</w:t>
            </w:r>
          </w:p>
        </w:tc>
        <w:tc>
          <w:tcPr>
            <w:tcW w:w="392" w:type="pct"/>
            <w:gridSpan w:val="3"/>
            <w:tcBorders>
              <w:top w:val="single" w:sz="4" w:space="0" w:color="auto"/>
              <w:left w:val="nil"/>
              <w:bottom w:val="single" w:sz="4" w:space="0" w:color="auto"/>
              <w:right w:val="single" w:sz="4" w:space="0" w:color="auto"/>
            </w:tcBorders>
            <w:noWrap/>
            <w:vAlign w:val="center"/>
          </w:tcPr>
          <w:p w14:paraId="42710053" w14:textId="77777777" w:rsidR="00A97B37" w:rsidRPr="00576D8B" w:rsidRDefault="00A97B37" w:rsidP="00FF548F">
            <w:pPr>
              <w:jc w:val="center"/>
              <w:rPr>
                <w:sz w:val="22"/>
                <w:szCs w:val="22"/>
              </w:rPr>
            </w:pPr>
            <w:r w:rsidRPr="00576D8B">
              <w:rPr>
                <w:sz w:val="22"/>
                <w:szCs w:val="22"/>
                <w:lang w:val="en-US"/>
              </w:rPr>
              <w:t>-</w:t>
            </w:r>
          </w:p>
        </w:tc>
        <w:tc>
          <w:tcPr>
            <w:tcW w:w="395" w:type="pct"/>
            <w:gridSpan w:val="3"/>
            <w:tcBorders>
              <w:top w:val="single" w:sz="4" w:space="0" w:color="auto"/>
              <w:left w:val="nil"/>
              <w:bottom w:val="single" w:sz="4" w:space="0" w:color="auto"/>
              <w:right w:val="single" w:sz="4" w:space="0" w:color="auto"/>
            </w:tcBorders>
            <w:noWrap/>
            <w:vAlign w:val="center"/>
          </w:tcPr>
          <w:p w14:paraId="04263BE9" w14:textId="77777777" w:rsidR="00A97B37" w:rsidRPr="00576D8B" w:rsidRDefault="00A97B37" w:rsidP="00FF548F">
            <w:pPr>
              <w:jc w:val="center"/>
              <w:rPr>
                <w:sz w:val="22"/>
                <w:szCs w:val="22"/>
              </w:rPr>
            </w:pPr>
            <w:r w:rsidRPr="00576D8B">
              <w:rPr>
                <w:sz w:val="22"/>
                <w:szCs w:val="22"/>
                <w:lang w:val="en-US"/>
              </w:rPr>
              <w:t>2,05</w:t>
            </w:r>
          </w:p>
        </w:tc>
        <w:tc>
          <w:tcPr>
            <w:tcW w:w="398" w:type="pct"/>
            <w:gridSpan w:val="3"/>
            <w:tcBorders>
              <w:top w:val="single" w:sz="4" w:space="0" w:color="auto"/>
              <w:left w:val="nil"/>
              <w:bottom w:val="single" w:sz="4" w:space="0" w:color="auto"/>
              <w:right w:val="single" w:sz="4" w:space="0" w:color="auto"/>
            </w:tcBorders>
            <w:noWrap/>
            <w:vAlign w:val="center"/>
          </w:tcPr>
          <w:p w14:paraId="49D4FF42" w14:textId="77777777" w:rsidR="00A97B37" w:rsidRPr="00576D8B" w:rsidRDefault="00A97B37" w:rsidP="00FF548F">
            <w:pPr>
              <w:jc w:val="center"/>
              <w:rPr>
                <w:sz w:val="22"/>
                <w:szCs w:val="22"/>
                <w:lang w:val="en-US"/>
              </w:rPr>
            </w:pPr>
            <w:r w:rsidRPr="00576D8B">
              <w:rPr>
                <w:sz w:val="22"/>
                <w:szCs w:val="22"/>
                <w:lang w:val="en-US"/>
              </w:rPr>
              <w:t>2,47</w:t>
            </w:r>
          </w:p>
        </w:tc>
        <w:tc>
          <w:tcPr>
            <w:tcW w:w="399" w:type="pct"/>
            <w:gridSpan w:val="3"/>
            <w:tcBorders>
              <w:top w:val="single" w:sz="4" w:space="0" w:color="auto"/>
              <w:left w:val="nil"/>
              <w:bottom w:val="single" w:sz="4" w:space="0" w:color="auto"/>
              <w:right w:val="single" w:sz="4" w:space="0" w:color="auto"/>
            </w:tcBorders>
            <w:noWrap/>
            <w:vAlign w:val="center"/>
          </w:tcPr>
          <w:p w14:paraId="0B5167DD" w14:textId="77777777" w:rsidR="00A97B37" w:rsidRPr="00576D8B" w:rsidRDefault="00A97B37" w:rsidP="00FF548F">
            <w:pPr>
              <w:jc w:val="center"/>
              <w:rPr>
                <w:sz w:val="22"/>
                <w:szCs w:val="22"/>
              </w:rPr>
            </w:pPr>
            <w:r w:rsidRPr="00576D8B">
              <w:rPr>
                <w:sz w:val="22"/>
                <w:szCs w:val="22"/>
              </w:rPr>
              <w:t>13,70</w:t>
            </w:r>
          </w:p>
        </w:tc>
        <w:tc>
          <w:tcPr>
            <w:tcW w:w="399" w:type="pct"/>
            <w:gridSpan w:val="3"/>
            <w:tcBorders>
              <w:top w:val="single" w:sz="4" w:space="0" w:color="auto"/>
              <w:left w:val="nil"/>
              <w:bottom w:val="single" w:sz="4" w:space="0" w:color="auto"/>
              <w:right w:val="single" w:sz="4" w:space="0" w:color="auto"/>
            </w:tcBorders>
            <w:noWrap/>
          </w:tcPr>
          <w:p w14:paraId="4D0A3771" w14:textId="77777777" w:rsidR="00A97B37" w:rsidRPr="00576D8B" w:rsidRDefault="00A97B37" w:rsidP="00FF548F">
            <w:pPr>
              <w:jc w:val="center"/>
              <w:rPr>
                <w:sz w:val="22"/>
                <w:szCs w:val="22"/>
              </w:rPr>
            </w:pPr>
            <w:r w:rsidRPr="00576D8B">
              <w:rPr>
                <w:sz w:val="22"/>
                <w:szCs w:val="22"/>
                <w:lang w:val="en-US"/>
              </w:rPr>
              <w:t>2,47</w:t>
            </w:r>
          </w:p>
        </w:tc>
        <w:tc>
          <w:tcPr>
            <w:tcW w:w="396" w:type="pct"/>
            <w:gridSpan w:val="3"/>
            <w:tcBorders>
              <w:top w:val="single" w:sz="4" w:space="0" w:color="auto"/>
              <w:left w:val="nil"/>
              <w:bottom w:val="single" w:sz="4" w:space="0" w:color="auto"/>
              <w:right w:val="single" w:sz="4" w:space="0" w:color="auto"/>
            </w:tcBorders>
            <w:noWrap/>
          </w:tcPr>
          <w:p w14:paraId="1BFDBFB2" w14:textId="77777777" w:rsidR="00A97B37" w:rsidRPr="00576D8B" w:rsidRDefault="00A97B37" w:rsidP="00FF548F">
            <w:pPr>
              <w:jc w:val="center"/>
              <w:rPr>
                <w:sz w:val="22"/>
                <w:szCs w:val="22"/>
              </w:rPr>
            </w:pPr>
            <w:r w:rsidRPr="00576D8B">
              <w:rPr>
                <w:sz w:val="22"/>
                <w:szCs w:val="22"/>
                <w:lang w:val="en-US"/>
              </w:rPr>
              <w:t>2,47</w:t>
            </w:r>
          </w:p>
        </w:tc>
        <w:tc>
          <w:tcPr>
            <w:tcW w:w="392" w:type="pct"/>
            <w:gridSpan w:val="2"/>
            <w:tcBorders>
              <w:top w:val="single" w:sz="4" w:space="0" w:color="auto"/>
              <w:left w:val="nil"/>
              <w:bottom w:val="single" w:sz="4" w:space="0" w:color="auto"/>
              <w:right w:val="single" w:sz="4" w:space="0" w:color="auto"/>
            </w:tcBorders>
            <w:noWrap/>
            <w:vAlign w:val="center"/>
          </w:tcPr>
          <w:p w14:paraId="70AFDABD" w14:textId="77777777" w:rsidR="00A97B37" w:rsidRPr="00576D8B" w:rsidRDefault="00A97B37" w:rsidP="00FF548F">
            <w:pPr>
              <w:jc w:val="center"/>
              <w:rPr>
                <w:sz w:val="22"/>
                <w:szCs w:val="22"/>
              </w:rPr>
            </w:pPr>
            <w:r w:rsidRPr="00576D8B">
              <w:rPr>
                <w:sz w:val="22"/>
                <w:szCs w:val="22"/>
              </w:rPr>
              <w:t>4,11</w:t>
            </w:r>
          </w:p>
        </w:tc>
      </w:tr>
      <w:tr w:rsidR="00A97B37" w:rsidRPr="00576D8B" w14:paraId="74849D4A" w14:textId="77777777" w:rsidTr="00FF548F">
        <w:trPr>
          <w:trHeight w:val="293"/>
          <w:jc w:val="center"/>
        </w:trPr>
        <w:tc>
          <w:tcPr>
            <w:tcW w:w="967" w:type="pct"/>
            <w:tcBorders>
              <w:top w:val="single" w:sz="4" w:space="0" w:color="auto"/>
              <w:left w:val="single" w:sz="4" w:space="0" w:color="auto"/>
              <w:bottom w:val="single" w:sz="4" w:space="0" w:color="auto"/>
              <w:right w:val="single" w:sz="4" w:space="0" w:color="auto"/>
            </w:tcBorders>
            <w:vAlign w:val="center"/>
          </w:tcPr>
          <w:p w14:paraId="0F66A3C7" w14:textId="77777777" w:rsidR="00A97B37" w:rsidRPr="00576D8B" w:rsidRDefault="00A97B37" w:rsidP="00FF548F">
            <w:pPr>
              <w:rPr>
                <w:sz w:val="22"/>
                <w:szCs w:val="22"/>
              </w:rPr>
            </w:pPr>
            <w:r w:rsidRPr="00576D8B">
              <w:rPr>
                <w:sz w:val="22"/>
                <w:szCs w:val="22"/>
              </w:rPr>
              <w:t>Thủ Đức</w:t>
            </w:r>
          </w:p>
        </w:tc>
        <w:tc>
          <w:tcPr>
            <w:tcW w:w="473" w:type="pct"/>
            <w:gridSpan w:val="2"/>
            <w:tcBorders>
              <w:top w:val="single" w:sz="4" w:space="0" w:color="auto"/>
              <w:left w:val="single" w:sz="4" w:space="0" w:color="auto"/>
              <w:bottom w:val="single" w:sz="4" w:space="0" w:color="auto"/>
              <w:right w:val="single" w:sz="4" w:space="0" w:color="auto"/>
            </w:tcBorders>
            <w:noWrap/>
            <w:vAlign w:val="center"/>
          </w:tcPr>
          <w:p w14:paraId="6FA5BB0B" w14:textId="77777777" w:rsidR="00A97B37" w:rsidRPr="00576D8B" w:rsidRDefault="00A97B37" w:rsidP="00FF548F">
            <w:pPr>
              <w:jc w:val="center"/>
              <w:rPr>
                <w:sz w:val="22"/>
                <w:szCs w:val="22"/>
              </w:rPr>
            </w:pPr>
            <w:r w:rsidRPr="00576D8B">
              <w:rPr>
                <w:sz w:val="22"/>
                <w:szCs w:val="22"/>
              </w:rPr>
              <w:t>3,57</w:t>
            </w:r>
          </w:p>
        </w:tc>
        <w:tc>
          <w:tcPr>
            <w:tcW w:w="396" w:type="pct"/>
            <w:gridSpan w:val="3"/>
            <w:tcBorders>
              <w:top w:val="single" w:sz="4" w:space="0" w:color="auto"/>
              <w:left w:val="nil"/>
              <w:bottom w:val="single" w:sz="4" w:space="0" w:color="auto"/>
              <w:right w:val="single" w:sz="4" w:space="0" w:color="auto"/>
            </w:tcBorders>
            <w:noWrap/>
            <w:vAlign w:val="center"/>
          </w:tcPr>
          <w:p w14:paraId="44058636" w14:textId="77777777" w:rsidR="00A97B37" w:rsidRPr="00576D8B" w:rsidRDefault="00A97B37" w:rsidP="00FF548F">
            <w:pPr>
              <w:jc w:val="center"/>
              <w:rPr>
                <w:sz w:val="22"/>
                <w:szCs w:val="22"/>
              </w:rPr>
            </w:pPr>
            <w:r w:rsidRPr="00576D8B">
              <w:rPr>
                <w:sz w:val="22"/>
                <w:szCs w:val="22"/>
              </w:rPr>
              <w:t>3,24</w:t>
            </w:r>
          </w:p>
        </w:tc>
        <w:tc>
          <w:tcPr>
            <w:tcW w:w="393" w:type="pct"/>
            <w:gridSpan w:val="3"/>
            <w:tcBorders>
              <w:top w:val="single" w:sz="4" w:space="0" w:color="auto"/>
              <w:left w:val="nil"/>
              <w:bottom w:val="single" w:sz="4" w:space="0" w:color="auto"/>
              <w:right w:val="single" w:sz="4" w:space="0" w:color="auto"/>
            </w:tcBorders>
            <w:noWrap/>
            <w:vAlign w:val="center"/>
          </w:tcPr>
          <w:p w14:paraId="22FAB124" w14:textId="77777777" w:rsidR="00A97B37" w:rsidRPr="00576D8B" w:rsidRDefault="00A97B37" w:rsidP="00FF548F">
            <w:pPr>
              <w:jc w:val="center"/>
              <w:rPr>
                <w:sz w:val="22"/>
                <w:szCs w:val="22"/>
              </w:rPr>
            </w:pPr>
            <w:r w:rsidRPr="00576D8B">
              <w:rPr>
                <w:sz w:val="22"/>
                <w:szCs w:val="22"/>
              </w:rPr>
              <w:t>1,01</w:t>
            </w:r>
          </w:p>
        </w:tc>
        <w:tc>
          <w:tcPr>
            <w:tcW w:w="392" w:type="pct"/>
            <w:gridSpan w:val="3"/>
            <w:tcBorders>
              <w:top w:val="single" w:sz="4" w:space="0" w:color="auto"/>
              <w:left w:val="nil"/>
              <w:bottom w:val="single" w:sz="4" w:space="0" w:color="auto"/>
              <w:right w:val="single" w:sz="4" w:space="0" w:color="auto"/>
            </w:tcBorders>
            <w:noWrap/>
            <w:vAlign w:val="center"/>
          </w:tcPr>
          <w:p w14:paraId="066A7EA9" w14:textId="77777777" w:rsidR="00A97B37" w:rsidRPr="00576D8B" w:rsidRDefault="00A97B37" w:rsidP="00FF548F">
            <w:pPr>
              <w:jc w:val="center"/>
              <w:rPr>
                <w:sz w:val="22"/>
                <w:szCs w:val="22"/>
              </w:rPr>
            </w:pPr>
            <w:r w:rsidRPr="00576D8B">
              <w:rPr>
                <w:sz w:val="22"/>
                <w:szCs w:val="22"/>
              </w:rPr>
              <w:t>3,07</w:t>
            </w:r>
          </w:p>
        </w:tc>
        <w:tc>
          <w:tcPr>
            <w:tcW w:w="395" w:type="pct"/>
            <w:gridSpan w:val="3"/>
            <w:tcBorders>
              <w:top w:val="single" w:sz="4" w:space="0" w:color="auto"/>
              <w:left w:val="nil"/>
              <w:bottom w:val="single" w:sz="4" w:space="0" w:color="auto"/>
              <w:right w:val="single" w:sz="4" w:space="0" w:color="auto"/>
            </w:tcBorders>
            <w:noWrap/>
            <w:vAlign w:val="center"/>
          </w:tcPr>
          <w:p w14:paraId="3E89BEEF" w14:textId="77777777" w:rsidR="00A97B37" w:rsidRPr="00576D8B" w:rsidRDefault="00A97B37" w:rsidP="00FF548F">
            <w:pPr>
              <w:jc w:val="center"/>
              <w:rPr>
                <w:sz w:val="22"/>
                <w:szCs w:val="22"/>
              </w:rPr>
            </w:pPr>
            <w:r w:rsidRPr="00576D8B">
              <w:rPr>
                <w:sz w:val="22"/>
                <w:szCs w:val="22"/>
                <w:lang w:val="en-US"/>
              </w:rPr>
              <w:t>3,07</w:t>
            </w:r>
          </w:p>
        </w:tc>
        <w:tc>
          <w:tcPr>
            <w:tcW w:w="398" w:type="pct"/>
            <w:gridSpan w:val="3"/>
            <w:tcBorders>
              <w:top w:val="single" w:sz="4" w:space="0" w:color="auto"/>
              <w:left w:val="nil"/>
              <w:bottom w:val="single" w:sz="4" w:space="0" w:color="auto"/>
              <w:right w:val="single" w:sz="4" w:space="0" w:color="auto"/>
            </w:tcBorders>
            <w:noWrap/>
            <w:vAlign w:val="center"/>
          </w:tcPr>
          <w:p w14:paraId="456EB0BD" w14:textId="77777777" w:rsidR="00A97B37" w:rsidRPr="00576D8B" w:rsidRDefault="00A97B37" w:rsidP="00FF548F">
            <w:pPr>
              <w:jc w:val="center"/>
              <w:rPr>
                <w:sz w:val="22"/>
                <w:szCs w:val="22"/>
              </w:rPr>
            </w:pPr>
            <w:r w:rsidRPr="00576D8B">
              <w:rPr>
                <w:sz w:val="22"/>
                <w:szCs w:val="22"/>
              </w:rPr>
              <w:t>1,92</w:t>
            </w:r>
          </w:p>
        </w:tc>
        <w:tc>
          <w:tcPr>
            <w:tcW w:w="399" w:type="pct"/>
            <w:gridSpan w:val="3"/>
            <w:tcBorders>
              <w:top w:val="single" w:sz="4" w:space="0" w:color="auto"/>
              <w:left w:val="nil"/>
              <w:bottom w:val="single" w:sz="4" w:space="0" w:color="auto"/>
              <w:right w:val="single" w:sz="4" w:space="0" w:color="auto"/>
            </w:tcBorders>
            <w:noWrap/>
            <w:vAlign w:val="center"/>
          </w:tcPr>
          <w:p w14:paraId="427F1B4D" w14:textId="77777777" w:rsidR="00A97B37" w:rsidRPr="00576D8B" w:rsidRDefault="00A97B37" w:rsidP="00FF548F">
            <w:pPr>
              <w:jc w:val="center"/>
              <w:rPr>
                <w:sz w:val="22"/>
                <w:szCs w:val="22"/>
              </w:rPr>
            </w:pPr>
            <w:r w:rsidRPr="00576D8B">
              <w:rPr>
                <w:sz w:val="22"/>
                <w:szCs w:val="22"/>
              </w:rPr>
              <w:t>1,92</w:t>
            </w:r>
          </w:p>
        </w:tc>
        <w:tc>
          <w:tcPr>
            <w:tcW w:w="399" w:type="pct"/>
            <w:gridSpan w:val="3"/>
            <w:tcBorders>
              <w:top w:val="single" w:sz="4" w:space="0" w:color="auto"/>
              <w:left w:val="nil"/>
              <w:bottom w:val="single" w:sz="4" w:space="0" w:color="auto"/>
              <w:right w:val="single" w:sz="4" w:space="0" w:color="auto"/>
            </w:tcBorders>
            <w:noWrap/>
            <w:vAlign w:val="center"/>
          </w:tcPr>
          <w:p w14:paraId="21472E3E" w14:textId="77777777" w:rsidR="00A97B37" w:rsidRPr="00576D8B" w:rsidRDefault="00A97B37" w:rsidP="00FF548F">
            <w:pPr>
              <w:jc w:val="center"/>
              <w:rPr>
                <w:sz w:val="22"/>
                <w:szCs w:val="22"/>
              </w:rPr>
            </w:pPr>
            <w:r w:rsidRPr="00576D8B">
              <w:rPr>
                <w:sz w:val="22"/>
                <w:szCs w:val="22"/>
              </w:rPr>
              <w:t>1,74</w:t>
            </w:r>
          </w:p>
        </w:tc>
        <w:tc>
          <w:tcPr>
            <w:tcW w:w="396" w:type="pct"/>
            <w:gridSpan w:val="3"/>
            <w:tcBorders>
              <w:top w:val="single" w:sz="4" w:space="0" w:color="auto"/>
              <w:left w:val="nil"/>
              <w:bottom w:val="single" w:sz="4" w:space="0" w:color="auto"/>
              <w:right w:val="single" w:sz="4" w:space="0" w:color="auto"/>
            </w:tcBorders>
            <w:noWrap/>
            <w:vAlign w:val="center"/>
          </w:tcPr>
          <w:p w14:paraId="42C5CF20" w14:textId="77777777" w:rsidR="00A97B37" w:rsidRPr="00576D8B" w:rsidRDefault="00A97B37" w:rsidP="00FF548F">
            <w:pPr>
              <w:jc w:val="center"/>
              <w:rPr>
                <w:sz w:val="22"/>
                <w:szCs w:val="22"/>
              </w:rPr>
            </w:pPr>
            <w:r w:rsidRPr="00576D8B">
              <w:rPr>
                <w:sz w:val="22"/>
                <w:szCs w:val="22"/>
              </w:rPr>
              <w:t>1,92</w:t>
            </w:r>
          </w:p>
        </w:tc>
        <w:tc>
          <w:tcPr>
            <w:tcW w:w="392" w:type="pct"/>
            <w:gridSpan w:val="2"/>
            <w:tcBorders>
              <w:top w:val="single" w:sz="4" w:space="0" w:color="auto"/>
              <w:left w:val="nil"/>
              <w:bottom w:val="single" w:sz="4" w:space="0" w:color="auto"/>
              <w:right w:val="single" w:sz="4" w:space="0" w:color="auto"/>
            </w:tcBorders>
            <w:noWrap/>
            <w:vAlign w:val="center"/>
          </w:tcPr>
          <w:p w14:paraId="39A7C6DB" w14:textId="77777777" w:rsidR="00A97B37" w:rsidRPr="00576D8B" w:rsidRDefault="00A97B37" w:rsidP="00FF548F">
            <w:pPr>
              <w:jc w:val="center"/>
              <w:rPr>
                <w:sz w:val="22"/>
                <w:szCs w:val="22"/>
              </w:rPr>
            </w:pPr>
            <w:r w:rsidRPr="00576D8B">
              <w:rPr>
                <w:sz w:val="22"/>
                <w:szCs w:val="22"/>
              </w:rPr>
              <w:t>2,33</w:t>
            </w:r>
          </w:p>
        </w:tc>
      </w:tr>
    </w:tbl>
    <w:p w14:paraId="1E932901" w14:textId="72A0EFD4" w:rsidR="00A97B37" w:rsidRPr="00576D8B" w:rsidRDefault="00A97B37" w:rsidP="005766DC">
      <w:pPr>
        <w:tabs>
          <w:tab w:val="left" w:pos="567"/>
        </w:tabs>
        <w:autoSpaceDE w:val="0"/>
        <w:autoSpaceDN w:val="0"/>
        <w:spacing w:before="120" w:after="120"/>
        <w:jc w:val="both"/>
        <w:rPr>
          <w:bCs/>
          <w:sz w:val="26"/>
          <w:szCs w:val="26"/>
          <w:lang w:val="en-US"/>
        </w:rPr>
      </w:pPr>
      <w:r w:rsidRPr="00576D8B">
        <w:rPr>
          <w:rFonts w:eastAsia="Batang"/>
          <w:i/>
          <w:iCs/>
          <w:sz w:val="26"/>
          <w:szCs w:val="26"/>
        </w:rPr>
        <w:tab/>
      </w:r>
      <w:r w:rsidRPr="00576D8B">
        <w:rPr>
          <w:b/>
          <w:bCs/>
          <w:sz w:val="26"/>
          <w:szCs w:val="26"/>
          <w:lang w:val="en-US"/>
        </w:rPr>
        <w:t xml:space="preserve">5. Các GENCO giai </w:t>
      </w:r>
      <w:r w:rsidRPr="003C1DF9">
        <w:rPr>
          <w:b/>
          <w:bCs/>
          <w:sz w:val="26"/>
          <w:szCs w:val="26"/>
          <w:lang w:val="en-US"/>
        </w:rPr>
        <w:t xml:space="preserve">đoạn </w:t>
      </w:r>
      <w:r w:rsidR="00581EAD" w:rsidRPr="003C1DF9">
        <w:rPr>
          <w:b/>
          <w:bCs/>
          <w:sz w:val="26"/>
          <w:szCs w:val="26"/>
          <w:lang w:val="en-US"/>
        </w:rPr>
        <w:t>2026-2030</w:t>
      </w:r>
    </w:p>
    <w:tbl>
      <w:tblPr>
        <w:tblW w:w="5466" w:type="pct"/>
        <w:jc w:val="center"/>
        <w:tblLook w:val="04A0" w:firstRow="1" w:lastRow="0" w:firstColumn="1" w:lastColumn="0" w:noHBand="0" w:noVBand="1"/>
      </w:tblPr>
      <w:tblGrid>
        <w:gridCol w:w="1544"/>
        <w:gridCol w:w="257"/>
        <w:gridCol w:w="30"/>
        <w:gridCol w:w="533"/>
        <w:gridCol w:w="266"/>
        <w:gridCol w:w="21"/>
        <w:gridCol w:w="543"/>
        <w:gridCol w:w="253"/>
        <w:gridCol w:w="8"/>
        <w:gridCol w:w="19"/>
        <w:gridCol w:w="16"/>
        <w:gridCol w:w="529"/>
        <w:gridCol w:w="262"/>
        <w:gridCol w:w="21"/>
        <w:gridCol w:w="27"/>
        <w:gridCol w:w="517"/>
        <w:gridCol w:w="262"/>
        <w:gridCol w:w="23"/>
        <w:gridCol w:w="31"/>
        <w:gridCol w:w="6"/>
        <w:gridCol w:w="499"/>
        <w:gridCol w:w="266"/>
        <w:gridCol w:w="6"/>
        <w:gridCol w:w="6"/>
        <w:gridCol w:w="31"/>
        <w:gridCol w:w="22"/>
        <w:gridCol w:w="488"/>
        <w:gridCol w:w="268"/>
        <w:gridCol w:w="51"/>
        <w:gridCol w:w="27"/>
        <w:gridCol w:w="488"/>
        <w:gridCol w:w="353"/>
        <w:gridCol w:w="496"/>
        <w:gridCol w:w="349"/>
        <w:gridCol w:w="8"/>
        <w:gridCol w:w="8"/>
        <w:gridCol w:w="8"/>
        <w:gridCol w:w="480"/>
        <w:gridCol w:w="331"/>
        <w:gridCol w:w="14"/>
        <w:gridCol w:w="14"/>
        <w:gridCol w:w="12"/>
        <w:gridCol w:w="823"/>
      </w:tblGrid>
      <w:tr w:rsidR="00A97B37" w:rsidRPr="00576D8B" w14:paraId="7ADE7791" w14:textId="77777777" w:rsidTr="005766DC">
        <w:trPr>
          <w:trHeight w:val="397"/>
          <w:tblHeader/>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0E98CE47" w14:textId="77777777" w:rsidR="00A97B37" w:rsidRPr="00576D8B" w:rsidRDefault="00A97B37" w:rsidP="00FF548F">
            <w:pPr>
              <w:rPr>
                <w:b/>
                <w:bCs/>
                <w:sz w:val="22"/>
                <w:szCs w:val="22"/>
              </w:rPr>
            </w:pPr>
          </w:p>
        </w:tc>
        <w:tc>
          <w:tcPr>
            <w:tcW w:w="2038" w:type="pct"/>
            <w:gridSpan w:val="23"/>
            <w:tcBorders>
              <w:top w:val="single" w:sz="4" w:space="0" w:color="auto"/>
              <w:left w:val="single" w:sz="4" w:space="0" w:color="auto"/>
              <w:bottom w:val="single" w:sz="4" w:space="0" w:color="auto"/>
              <w:right w:val="single" w:sz="4" w:space="0" w:color="auto"/>
            </w:tcBorders>
            <w:noWrap/>
            <w:vAlign w:val="center"/>
          </w:tcPr>
          <w:p w14:paraId="172E3524" w14:textId="77777777" w:rsidR="00A97B37" w:rsidRPr="00576D8B" w:rsidRDefault="00A97B37" w:rsidP="00FF548F">
            <w:pPr>
              <w:jc w:val="center"/>
              <w:rPr>
                <w:b/>
                <w:bCs/>
                <w:sz w:val="22"/>
                <w:szCs w:val="22"/>
              </w:rPr>
            </w:pPr>
            <w:r w:rsidRPr="00576D8B">
              <w:rPr>
                <w:b/>
                <w:bCs/>
                <w:sz w:val="22"/>
                <w:szCs w:val="22"/>
              </w:rPr>
              <w:t>Thực hiện</w:t>
            </w:r>
          </w:p>
        </w:tc>
        <w:tc>
          <w:tcPr>
            <w:tcW w:w="2066" w:type="pct"/>
            <w:gridSpan w:val="17"/>
            <w:tcBorders>
              <w:top w:val="single" w:sz="4" w:space="0" w:color="auto"/>
              <w:left w:val="nil"/>
              <w:bottom w:val="single" w:sz="4" w:space="0" w:color="auto"/>
              <w:right w:val="single" w:sz="4" w:space="0" w:color="auto"/>
            </w:tcBorders>
            <w:noWrap/>
            <w:vAlign w:val="center"/>
          </w:tcPr>
          <w:p w14:paraId="62B95428" w14:textId="77777777" w:rsidR="00A97B37" w:rsidRPr="00576D8B" w:rsidRDefault="00A97B37" w:rsidP="00FF548F">
            <w:pPr>
              <w:jc w:val="center"/>
              <w:rPr>
                <w:b/>
                <w:bCs/>
                <w:sz w:val="22"/>
                <w:szCs w:val="22"/>
              </w:rPr>
            </w:pPr>
            <w:r w:rsidRPr="00576D8B">
              <w:rPr>
                <w:b/>
                <w:bCs/>
                <w:sz w:val="22"/>
                <w:szCs w:val="22"/>
              </w:rPr>
              <w:t>Kế hoạch</w:t>
            </w:r>
          </w:p>
        </w:tc>
      </w:tr>
      <w:tr w:rsidR="00A97B37" w:rsidRPr="00576D8B" w14:paraId="169C6AA0" w14:textId="77777777" w:rsidTr="005766DC">
        <w:trPr>
          <w:trHeight w:val="404"/>
          <w:tblHeader/>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439DEB3D" w14:textId="77777777" w:rsidR="00A97B37" w:rsidRPr="00576D8B" w:rsidRDefault="00A97B37" w:rsidP="00FF548F">
            <w:pPr>
              <w:rPr>
                <w:b/>
                <w:bCs/>
                <w:sz w:val="22"/>
                <w:szCs w:val="22"/>
              </w:rPr>
            </w:pPr>
            <w:r w:rsidRPr="00576D8B">
              <w:rPr>
                <w:b/>
                <w:bCs/>
                <w:sz w:val="22"/>
                <w:szCs w:val="22"/>
              </w:rPr>
              <w:t>Đơn vị</w:t>
            </w:r>
          </w:p>
        </w:tc>
        <w:tc>
          <w:tcPr>
            <w:tcW w:w="401" w:type="pct"/>
            <w:gridSpan w:val="3"/>
            <w:tcBorders>
              <w:top w:val="single" w:sz="4" w:space="0" w:color="auto"/>
              <w:left w:val="single" w:sz="4" w:space="0" w:color="auto"/>
              <w:bottom w:val="single" w:sz="4" w:space="0" w:color="auto"/>
              <w:right w:val="single" w:sz="4" w:space="0" w:color="auto"/>
            </w:tcBorders>
            <w:noWrap/>
            <w:vAlign w:val="center"/>
            <w:hideMark/>
          </w:tcPr>
          <w:p w14:paraId="1C565CDA" w14:textId="77777777" w:rsidR="00A97B37" w:rsidRPr="00576D8B" w:rsidRDefault="00A97B37" w:rsidP="00FF548F">
            <w:pPr>
              <w:jc w:val="center"/>
              <w:rPr>
                <w:b/>
                <w:bCs/>
                <w:sz w:val="22"/>
                <w:szCs w:val="22"/>
              </w:rPr>
            </w:pPr>
            <w:r w:rsidRPr="00576D8B">
              <w:rPr>
                <w:b/>
                <w:bCs/>
                <w:sz w:val="22"/>
                <w:szCs w:val="22"/>
              </w:rPr>
              <w:t>2021</w:t>
            </w:r>
          </w:p>
        </w:tc>
        <w:tc>
          <w:tcPr>
            <w:tcW w:w="411" w:type="pct"/>
            <w:gridSpan w:val="5"/>
            <w:tcBorders>
              <w:top w:val="single" w:sz="4" w:space="0" w:color="auto"/>
              <w:left w:val="nil"/>
              <w:bottom w:val="single" w:sz="4" w:space="0" w:color="auto"/>
              <w:right w:val="single" w:sz="4" w:space="0" w:color="auto"/>
            </w:tcBorders>
            <w:noWrap/>
            <w:vAlign w:val="center"/>
            <w:hideMark/>
          </w:tcPr>
          <w:p w14:paraId="3834DAEE" w14:textId="77777777" w:rsidR="00A97B37" w:rsidRPr="00576D8B" w:rsidRDefault="00A97B37" w:rsidP="00FF548F">
            <w:pPr>
              <w:jc w:val="center"/>
              <w:rPr>
                <w:b/>
                <w:bCs/>
                <w:sz w:val="22"/>
                <w:szCs w:val="22"/>
              </w:rPr>
            </w:pPr>
            <w:r w:rsidRPr="00576D8B">
              <w:rPr>
                <w:b/>
                <w:bCs/>
                <w:sz w:val="22"/>
                <w:szCs w:val="22"/>
              </w:rPr>
              <w:t>2022</w:t>
            </w:r>
          </w:p>
        </w:tc>
        <w:tc>
          <w:tcPr>
            <w:tcW w:w="410" w:type="pct"/>
            <w:gridSpan w:val="4"/>
            <w:tcBorders>
              <w:top w:val="single" w:sz="4" w:space="0" w:color="auto"/>
              <w:left w:val="nil"/>
              <w:bottom w:val="single" w:sz="4" w:space="0" w:color="auto"/>
              <w:right w:val="single" w:sz="4" w:space="0" w:color="auto"/>
            </w:tcBorders>
            <w:noWrap/>
            <w:vAlign w:val="center"/>
            <w:hideMark/>
          </w:tcPr>
          <w:p w14:paraId="5EBFBE17" w14:textId="77777777" w:rsidR="00A97B37" w:rsidRPr="00576D8B" w:rsidRDefault="00A97B37" w:rsidP="00FF548F">
            <w:pPr>
              <w:jc w:val="center"/>
              <w:rPr>
                <w:b/>
                <w:bCs/>
                <w:sz w:val="22"/>
                <w:szCs w:val="22"/>
              </w:rPr>
            </w:pPr>
            <w:r w:rsidRPr="00576D8B">
              <w:rPr>
                <w:b/>
                <w:bCs/>
                <w:sz w:val="22"/>
                <w:szCs w:val="22"/>
              </w:rPr>
              <w:t>2023</w:t>
            </w:r>
          </w:p>
        </w:tc>
        <w:tc>
          <w:tcPr>
            <w:tcW w:w="410" w:type="pct"/>
            <w:gridSpan w:val="5"/>
            <w:tcBorders>
              <w:top w:val="single" w:sz="4" w:space="0" w:color="auto"/>
              <w:left w:val="nil"/>
              <w:bottom w:val="single" w:sz="4" w:space="0" w:color="auto"/>
              <w:right w:val="single" w:sz="4" w:space="0" w:color="auto"/>
            </w:tcBorders>
            <w:noWrap/>
            <w:vAlign w:val="center"/>
            <w:hideMark/>
          </w:tcPr>
          <w:p w14:paraId="7CEC6C31" w14:textId="77777777" w:rsidR="00A97B37" w:rsidRPr="00576D8B" w:rsidRDefault="00A97B37" w:rsidP="00FF548F">
            <w:pPr>
              <w:jc w:val="center"/>
              <w:rPr>
                <w:b/>
                <w:bCs/>
                <w:sz w:val="22"/>
                <w:szCs w:val="22"/>
              </w:rPr>
            </w:pPr>
            <w:r w:rsidRPr="00576D8B">
              <w:rPr>
                <w:b/>
                <w:bCs/>
                <w:sz w:val="22"/>
                <w:szCs w:val="22"/>
              </w:rPr>
              <w:t>2024</w:t>
            </w:r>
          </w:p>
        </w:tc>
        <w:tc>
          <w:tcPr>
            <w:tcW w:w="405" w:type="pct"/>
            <w:gridSpan w:val="6"/>
            <w:tcBorders>
              <w:top w:val="single" w:sz="4" w:space="0" w:color="auto"/>
              <w:left w:val="nil"/>
              <w:bottom w:val="single" w:sz="4" w:space="0" w:color="auto"/>
              <w:right w:val="single" w:sz="4" w:space="0" w:color="auto"/>
            </w:tcBorders>
            <w:noWrap/>
            <w:vAlign w:val="center"/>
            <w:hideMark/>
          </w:tcPr>
          <w:p w14:paraId="14FF8CF6" w14:textId="77777777" w:rsidR="00A97B37" w:rsidRPr="00576D8B" w:rsidRDefault="00A97B37" w:rsidP="00FF548F">
            <w:pPr>
              <w:jc w:val="center"/>
              <w:rPr>
                <w:b/>
                <w:bCs/>
                <w:sz w:val="22"/>
                <w:szCs w:val="22"/>
                <w:lang w:val="en-US"/>
              </w:rPr>
            </w:pPr>
            <w:r w:rsidRPr="00576D8B">
              <w:rPr>
                <w:b/>
                <w:bCs/>
                <w:sz w:val="22"/>
                <w:szCs w:val="22"/>
              </w:rPr>
              <w:t>2025</w:t>
            </w:r>
            <w:r w:rsidRPr="00576D8B">
              <w:rPr>
                <w:b/>
                <w:bCs/>
                <w:sz w:val="22"/>
                <w:szCs w:val="22"/>
                <w:lang w:val="en-US"/>
              </w:rPr>
              <w:t>*</w:t>
            </w:r>
          </w:p>
        </w:tc>
        <w:tc>
          <w:tcPr>
            <w:tcW w:w="408" w:type="pct"/>
            <w:gridSpan w:val="4"/>
            <w:tcBorders>
              <w:top w:val="single" w:sz="4" w:space="0" w:color="auto"/>
              <w:left w:val="nil"/>
              <w:bottom w:val="single" w:sz="4" w:space="0" w:color="auto"/>
              <w:right w:val="single" w:sz="4" w:space="0" w:color="auto"/>
            </w:tcBorders>
            <w:noWrap/>
            <w:vAlign w:val="center"/>
            <w:hideMark/>
          </w:tcPr>
          <w:p w14:paraId="2ACF8845" w14:textId="77777777" w:rsidR="00A97B37" w:rsidRPr="00576D8B" w:rsidRDefault="00A97B37" w:rsidP="00FF548F">
            <w:pPr>
              <w:jc w:val="center"/>
              <w:rPr>
                <w:b/>
                <w:bCs/>
                <w:sz w:val="22"/>
                <w:szCs w:val="22"/>
              </w:rPr>
            </w:pPr>
            <w:r w:rsidRPr="00576D8B">
              <w:rPr>
                <w:b/>
                <w:bCs/>
                <w:sz w:val="22"/>
                <w:szCs w:val="22"/>
              </w:rPr>
              <w:t>2026</w:t>
            </w:r>
          </w:p>
        </w:tc>
        <w:tc>
          <w:tcPr>
            <w:tcW w:w="412" w:type="pct"/>
            <w:gridSpan w:val="2"/>
            <w:tcBorders>
              <w:top w:val="single" w:sz="4" w:space="0" w:color="auto"/>
              <w:left w:val="nil"/>
              <w:bottom w:val="single" w:sz="4" w:space="0" w:color="auto"/>
              <w:right w:val="single" w:sz="4" w:space="0" w:color="auto"/>
            </w:tcBorders>
            <w:noWrap/>
            <w:vAlign w:val="center"/>
            <w:hideMark/>
          </w:tcPr>
          <w:p w14:paraId="76AB7CCE" w14:textId="77777777" w:rsidR="00A97B37" w:rsidRPr="00576D8B" w:rsidRDefault="00A97B37" w:rsidP="00FF548F">
            <w:pPr>
              <w:jc w:val="center"/>
              <w:rPr>
                <w:b/>
                <w:bCs/>
                <w:sz w:val="22"/>
                <w:szCs w:val="22"/>
              </w:rPr>
            </w:pPr>
            <w:r w:rsidRPr="00576D8B">
              <w:rPr>
                <w:b/>
                <w:bCs/>
                <w:sz w:val="22"/>
                <w:szCs w:val="22"/>
              </w:rPr>
              <w:t>2027</w:t>
            </w:r>
          </w:p>
        </w:tc>
        <w:tc>
          <w:tcPr>
            <w:tcW w:w="414" w:type="pct"/>
            <w:gridSpan w:val="2"/>
            <w:tcBorders>
              <w:top w:val="single" w:sz="4" w:space="0" w:color="auto"/>
              <w:left w:val="nil"/>
              <w:bottom w:val="single" w:sz="4" w:space="0" w:color="auto"/>
              <w:right w:val="single" w:sz="4" w:space="0" w:color="auto"/>
            </w:tcBorders>
            <w:noWrap/>
            <w:vAlign w:val="center"/>
            <w:hideMark/>
          </w:tcPr>
          <w:p w14:paraId="2BDFDE74" w14:textId="77777777" w:rsidR="00A97B37" w:rsidRPr="00576D8B" w:rsidRDefault="00A97B37" w:rsidP="00FF548F">
            <w:pPr>
              <w:jc w:val="center"/>
              <w:rPr>
                <w:b/>
                <w:bCs/>
                <w:sz w:val="22"/>
                <w:szCs w:val="22"/>
              </w:rPr>
            </w:pPr>
            <w:r w:rsidRPr="00576D8B">
              <w:rPr>
                <w:b/>
                <w:bCs/>
                <w:sz w:val="22"/>
                <w:szCs w:val="22"/>
              </w:rPr>
              <w:t>2028</w:t>
            </w:r>
          </w:p>
        </w:tc>
        <w:tc>
          <w:tcPr>
            <w:tcW w:w="409" w:type="pct"/>
            <w:gridSpan w:val="5"/>
            <w:tcBorders>
              <w:top w:val="single" w:sz="4" w:space="0" w:color="auto"/>
              <w:left w:val="nil"/>
              <w:bottom w:val="single" w:sz="4" w:space="0" w:color="auto"/>
              <w:right w:val="single" w:sz="4" w:space="0" w:color="auto"/>
            </w:tcBorders>
            <w:noWrap/>
            <w:vAlign w:val="center"/>
            <w:hideMark/>
          </w:tcPr>
          <w:p w14:paraId="4665C61B" w14:textId="77777777" w:rsidR="00A97B37" w:rsidRPr="00576D8B" w:rsidRDefault="00A97B37" w:rsidP="00FF548F">
            <w:pPr>
              <w:jc w:val="center"/>
              <w:rPr>
                <w:b/>
                <w:bCs/>
                <w:sz w:val="22"/>
                <w:szCs w:val="22"/>
              </w:rPr>
            </w:pPr>
            <w:r w:rsidRPr="00576D8B">
              <w:rPr>
                <w:b/>
                <w:bCs/>
                <w:sz w:val="22"/>
                <w:szCs w:val="22"/>
              </w:rPr>
              <w:t>2029</w:t>
            </w:r>
          </w:p>
        </w:tc>
        <w:tc>
          <w:tcPr>
            <w:tcW w:w="424" w:type="pct"/>
            <w:gridSpan w:val="4"/>
            <w:tcBorders>
              <w:top w:val="single" w:sz="4" w:space="0" w:color="auto"/>
              <w:left w:val="nil"/>
              <w:bottom w:val="single" w:sz="4" w:space="0" w:color="auto"/>
              <w:right w:val="single" w:sz="4" w:space="0" w:color="auto"/>
            </w:tcBorders>
            <w:noWrap/>
            <w:vAlign w:val="center"/>
            <w:hideMark/>
          </w:tcPr>
          <w:p w14:paraId="496DDBF7" w14:textId="77777777" w:rsidR="00A97B37" w:rsidRPr="00576D8B" w:rsidRDefault="00A97B37" w:rsidP="00FF548F">
            <w:pPr>
              <w:jc w:val="center"/>
              <w:rPr>
                <w:b/>
                <w:bCs/>
                <w:sz w:val="22"/>
                <w:szCs w:val="22"/>
              </w:rPr>
            </w:pPr>
            <w:r w:rsidRPr="00576D8B">
              <w:rPr>
                <w:b/>
                <w:bCs/>
                <w:sz w:val="22"/>
                <w:szCs w:val="22"/>
              </w:rPr>
              <w:t>2030</w:t>
            </w:r>
          </w:p>
        </w:tc>
      </w:tr>
      <w:tr w:rsidR="00A97B37" w:rsidRPr="00576D8B" w14:paraId="3A94D45A"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09B33214" w14:textId="77777777" w:rsidR="00A97B37" w:rsidRPr="00576D8B" w:rsidRDefault="00A97B37" w:rsidP="00FF548F">
            <w:pPr>
              <w:rPr>
                <w:b/>
                <w:bCs/>
                <w:sz w:val="22"/>
                <w:szCs w:val="22"/>
              </w:rPr>
            </w:pPr>
            <w:r w:rsidRPr="00576D8B">
              <w:rPr>
                <w:b/>
                <w:bCs/>
                <w:sz w:val="22"/>
                <w:szCs w:val="22"/>
              </w:rPr>
              <w:t>1. Tỷ lệ điện tự dùng (%)</w:t>
            </w:r>
          </w:p>
        </w:tc>
      </w:tr>
      <w:tr w:rsidR="00A97B37" w:rsidRPr="00576D8B" w14:paraId="64A1D04C" w14:textId="77777777" w:rsidTr="005766DC">
        <w:trPr>
          <w:trHeight w:val="41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7AA3452D" w14:textId="77777777" w:rsidR="00A97B37" w:rsidRPr="00576D8B" w:rsidRDefault="00A97B37" w:rsidP="00FF548F">
            <w:pPr>
              <w:jc w:val="center"/>
              <w:rPr>
                <w:b/>
                <w:bCs/>
                <w:sz w:val="22"/>
                <w:szCs w:val="22"/>
                <w:lang w:val="en-US"/>
              </w:rPr>
            </w:pPr>
            <w:r w:rsidRPr="00576D8B">
              <w:rPr>
                <w:b/>
                <w:bCs/>
                <w:sz w:val="22"/>
                <w:szCs w:val="22"/>
                <w:lang w:val="en-US"/>
              </w:rPr>
              <w:t>Nhiệt điện than</w:t>
            </w:r>
          </w:p>
        </w:tc>
      </w:tr>
      <w:tr w:rsidR="00A97B37" w:rsidRPr="00576D8B" w14:paraId="2404D667"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2EC0E4AD" w14:textId="77777777" w:rsidR="00A97B37" w:rsidRPr="00576D8B" w:rsidRDefault="00A97B37" w:rsidP="00FF548F">
            <w:pPr>
              <w:rPr>
                <w:bCs/>
                <w:sz w:val="22"/>
                <w:szCs w:val="22"/>
              </w:rPr>
            </w:pPr>
            <w:r w:rsidRPr="00576D8B">
              <w:rPr>
                <w:bCs/>
                <w:sz w:val="22"/>
                <w:szCs w:val="22"/>
              </w:rPr>
              <w:t>EVNGENCO1</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39119E5C" w14:textId="77777777" w:rsidR="00A97B37" w:rsidRPr="00576D8B" w:rsidRDefault="00A97B37" w:rsidP="00FF548F">
            <w:pPr>
              <w:jc w:val="center"/>
              <w:rPr>
                <w:bCs/>
                <w:sz w:val="22"/>
                <w:szCs w:val="22"/>
              </w:rPr>
            </w:pPr>
            <w:r w:rsidRPr="00576D8B">
              <w:rPr>
                <w:sz w:val="22"/>
                <w:szCs w:val="22"/>
              </w:rPr>
              <w:t>7,79</w:t>
            </w:r>
          </w:p>
        </w:tc>
        <w:tc>
          <w:tcPr>
            <w:tcW w:w="411" w:type="pct"/>
            <w:gridSpan w:val="5"/>
            <w:tcBorders>
              <w:top w:val="single" w:sz="4" w:space="0" w:color="auto"/>
              <w:left w:val="nil"/>
              <w:bottom w:val="single" w:sz="4" w:space="0" w:color="auto"/>
              <w:right w:val="single" w:sz="4" w:space="0" w:color="auto"/>
            </w:tcBorders>
            <w:noWrap/>
            <w:vAlign w:val="center"/>
          </w:tcPr>
          <w:p w14:paraId="73F4FD45" w14:textId="77777777" w:rsidR="00A97B37" w:rsidRPr="00576D8B" w:rsidRDefault="00A97B37" w:rsidP="00FF548F">
            <w:pPr>
              <w:jc w:val="center"/>
              <w:rPr>
                <w:bCs/>
                <w:sz w:val="22"/>
                <w:szCs w:val="22"/>
              </w:rPr>
            </w:pPr>
            <w:r w:rsidRPr="00576D8B">
              <w:rPr>
                <w:sz w:val="22"/>
                <w:szCs w:val="22"/>
              </w:rPr>
              <w:t>8,54</w:t>
            </w:r>
          </w:p>
        </w:tc>
        <w:tc>
          <w:tcPr>
            <w:tcW w:w="410" w:type="pct"/>
            <w:gridSpan w:val="4"/>
            <w:tcBorders>
              <w:top w:val="single" w:sz="4" w:space="0" w:color="auto"/>
              <w:left w:val="nil"/>
              <w:bottom w:val="single" w:sz="4" w:space="0" w:color="auto"/>
              <w:right w:val="single" w:sz="4" w:space="0" w:color="auto"/>
            </w:tcBorders>
            <w:noWrap/>
            <w:vAlign w:val="center"/>
          </w:tcPr>
          <w:p w14:paraId="18A535B5" w14:textId="77777777" w:rsidR="00A97B37" w:rsidRPr="00576D8B" w:rsidRDefault="00A97B37" w:rsidP="00FF548F">
            <w:pPr>
              <w:jc w:val="center"/>
              <w:rPr>
                <w:bCs/>
                <w:sz w:val="22"/>
                <w:szCs w:val="22"/>
              </w:rPr>
            </w:pPr>
            <w:r w:rsidRPr="00576D8B">
              <w:rPr>
                <w:sz w:val="22"/>
                <w:szCs w:val="22"/>
              </w:rPr>
              <w:t>8,54</w:t>
            </w:r>
          </w:p>
        </w:tc>
        <w:tc>
          <w:tcPr>
            <w:tcW w:w="410" w:type="pct"/>
            <w:gridSpan w:val="5"/>
            <w:tcBorders>
              <w:top w:val="single" w:sz="4" w:space="0" w:color="auto"/>
              <w:left w:val="nil"/>
              <w:bottom w:val="single" w:sz="4" w:space="0" w:color="auto"/>
              <w:right w:val="single" w:sz="4" w:space="0" w:color="auto"/>
            </w:tcBorders>
            <w:noWrap/>
            <w:vAlign w:val="center"/>
          </w:tcPr>
          <w:p w14:paraId="150A1AFA" w14:textId="77777777" w:rsidR="00A97B37" w:rsidRPr="00576D8B" w:rsidRDefault="00A97B37" w:rsidP="00FF548F">
            <w:pPr>
              <w:jc w:val="center"/>
              <w:rPr>
                <w:bCs/>
                <w:sz w:val="22"/>
                <w:szCs w:val="22"/>
              </w:rPr>
            </w:pPr>
            <w:r w:rsidRPr="00576D8B">
              <w:rPr>
                <w:sz w:val="22"/>
                <w:szCs w:val="22"/>
              </w:rPr>
              <w:t>7,91</w:t>
            </w:r>
          </w:p>
        </w:tc>
        <w:tc>
          <w:tcPr>
            <w:tcW w:w="405" w:type="pct"/>
            <w:gridSpan w:val="6"/>
            <w:tcBorders>
              <w:top w:val="single" w:sz="4" w:space="0" w:color="auto"/>
              <w:left w:val="nil"/>
              <w:bottom w:val="single" w:sz="4" w:space="0" w:color="auto"/>
              <w:right w:val="single" w:sz="4" w:space="0" w:color="auto"/>
            </w:tcBorders>
            <w:noWrap/>
            <w:vAlign w:val="center"/>
          </w:tcPr>
          <w:p w14:paraId="3FB9A177" w14:textId="77777777" w:rsidR="00A97B37" w:rsidRPr="00576D8B" w:rsidRDefault="00A97B37" w:rsidP="00FF548F">
            <w:pPr>
              <w:jc w:val="center"/>
              <w:rPr>
                <w:bCs/>
                <w:sz w:val="22"/>
                <w:szCs w:val="22"/>
              </w:rPr>
            </w:pPr>
            <w:r w:rsidRPr="00576D8B">
              <w:rPr>
                <w:sz w:val="22"/>
                <w:szCs w:val="22"/>
              </w:rPr>
              <w:t>8,28</w:t>
            </w:r>
          </w:p>
        </w:tc>
        <w:tc>
          <w:tcPr>
            <w:tcW w:w="408" w:type="pct"/>
            <w:gridSpan w:val="4"/>
            <w:tcBorders>
              <w:top w:val="single" w:sz="4" w:space="0" w:color="auto"/>
              <w:left w:val="nil"/>
              <w:bottom w:val="single" w:sz="4" w:space="0" w:color="auto"/>
              <w:right w:val="single" w:sz="4" w:space="0" w:color="auto"/>
            </w:tcBorders>
            <w:noWrap/>
            <w:vAlign w:val="center"/>
          </w:tcPr>
          <w:p w14:paraId="4F74385B" w14:textId="77777777" w:rsidR="00A97B37" w:rsidRPr="00576D8B" w:rsidRDefault="00A97B37" w:rsidP="00FF548F">
            <w:pPr>
              <w:jc w:val="center"/>
              <w:rPr>
                <w:bCs/>
                <w:sz w:val="22"/>
                <w:szCs w:val="22"/>
              </w:rPr>
            </w:pPr>
            <w:r w:rsidRPr="00576D8B">
              <w:rPr>
                <w:sz w:val="22"/>
                <w:szCs w:val="22"/>
              </w:rPr>
              <w:t>7,51</w:t>
            </w:r>
          </w:p>
        </w:tc>
        <w:tc>
          <w:tcPr>
            <w:tcW w:w="412" w:type="pct"/>
            <w:gridSpan w:val="2"/>
            <w:tcBorders>
              <w:top w:val="single" w:sz="4" w:space="0" w:color="auto"/>
              <w:left w:val="nil"/>
              <w:bottom w:val="single" w:sz="4" w:space="0" w:color="auto"/>
              <w:right w:val="single" w:sz="4" w:space="0" w:color="auto"/>
            </w:tcBorders>
            <w:noWrap/>
            <w:vAlign w:val="center"/>
          </w:tcPr>
          <w:p w14:paraId="38A2EB01" w14:textId="77777777" w:rsidR="00A97B37" w:rsidRPr="00576D8B" w:rsidRDefault="00A97B37" w:rsidP="00FF548F">
            <w:pPr>
              <w:jc w:val="center"/>
              <w:rPr>
                <w:bCs/>
                <w:sz w:val="22"/>
                <w:szCs w:val="22"/>
              </w:rPr>
            </w:pPr>
            <w:r w:rsidRPr="00576D8B">
              <w:rPr>
                <w:sz w:val="22"/>
                <w:szCs w:val="22"/>
              </w:rPr>
              <w:t>7,34</w:t>
            </w:r>
          </w:p>
        </w:tc>
        <w:tc>
          <w:tcPr>
            <w:tcW w:w="418" w:type="pct"/>
            <w:gridSpan w:val="3"/>
            <w:tcBorders>
              <w:top w:val="single" w:sz="4" w:space="0" w:color="auto"/>
              <w:left w:val="nil"/>
              <w:bottom w:val="single" w:sz="4" w:space="0" w:color="auto"/>
              <w:right w:val="single" w:sz="4" w:space="0" w:color="auto"/>
            </w:tcBorders>
            <w:noWrap/>
            <w:vAlign w:val="center"/>
          </w:tcPr>
          <w:p w14:paraId="5D1E4713" w14:textId="77777777" w:rsidR="00A97B37" w:rsidRPr="00576D8B" w:rsidRDefault="00A97B37" w:rsidP="00FF548F">
            <w:pPr>
              <w:jc w:val="center"/>
              <w:rPr>
                <w:bCs/>
                <w:sz w:val="22"/>
                <w:szCs w:val="22"/>
              </w:rPr>
            </w:pPr>
            <w:r w:rsidRPr="00576D8B">
              <w:rPr>
                <w:sz w:val="22"/>
                <w:szCs w:val="22"/>
              </w:rPr>
              <w:t>7,16</w:t>
            </w:r>
          </w:p>
        </w:tc>
        <w:tc>
          <w:tcPr>
            <w:tcW w:w="412" w:type="pct"/>
            <w:gridSpan w:val="5"/>
            <w:tcBorders>
              <w:top w:val="single" w:sz="4" w:space="0" w:color="auto"/>
              <w:left w:val="nil"/>
              <w:bottom w:val="single" w:sz="4" w:space="0" w:color="auto"/>
              <w:right w:val="single" w:sz="4" w:space="0" w:color="auto"/>
            </w:tcBorders>
            <w:noWrap/>
            <w:vAlign w:val="center"/>
          </w:tcPr>
          <w:p w14:paraId="6D998934" w14:textId="77777777" w:rsidR="00A97B37" w:rsidRPr="00576D8B" w:rsidRDefault="00A97B37" w:rsidP="00FF548F">
            <w:pPr>
              <w:jc w:val="center"/>
              <w:rPr>
                <w:bCs/>
                <w:sz w:val="22"/>
                <w:szCs w:val="22"/>
              </w:rPr>
            </w:pPr>
            <w:r w:rsidRPr="00576D8B">
              <w:rPr>
                <w:sz w:val="22"/>
                <w:szCs w:val="22"/>
              </w:rPr>
              <w:t>6,99</w:t>
            </w:r>
          </w:p>
        </w:tc>
        <w:tc>
          <w:tcPr>
            <w:tcW w:w="417" w:type="pct"/>
            <w:gridSpan w:val="3"/>
            <w:tcBorders>
              <w:top w:val="single" w:sz="4" w:space="0" w:color="auto"/>
              <w:left w:val="nil"/>
              <w:bottom w:val="single" w:sz="4" w:space="0" w:color="auto"/>
              <w:right w:val="single" w:sz="4" w:space="0" w:color="auto"/>
            </w:tcBorders>
            <w:noWrap/>
            <w:vAlign w:val="center"/>
          </w:tcPr>
          <w:p w14:paraId="36317FE9" w14:textId="77777777" w:rsidR="00A97B37" w:rsidRPr="00576D8B" w:rsidRDefault="00A97B37" w:rsidP="00FF548F">
            <w:pPr>
              <w:jc w:val="center"/>
              <w:rPr>
                <w:bCs/>
                <w:sz w:val="22"/>
                <w:szCs w:val="22"/>
              </w:rPr>
            </w:pPr>
            <w:r w:rsidRPr="00576D8B">
              <w:rPr>
                <w:sz w:val="22"/>
                <w:szCs w:val="22"/>
              </w:rPr>
              <w:t>6,81</w:t>
            </w:r>
          </w:p>
        </w:tc>
      </w:tr>
      <w:tr w:rsidR="00A97B37" w:rsidRPr="00576D8B" w14:paraId="6B0C6F0B"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68A1EF34" w14:textId="77777777" w:rsidR="00A97B37" w:rsidRPr="00576D8B" w:rsidRDefault="00A97B37" w:rsidP="00FF548F">
            <w:pPr>
              <w:rPr>
                <w:bCs/>
                <w:sz w:val="22"/>
                <w:szCs w:val="22"/>
              </w:rPr>
            </w:pPr>
            <w:r w:rsidRPr="00576D8B">
              <w:rPr>
                <w:bCs/>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27628A2A" w14:textId="77777777" w:rsidR="00A97B37" w:rsidRPr="00576D8B" w:rsidRDefault="00A97B37" w:rsidP="00FF548F">
            <w:pPr>
              <w:jc w:val="center"/>
              <w:rPr>
                <w:sz w:val="22"/>
                <w:szCs w:val="22"/>
              </w:rPr>
            </w:pPr>
            <w:r w:rsidRPr="00576D8B">
              <w:rPr>
                <w:sz w:val="22"/>
                <w:szCs w:val="22"/>
              </w:rPr>
              <w:t>9,48</w:t>
            </w:r>
          </w:p>
        </w:tc>
        <w:tc>
          <w:tcPr>
            <w:tcW w:w="411" w:type="pct"/>
            <w:gridSpan w:val="5"/>
            <w:tcBorders>
              <w:top w:val="single" w:sz="4" w:space="0" w:color="auto"/>
              <w:left w:val="nil"/>
              <w:bottom w:val="single" w:sz="4" w:space="0" w:color="auto"/>
              <w:right w:val="single" w:sz="4" w:space="0" w:color="auto"/>
            </w:tcBorders>
            <w:noWrap/>
            <w:vAlign w:val="center"/>
          </w:tcPr>
          <w:p w14:paraId="0A5B32CB" w14:textId="77777777" w:rsidR="00A97B37" w:rsidRPr="00576D8B" w:rsidRDefault="00A97B37" w:rsidP="00FF548F">
            <w:pPr>
              <w:jc w:val="center"/>
              <w:rPr>
                <w:sz w:val="22"/>
                <w:szCs w:val="22"/>
              </w:rPr>
            </w:pPr>
            <w:r w:rsidRPr="00576D8B">
              <w:rPr>
                <w:sz w:val="22"/>
                <w:szCs w:val="22"/>
              </w:rPr>
              <w:t>9,79</w:t>
            </w:r>
          </w:p>
        </w:tc>
        <w:tc>
          <w:tcPr>
            <w:tcW w:w="410" w:type="pct"/>
            <w:gridSpan w:val="4"/>
            <w:tcBorders>
              <w:top w:val="single" w:sz="4" w:space="0" w:color="auto"/>
              <w:left w:val="nil"/>
              <w:bottom w:val="single" w:sz="4" w:space="0" w:color="auto"/>
              <w:right w:val="single" w:sz="4" w:space="0" w:color="auto"/>
            </w:tcBorders>
            <w:noWrap/>
            <w:vAlign w:val="center"/>
          </w:tcPr>
          <w:p w14:paraId="67B85ECD" w14:textId="77777777" w:rsidR="00A97B37" w:rsidRPr="00576D8B" w:rsidRDefault="00A97B37" w:rsidP="00FF548F">
            <w:pPr>
              <w:jc w:val="center"/>
              <w:rPr>
                <w:sz w:val="22"/>
                <w:szCs w:val="22"/>
              </w:rPr>
            </w:pPr>
            <w:r w:rsidRPr="00576D8B">
              <w:rPr>
                <w:sz w:val="22"/>
                <w:szCs w:val="22"/>
              </w:rPr>
              <w:t>9,57</w:t>
            </w:r>
          </w:p>
        </w:tc>
        <w:tc>
          <w:tcPr>
            <w:tcW w:w="410" w:type="pct"/>
            <w:gridSpan w:val="5"/>
            <w:tcBorders>
              <w:top w:val="single" w:sz="4" w:space="0" w:color="auto"/>
              <w:left w:val="nil"/>
              <w:bottom w:val="single" w:sz="4" w:space="0" w:color="auto"/>
              <w:right w:val="single" w:sz="4" w:space="0" w:color="auto"/>
            </w:tcBorders>
            <w:noWrap/>
            <w:vAlign w:val="center"/>
          </w:tcPr>
          <w:p w14:paraId="2719BC23" w14:textId="77777777" w:rsidR="00A97B37" w:rsidRPr="00576D8B" w:rsidRDefault="00A97B37" w:rsidP="00FF548F">
            <w:pPr>
              <w:jc w:val="center"/>
              <w:rPr>
                <w:sz w:val="22"/>
                <w:szCs w:val="22"/>
              </w:rPr>
            </w:pPr>
            <w:r w:rsidRPr="00576D8B">
              <w:rPr>
                <w:sz w:val="22"/>
                <w:szCs w:val="22"/>
              </w:rPr>
              <w:t>9,69</w:t>
            </w:r>
          </w:p>
        </w:tc>
        <w:tc>
          <w:tcPr>
            <w:tcW w:w="405" w:type="pct"/>
            <w:gridSpan w:val="6"/>
            <w:tcBorders>
              <w:top w:val="single" w:sz="4" w:space="0" w:color="auto"/>
              <w:left w:val="nil"/>
              <w:bottom w:val="single" w:sz="4" w:space="0" w:color="auto"/>
              <w:right w:val="single" w:sz="4" w:space="0" w:color="auto"/>
            </w:tcBorders>
            <w:noWrap/>
            <w:vAlign w:val="center"/>
          </w:tcPr>
          <w:p w14:paraId="21534024" w14:textId="77777777" w:rsidR="00A97B37" w:rsidRPr="00576D8B" w:rsidRDefault="00A97B37" w:rsidP="00FF548F">
            <w:pPr>
              <w:jc w:val="center"/>
              <w:rPr>
                <w:sz w:val="22"/>
                <w:szCs w:val="22"/>
              </w:rPr>
            </w:pPr>
            <w:r w:rsidRPr="00576D8B">
              <w:rPr>
                <w:sz w:val="22"/>
                <w:szCs w:val="22"/>
                <w:lang w:val="en-US"/>
              </w:rPr>
              <w:t>9,58</w:t>
            </w:r>
          </w:p>
        </w:tc>
        <w:tc>
          <w:tcPr>
            <w:tcW w:w="408" w:type="pct"/>
            <w:gridSpan w:val="4"/>
            <w:tcBorders>
              <w:top w:val="single" w:sz="4" w:space="0" w:color="auto"/>
              <w:left w:val="nil"/>
              <w:bottom w:val="single" w:sz="4" w:space="0" w:color="auto"/>
              <w:right w:val="single" w:sz="4" w:space="0" w:color="auto"/>
            </w:tcBorders>
            <w:noWrap/>
            <w:vAlign w:val="center"/>
          </w:tcPr>
          <w:p w14:paraId="11D06C1D" w14:textId="77777777" w:rsidR="00A97B37" w:rsidRPr="00576D8B" w:rsidRDefault="00A97B37" w:rsidP="00FF548F">
            <w:pPr>
              <w:jc w:val="center"/>
              <w:rPr>
                <w:sz w:val="22"/>
                <w:szCs w:val="22"/>
              </w:rPr>
            </w:pPr>
            <w:r w:rsidRPr="00576D8B">
              <w:rPr>
                <w:sz w:val="22"/>
                <w:szCs w:val="22"/>
              </w:rPr>
              <w:t>8,98</w:t>
            </w:r>
          </w:p>
        </w:tc>
        <w:tc>
          <w:tcPr>
            <w:tcW w:w="412" w:type="pct"/>
            <w:gridSpan w:val="2"/>
            <w:tcBorders>
              <w:top w:val="single" w:sz="4" w:space="0" w:color="auto"/>
              <w:left w:val="nil"/>
              <w:bottom w:val="single" w:sz="4" w:space="0" w:color="auto"/>
              <w:right w:val="single" w:sz="4" w:space="0" w:color="auto"/>
            </w:tcBorders>
            <w:noWrap/>
            <w:vAlign w:val="center"/>
          </w:tcPr>
          <w:p w14:paraId="03D04F82" w14:textId="77777777" w:rsidR="00A97B37" w:rsidRPr="00576D8B" w:rsidRDefault="00A97B37" w:rsidP="00FF548F">
            <w:pPr>
              <w:jc w:val="center"/>
              <w:rPr>
                <w:sz w:val="22"/>
                <w:szCs w:val="22"/>
              </w:rPr>
            </w:pPr>
            <w:r w:rsidRPr="00576D8B">
              <w:rPr>
                <w:sz w:val="22"/>
                <w:szCs w:val="22"/>
              </w:rPr>
              <w:t>8,65</w:t>
            </w:r>
          </w:p>
        </w:tc>
        <w:tc>
          <w:tcPr>
            <w:tcW w:w="418" w:type="pct"/>
            <w:gridSpan w:val="3"/>
            <w:tcBorders>
              <w:top w:val="single" w:sz="4" w:space="0" w:color="auto"/>
              <w:left w:val="nil"/>
              <w:bottom w:val="single" w:sz="4" w:space="0" w:color="auto"/>
              <w:right w:val="single" w:sz="4" w:space="0" w:color="auto"/>
            </w:tcBorders>
            <w:noWrap/>
            <w:vAlign w:val="center"/>
          </w:tcPr>
          <w:p w14:paraId="6986DFD4" w14:textId="77777777" w:rsidR="00A97B37" w:rsidRPr="00576D8B" w:rsidRDefault="00A97B37" w:rsidP="00FF548F">
            <w:pPr>
              <w:jc w:val="center"/>
              <w:rPr>
                <w:sz w:val="22"/>
                <w:szCs w:val="22"/>
              </w:rPr>
            </w:pPr>
            <w:r w:rsidRPr="00576D8B">
              <w:rPr>
                <w:sz w:val="22"/>
                <w:szCs w:val="22"/>
              </w:rPr>
              <w:t>8,32</w:t>
            </w:r>
          </w:p>
        </w:tc>
        <w:tc>
          <w:tcPr>
            <w:tcW w:w="412" w:type="pct"/>
            <w:gridSpan w:val="5"/>
            <w:tcBorders>
              <w:top w:val="single" w:sz="4" w:space="0" w:color="auto"/>
              <w:left w:val="nil"/>
              <w:bottom w:val="single" w:sz="4" w:space="0" w:color="auto"/>
              <w:right w:val="single" w:sz="4" w:space="0" w:color="auto"/>
            </w:tcBorders>
            <w:noWrap/>
            <w:vAlign w:val="center"/>
          </w:tcPr>
          <w:p w14:paraId="7645AB4B" w14:textId="77777777" w:rsidR="00A97B37" w:rsidRPr="00576D8B" w:rsidRDefault="00A97B37" w:rsidP="00FF548F">
            <w:pPr>
              <w:jc w:val="center"/>
              <w:rPr>
                <w:sz w:val="22"/>
                <w:szCs w:val="22"/>
              </w:rPr>
            </w:pPr>
            <w:r w:rsidRPr="00576D8B">
              <w:rPr>
                <w:sz w:val="22"/>
                <w:szCs w:val="22"/>
              </w:rPr>
              <w:t>7,98</w:t>
            </w:r>
          </w:p>
        </w:tc>
        <w:tc>
          <w:tcPr>
            <w:tcW w:w="417" w:type="pct"/>
            <w:gridSpan w:val="3"/>
            <w:tcBorders>
              <w:top w:val="single" w:sz="4" w:space="0" w:color="auto"/>
              <w:left w:val="nil"/>
              <w:bottom w:val="single" w:sz="4" w:space="0" w:color="auto"/>
              <w:right w:val="single" w:sz="4" w:space="0" w:color="auto"/>
            </w:tcBorders>
            <w:noWrap/>
            <w:vAlign w:val="center"/>
          </w:tcPr>
          <w:p w14:paraId="69C94FEF" w14:textId="77777777" w:rsidR="00A97B37" w:rsidRPr="00576D8B" w:rsidRDefault="00A97B37" w:rsidP="00FF548F">
            <w:pPr>
              <w:jc w:val="center"/>
              <w:rPr>
                <w:sz w:val="22"/>
                <w:szCs w:val="22"/>
              </w:rPr>
            </w:pPr>
            <w:r w:rsidRPr="00576D8B">
              <w:rPr>
                <w:sz w:val="22"/>
                <w:szCs w:val="22"/>
              </w:rPr>
              <w:t>7,65</w:t>
            </w:r>
          </w:p>
        </w:tc>
      </w:tr>
      <w:tr w:rsidR="00A97B37" w:rsidRPr="00576D8B" w14:paraId="2F1CB2E4"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570CF66D" w14:textId="77777777" w:rsidR="00A97B37" w:rsidRPr="00576D8B" w:rsidRDefault="00A97B37" w:rsidP="00FF548F">
            <w:pPr>
              <w:rPr>
                <w:bCs/>
                <w:sz w:val="22"/>
                <w:szCs w:val="22"/>
              </w:rPr>
            </w:pPr>
            <w:r w:rsidRPr="00576D8B">
              <w:rPr>
                <w:bCs/>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27568FFC" w14:textId="77777777" w:rsidR="00A97B37" w:rsidRPr="00576D8B" w:rsidRDefault="00A97B37" w:rsidP="00FF548F">
            <w:pPr>
              <w:jc w:val="center"/>
              <w:rPr>
                <w:bCs/>
                <w:sz w:val="22"/>
                <w:szCs w:val="22"/>
              </w:rPr>
            </w:pPr>
            <w:r w:rsidRPr="00576D8B">
              <w:rPr>
                <w:bCs/>
                <w:sz w:val="22"/>
                <w:szCs w:val="22"/>
              </w:rPr>
              <w:t>8,51</w:t>
            </w:r>
          </w:p>
        </w:tc>
        <w:tc>
          <w:tcPr>
            <w:tcW w:w="411" w:type="pct"/>
            <w:gridSpan w:val="5"/>
            <w:tcBorders>
              <w:top w:val="single" w:sz="4" w:space="0" w:color="auto"/>
              <w:left w:val="nil"/>
              <w:bottom w:val="single" w:sz="4" w:space="0" w:color="auto"/>
              <w:right w:val="single" w:sz="4" w:space="0" w:color="auto"/>
            </w:tcBorders>
            <w:noWrap/>
            <w:vAlign w:val="center"/>
          </w:tcPr>
          <w:p w14:paraId="3EDE8EF6" w14:textId="77777777" w:rsidR="00A97B37" w:rsidRPr="00576D8B" w:rsidRDefault="00A97B37" w:rsidP="00FF548F">
            <w:pPr>
              <w:jc w:val="center"/>
              <w:rPr>
                <w:bCs/>
                <w:sz w:val="22"/>
                <w:szCs w:val="22"/>
              </w:rPr>
            </w:pPr>
            <w:r w:rsidRPr="00576D8B">
              <w:rPr>
                <w:bCs/>
                <w:sz w:val="22"/>
                <w:szCs w:val="22"/>
              </w:rPr>
              <w:t>8,26</w:t>
            </w:r>
          </w:p>
        </w:tc>
        <w:tc>
          <w:tcPr>
            <w:tcW w:w="410" w:type="pct"/>
            <w:gridSpan w:val="4"/>
            <w:tcBorders>
              <w:top w:val="single" w:sz="4" w:space="0" w:color="auto"/>
              <w:left w:val="nil"/>
              <w:bottom w:val="single" w:sz="4" w:space="0" w:color="auto"/>
              <w:right w:val="single" w:sz="4" w:space="0" w:color="auto"/>
            </w:tcBorders>
            <w:noWrap/>
            <w:vAlign w:val="center"/>
          </w:tcPr>
          <w:p w14:paraId="7B1F5A17" w14:textId="77777777" w:rsidR="00A97B37" w:rsidRPr="00576D8B" w:rsidRDefault="00A97B37" w:rsidP="00FF548F">
            <w:pPr>
              <w:jc w:val="center"/>
              <w:rPr>
                <w:bCs/>
                <w:sz w:val="22"/>
                <w:szCs w:val="22"/>
              </w:rPr>
            </w:pPr>
            <w:r w:rsidRPr="00576D8B">
              <w:rPr>
                <w:bCs/>
                <w:sz w:val="22"/>
                <w:szCs w:val="22"/>
              </w:rPr>
              <w:t>8,01</w:t>
            </w:r>
          </w:p>
        </w:tc>
        <w:tc>
          <w:tcPr>
            <w:tcW w:w="410" w:type="pct"/>
            <w:gridSpan w:val="5"/>
            <w:tcBorders>
              <w:top w:val="single" w:sz="4" w:space="0" w:color="auto"/>
              <w:left w:val="nil"/>
              <w:bottom w:val="single" w:sz="4" w:space="0" w:color="auto"/>
              <w:right w:val="single" w:sz="4" w:space="0" w:color="auto"/>
            </w:tcBorders>
            <w:noWrap/>
            <w:vAlign w:val="center"/>
          </w:tcPr>
          <w:p w14:paraId="7CD025AE" w14:textId="77777777" w:rsidR="00A97B37" w:rsidRPr="00576D8B" w:rsidRDefault="00A97B37" w:rsidP="00FF548F">
            <w:pPr>
              <w:jc w:val="center"/>
              <w:rPr>
                <w:bCs/>
                <w:sz w:val="22"/>
                <w:szCs w:val="22"/>
              </w:rPr>
            </w:pPr>
            <w:r w:rsidRPr="00576D8B">
              <w:rPr>
                <w:bCs/>
                <w:sz w:val="22"/>
                <w:szCs w:val="22"/>
              </w:rPr>
              <w:t>8,32</w:t>
            </w:r>
          </w:p>
        </w:tc>
        <w:tc>
          <w:tcPr>
            <w:tcW w:w="405" w:type="pct"/>
            <w:gridSpan w:val="6"/>
            <w:tcBorders>
              <w:top w:val="single" w:sz="4" w:space="0" w:color="auto"/>
              <w:left w:val="nil"/>
              <w:bottom w:val="single" w:sz="4" w:space="0" w:color="auto"/>
              <w:right w:val="single" w:sz="4" w:space="0" w:color="auto"/>
            </w:tcBorders>
            <w:noWrap/>
            <w:vAlign w:val="center"/>
          </w:tcPr>
          <w:p w14:paraId="584271AE" w14:textId="77777777" w:rsidR="00A97B37" w:rsidRPr="00576D8B" w:rsidRDefault="00A97B37" w:rsidP="00FF548F">
            <w:pPr>
              <w:jc w:val="center"/>
              <w:rPr>
                <w:bCs/>
                <w:sz w:val="22"/>
                <w:szCs w:val="22"/>
              </w:rPr>
            </w:pPr>
            <w:r w:rsidRPr="00576D8B">
              <w:rPr>
                <w:sz w:val="22"/>
                <w:szCs w:val="22"/>
                <w:lang w:val="en-US"/>
              </w:rPr>
              <w:t>7,69</w:t>
            </w:r>
          </w:p>
        </w:tc>
        <w:tc>
          <w:tcPr>
            <w:tcW w:w="408" w:type="pct"/>
            <w:gridSpan w:val="4"/>
            <w:tcBorders>
              <w:top w:val="single" w:sz="4" w:space="0" w:color="auto"/>
              <w:left w:val="nil"/>
              <w:bottom w:val="single" w:sz="4" w:space="0" w:color="auto"/>
              <w:right w:val="single" w:sz="4" w:space="0" w:color="auto"/>
            </w:tcBorders>
            <w:noWrap/>
            <w:vAlign w:val="center"/>
          </w:tcPr>
          <w:p w14:paraId="08100897" w14:textId="77777777" w:rsidR="00A97B37" w:rsidRPr="00576D8B" w:rsidRDefault="00A97B37" w:rsidP="00FF548F">
            <w:pPr>
              <w:jc w:val="center"/>
              <w:rPr>
                <w:bCs/>
                <w:sz w:val="22"/>
                <w:szCs w:val="22"/>
              </w:rPr>
            </w:pPr>
            <w:r w:rsidRPr="00576D8B">
              <w:rPr>
                <w:sz w:val="22"/>
                <w:szCs w:val="22"/>
              </w:rPr>
              <w:t>7,61</w:t>
            </w:r>
          </w:p>
        </w:tc>
        <w:tc>
          <w:tcPr>
            <w:tcW w:w="412" w:type="pct"/>
            <w:gridSpan w:val="2"/>
            <w:tcBorders>
              <w:top w:val="single" w:sz="4" w:space="0" w:color="auto"/>
              <w:left w:val="nil"/>
              <w:bottom w:val="single" w:sz="4" w:space="0" w:color="auto"/>
              <w:right w:val="single" w:sz="4" w:space="0" w:color="auto"/>
            </w:tcBorders>
            <w:noWrap/>
            <w:vAlign w:val="center"/>
          </w:tcPr>
          <w:p w14:paraId="6A263D4E" w14:textId="77777777" w:rsidR="00A97B37" w:rsidRPr="00576D8B" w:rsidRDefault="00A97B37" w:rsidP="00FF548F">
            <w:pPr>
              <w:jc w:val="center"/>
              <w:rPr>
                <w:bCs/>
                <w:sz w:val="22"/>
                <w:szCs w:val="22"/>
              </w:rPr>
            </w:pPr>
            <w:r w:rsidRPr="00576D8B">
              <w:rPr>
                <w:sz w:val="22"/>
                <w:szCs w:val="22"/>
              </w:rPr>
              <w:t>7,29</w:t>
            </w:r>
          </w:p>
        </w:tc>
        <w:tc>
          <w:tcPr>
            <w:tcW w:w="418" w:type="pct"/>
            <w:gridSpan w:val="3"/>
            <w:tcBorders>
              <w:top w:val="single" w:sz="4" w:space="0" w:color="auto"/>
              <w:left w:val="nil"/>
              <w:bottom w:val="single" w:sz="4" w:space="0" w:color="auto"/>
              <w:right w:val="single" w:sz="4" w:space="0" w:color="auto"/>
            </w:tcBorders>
            <w:noWrap/>
            <w:vAlign w:val="center"/>
          </w:tcPr>
          <w:p w14:paraId="580AB8DE" w14:textId="77777777" w:rsidR="00A97B37" w:rsidRPr="00576D8B" w:rsidRDefault="00A97B37" w:rsidP="00FF548F">
            <w:pPr>
              <w:jc w:val="center"/>
              <w:rPr>
                <w:bCs/>
                <w:sz w:val="22"/>
                <w:szCs w:val="22"/>
              </w:rPr>
            </w:pPr>
            <w:r w:rsidRPr="00576D8B">
              <w:rPr>
                <w:sz w:val="22"/>
                <w:szCs w:val="22"/>
              </w:rPr>
              <w:t>6,97</w:t>
            </w:r>
          </w:p>
        </w:tc>
        <w:tc>
          <w:tcPr>
            <w:tcW w:w="412" w:type="pct"/>
            <w:gridSpan w:val="5"/>
            <w:tcBorders>
              <w:top w:val="single" w:sz="4" w:space="0" w:color="auto"/>
              <w:left w:val="nil"/>
              <w:bottom w:val="single" w:sz="4" w:space="0" w:color="auto"/>
              <w:right w:val="single" w:sz="4" w:space="0" w:color="auto"/>
            </w:tcBorders>
            <w:noWrap/>
            <w:vAlign w:val="center"/>
          </w:tcPr>
          <w:p w14:paraId="2E630D31" w14:textId="77777777" w:rsidR="00A97B37" w:rsidRPr="00576D8B" w:rsidRDefault="00A97B37" w:rsidP="00FF548F">
            <w:pPr>
              <w:jc w:val="center"/>
              <w:rPr>
                <w:bCs/>
                <w:sz w:val="22"/>
                <w:szCs w:val="22"/>
              </w:rPr>
            </w:pPr>
            <w:r w:rsidRPr="00576D8B">
              <w:rPr>
                <w:sz w:val="22"/>
                <w:szCs w:val="22"/>
              </w:rPr>
              <w:t>6,65</w:t>
            </w:r>
          </w:p>
        </w:tc>
        <w:tc>
          <w:tcPr>
            <w:tcW w:w="417" w:type="pct"/>
            <w:gridSpan w:val="3"/>
            <w:tcBorders>
              <w:top w:val="single" w:sz="4" w:space="0" w:color="auto"/>
              <w:left w:val="nil"/>
              <w:bottom w:val="single" w:sz="4" w:space="0" w:color="auto"/>
              <w:right w:val="single" w:sz="4" w:space="0" w:color="auto"/>
            </w:tcBorders>
            <w:noWrap/>
            <w:vAlign w:val="center"/>
          </w:tcPr>
          <w:p w14:paraId="28FDE3E6" w14:textId="77777777" w:rsidR="00A97B37" w:rsidRPr="00576D8B" w:rsidRDefault="00A97B37" w:rsidP="00FF548F">
            <w:pPr>
              <w:jc w:val="center"/>
              <w:rPr>
                <w:bCs/>
                <w:sz w:val="22"/>
                <w:szCs w:val="22"/>
              </w:rPr>
            </w:pPr>
            <w:r w:rsidRPr="00576D8B">
              <w:rPr>
                <w:sz w:val="22"/>
                <w:szCs w:val="22"/>
              </w:rPr>
              <w:t>6,33</w:t>
            </w:r>
          </w:p>
        </w:tc>
      </w:tr>
      <w:tr w:rsidR="00A97B37" w:rsidRPr="00576D8B" w14:paraId="6ECABE8D" w14:textId="77777777" w:rsidTr="005766DC">
        <w:trPr>
          <w:trHeight w:val="389"/>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7B07A17A" w14:textId="77777777" w:rsidR="00A97B37" w:rsidRPr="00576D8B" w:rsidRDefault="00A97B37" w:rsidP="00FF548F">
            <w:pPr>
              <w:jc w:val="center"/>
              <w:rPr>
                <w:b/>
                <w:sz w:val="22"/>
                <w:szCs w:val="22"/>
              </w:rPr>
            </w:pPr>
            <w:r w:rsidRPr="00576D8B">
              <w:rPr>
                <w:b/>
                <w:bCs/>
                <w:sz w:val="22"/>
                <w:szCs w:val="22"/>
              </w:rPr>
              <w:t>Nhiệt điện khí</w:t>
            </w:r>
          </w:p>
        </w:tc>
      </w:tr>
      <w:tr w:rsidR="00A97B37" w:rsidRPr="00576D8B" w14:paraId="3A013141"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72FD2360" w14:textId="77777777" w:rsidR="00A97B37" w:rsidRPr="00576D8B" w:rsidRDefault="00A97B37" w:rsidP="00FF548F">
            <w:pPr>
              <w:rPr>
                <w:bCs/>
                <w:sz w:val="22"/>
                <w:szCs w:val="22"/>
              </w:rPr>
            </w:pPr>
            <w:r w:rsidRPr="00576D8B">
              <w:rPr>
                <w:bCs/>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74431953" w14:textId="77777777" w:rsidR="00A97B37" w:rsidRPr="00576D8B" w:rsidRDefault="00A97B37" w:rsidP="00FF548F">
            <w:pPr>
              <w:jc w:val="center"/>
              <w:rPr>
                <w:bCs/>
                <w:sz w:val="22"/>
                <w:szCs w:val="22"/>
              </w:rPr>
            </w:pPr>
            <w:r w:rsidRPr="00576D8B">
              <w:rPr>
                <w:bCs/>
                <w:sz w:val="22"/>
                <w:szCs w:val="22"/>
              </w:rPr>
              <w:t>2,08</w:t>
            </w:r>
          </w:p>
        </w:tc>
        <w:tc>
          <w:tcPr>
            <w:tcW w:w="411" w:type="pct"/>
            <w:gridSpan w:val="5"/>
            <w:tcBorders>
              <w:top w:val="single" w:sz="4" w:space="0" w:color="auto"/>
              <w:left w:val="nil"/>
              <w:bottom w:val="single" w:sz="4" w:space="0" w:color="auto"/>
              <w:right w:val="single" w:sz="4" w:space="0" w:color="auto"/>
            </w:tcBorders>
            <w:noWrap/>
            <w:vAlign w:val="center"/>
          </w:tcPr>
          <w:p w14:paraId="4D2F844E" w14:textId="77777777" w:rsidR="00A97B37" w:rsidRPr="00576D8B" w:rsidRDefault="00A97B37" w:rsidP="00FF548F">
            <w:pPr>
              <w:jc w:val="center"/>
              <w:rPr>
                <w:bCs/>
                <w:sz w:val="22"/>
                <w:szCs w:val="22"/>
              </w:rPr>
            </w:pPr>
            <w:r w:rsidRPr="00576D8B">
              <w:rPr>
                <w:bCs/>
                <w:sz w:val="22"/>
                <w:szCs w:val="22"/>
              </w:rPr>
              <w:t>2,11</w:t>
            </w:r>
          </w:p>
        </w:tc>
        <w:tc>
          <w:tcPr>
            <w:tcW w:w="410" w:type="pct"/>
            <w:gridSpan w:val="4"/>
            <w:tcBorders>
              <w:top w:val="single" w:sz="4" w:space="0" w:color="auto"/>
              <w:left w:val="nil"/>
              <w:bottom w:val="single" w:sz="4" w:space="0" w:color="auto"/>
              <w:right w:val="single" w:sz="4" w:space="0" w:color="auto"/>
            </w:tcBorders>
            <w:noWrap/>
            <w:vAlign w:val="center"/>
          </w:tcPr>
          <w:p w14:paraId="32F3879E" w14:textId="77777777" w:rsidR="00A97B37" w:rsidRPr="00576D8B" w:rsidRDefault="00A97B37" w:rsidP="00FF548F">
            <w:pPr>
              <w:jc w:val="center"/>
              <w:rPr>
                <w:bCs/>
                <w:sz w:val="22"/>
                <w:szCs w:val="22"/>
              </w:rPr>
            </w:pPr>
            <w:r w:rsidRPr="00576D8B">
              <w:rPr>
                <w:bCs/>
                <w:sz w:val="22"/>
                <w:szCs w:val="22"/>
              </w:rPr>
              <w:t>2,27</w:t>
            </w:r>
          </w:p>
        </w:tc>
        <w:tc>
          <w:tcPr>
            <w:tcW w:w="410" w:type="pct"/>
            <w:gridSpan w:val="5"/>
            <w:tcBorders>
              <w:top w:val="single" w:sz="4" w:space="0" w:color="auto"/>
              <w:left w:val="nil"/>
              <w:bottom w:val="single" w:sz="4" w:space="0" w:color="auto"/>
              <w:right w:val="single" w:sz="4" w:space="0" w:color="auto"/>
            </w:tcBorders>
            <w:noWrap/>
            <w:vAlign w:val="center"/>
          </w:tcPr>
          <w:p w14:paraId="43A685B9" w14:textId="77777777" w:rsidR="00A97B37" w:rsidRPr="00576D8B" w:rsidRDefault="00A97B37" w:rsidP="00FF548F">
            <w:pPr>
              <w:jc w:val="center"/>
              <w:rPr>
                <w:bCs/>
                <w:sz w:val="22"/>
                <w:szCs w:val="22"/>
              </w:rPr>
            </w:pPr>
            <w:r w:rsidRPr="00576D8B">
              <w:rPr>
                <w:bCs/>
                <w:sz w:val="22"/>
                <w:szCs w:val="22"/>
              </w:rPr>
              <w:t>2,31</w:t>
            </w:r>
          </w:p>
        </w:tc>
        <w:tc>
          <w:tcPr>
            <w:tcW w:w="405" w:type="pct"/>
            <w:gridSpan w:val="6"/>
            <w:tcBorders>
              <w:top w:val="single" w:sz="4" w:space="0" w:color="auto"/>
              <w:left w:val="nil"/>
              <w:bottom w:val="single" w:sz="4" w:space="0" w:color="auto"/>
              <w:right w:val="single" w:sz="4" w:space="0" w:color="auto"/>
            </w:tcBorders>
            <w:noWrap/>
            <w:vAlign w:val="center"/>
          </w:tcPr>
          <w:p w14:paraId="6664F56D" w14:textId="77777777" w:rsidR="00A97B37" w:rsidRPr="00576D8B" w:rsidRDefault="00A97B37" w:rsidP="00FF548F">
            <w:pPr>
              <w:jc w:val="center"/>
              <w:rPr>
                <w:bCs/>
                <w:sz w:val="22"/>
                <w:szCs w:val="22"/>
              </w:rPr>
            </w:pPr>
            <w:r w:rsidRPr="00576D8B">
              <w:rPr>
                <w:sz w:val="22"/>
                <w:szCs w:val="22"/>
                <w:lang w:val="en-US"/>
              </w:rPr>
              <w:t>2,37</w:t>
            </w:r>
          </w:p>
        </w:tc>
        <w:tc>
          <w:tcPr>
            <w:tcW w:w="408" w:type="pct"/>
            <w:gridSpan w:val="4"/>
            <w:tcBorders>
              <w:top w:val="single" w:sz="4" w:space="0" w:color="auto"/>
              <w:left w:val="nil"/>
              <w:bottom w:val="single" w:sz="4" w:space="0" w:color="auto"/>
              <w:right w:val="single" w:sz="4" w:space="0" w:color="auto"/>
            </w:tcBorders>
            <w:noWrap/>
          </w:tcPr>
          <w:p w14:paraId="4A285407" w14:textId="77777777" w:rsidR="00A97B37" w:rsidRPr="00576D8B" w:rsidRDefault="00A97B37" w:rsidP="00FF548F">
            <w:pPr>
              <w:jc w:val="center"/>
              <w:rPr>
                <w:bCs/>
                <w:sz w:val="22"/>
                <w:szCs w:val="22"/>
              </w:rPr>
            </w:pPr>
            <w:r w:rsidRPr="00576D8B">
              <w:rPr>
                <w:sz w:val="22"/>
                <w:szCs w:val="22"/>
              </w:rPr>
              <w:t>1,79</w:t>
            </w:r>
          </w:p>
        </w:tc>
        <w:tc>
          <w:tcPr>
            <w:tcW w:w="412" w:type="pct"/>
            <w:gridSpan w:val="2"/>
            <w:tcBorders>
              <w:top w:val="single" w:sz="4" w:space="0" w:color="auto"/>
              <w:left w:val="nil"/>
              <w:bottom w:val="single" w:sz="4" w:space="0" w:color="auto"/>
              <w:right w:val="single" w:sz="4" w:space="0" w:color="auto"/>
            </w:tcBorders>
            <w:noWrap/>
          </w:tcPr>
          <w:p w14:paraId="082C6CEF" w14:textId="77777777" w:rsidR="00A97B37" w:rsidRPr="00576D8B" w:rsidRDefault="00A97B37" w:rsidP="00FF548F">
            <w:pPr>
              <w:jc w:val="center"/>
              <w:rPr>
                <w:bCs/>
                <w:sz w:val="22"/>
                <w:szCs w:val="22"/>
              </w:rPr>
            </w:pPr>
            <w:r w:rsidRPr="00576D8B">
              <w:rPr>
                <w:sz w:val="22"/>
                <w:szCs w:val="22"/>
              </w:rPr>
              <w:t>1,79</w:t>
            </w:r>
          </w:p>
        </w:tc>
        <w:tc>
          <w:tcPr>
            <w:tcW w:w="418" w:type="pct"/>
            <w:gridSpan w:val="3"/>
            <w:tcBorders>
              <w:top w:val="single" w:sz="4" w:space="0" w:color="auto"/>
              <w:left w:val="nil"/>
              <w:bottom w:val="single" w:sz="4" w:space="0" w:color="auto"/>
              <w:right w:val="single" w:sz="4" w:space="0" w:color="auto"/>
            </w:tcBorders>
            <w:noWrap/>
          </w:tcPr>
          <w:p w14:paraId="2B5BBEE1" w14:textId="77777777" w:rsidR="00A97B37" w:rsidRPr="00576D8B" w:rsidRDefault="00A97B37" w:rsidP="00FF548F">
            <w:pPr>
              <w:jc w:val="center"/>
              <w:rPr>
                <w:bCs/>
                <w:sz w:val="22"/>
                <w:szCs w:val="22"/>
              </w:rPr>
            </w:pPr>
            <w:r w:rsidRPr="00576D8B">
              <w:rPr>
                <w:sz w:val="22"/>
                <w:szCs w:val="22"/>
              </w:rPr>
              <w:t>1,79</w:t>
            </w:r>
          </w:p>
        </w:tc>
        <w:tc>
          <w:tcPr>
            <w:tcW w:w="412" w:type="pct"/>
            <w:gridSpan w:val="5"/>
            <w:tcBorders>
              <w:top w:val="single" w:sz="4" w:space="0" w:color="auto"/>
              <w:left w:val="nil"/>
              <w:bottom w:val="single" w:sz="4" w:space="0" w:color="auto"/>
              <w:right w:val="single" w:sz="4" w:space="0" w:color="auto"/>
            </w:tcBorders>
            <w:noWrap/>
          </w:tcPr>
          <w:p w14:paraId="79B67E19" w14:textId="77777777" w:rsidR="00A97B37" w:rsidRPr="00576D8B" w:rsidRDefault="00A97B37" w:rsidP="00FF548F">
            <w:pPr>
              <w:jc w:val="center"/>
              <w:rPr>
                <w:bCs/>
                <w:sz w:val="22"/>
                <w:szCs w:val="22"/>
              </w:rPr>
            </w:pPr>
            <w:r w:rsidRPr="00576D8B">
              <w:rPr>
                <w:sz w:val="22"/>
                <w:szCs w:val="22"/>
              </w:rPr>
              <w:t>1,79</w:t>
            </w:r>
          </w:p>
        </w:tc>
        <w:tc>
          <w:tcPr>
            <w:tcW w:w="417" w:type="pct"/>
            <w:gridSpan w:val="3"/>
            <w:tcBorders>
              <w:top w:val="single" w:sz="4" w:space="0" w:color="auto"/>
              <w:left w:val="nil"/>
              <w:bottom w:val="single" w:sz="4" w:space="0" w:color="auto"/>
              <w:right w:val="single" w:sz="4" w:space="0" w:color="auto"/>
            </w:tcBorders>
            <w:noWrap/>
          </w:tcPr>
          <w:p w14:paraId="69108668" w14:textId="77777777" w:rsidR="00A97B37" w:rsidRPr="00576D8B" w:rsidRDefault="00A97B37" w:rsidP="00FF548F">
            <w:pPr>
              <w:jc w:val="center"/>
              <w:rPr>
                <w:bCs/>
                <w:sz w:val="22"/>
                <w:szCs w:val="22"/>
              </w:rPr>
            </w:pPr>
            <w:r w:rsidRPr="00576D8B">
              <w:rPr>
                <w:sz w:val="22"/>
                <w:szCs w:val="22"/>
              </w:rPr>
              <w:t>1,79</w:t>
            </w:r>
          </w:p>
        </w:tc>
      </w:tr>
      <w:tr w:rsidR="00A97B37" w:rsidRPr="00576D8B" w14:paraId="44449111" w14:textId="77777777" w:rsidTr="005766DC">
        <w:trPr>
          <w:trHeight w:val="353"/>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5ACB4C8D" w14:textId="77777777" w:rsidR="00A97B37" w:rsidRPr="00576D8B" w:rsidRDefault="00A97B37" w:rsidP="00FF548F">
            <w:pPr>
              <w:jc w:val="center"/>
              <w:rPr>
                <w:b/>
                <w:bCs/>
                <w:sz w:val="22"/>
                <w:szCs w:val="22"/>
              </w:rPr>
            </w:pPr>
            <w:r w:rsidRPr="00576D8B">
              <w:rPr>
                <w:b/>
                <w:bCs/>
                <w:sz w:val="22"/>
                <w:szCs w:val="22"/>
              </w:rPr>
              <w:t>Thủy điện</w:t>
            </w:r>
          </w:p>
        </w:tc>
      </w:tr>
      <w:tr w:rsidR="00A97B37" w:rsidRPr="00576D8B" w14:paraId="3625A86A"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157E1CD5" w14:textId="77777777" w:rsidR="00A97B37" w:rsidRPr="00576D8B" w:rsidRDefault="00A97B37" w:rsidP="00FF548F">
            <w:pPr>
              <w:rPr>
                <w:bCs/>
                <w:sz w:val="22"/>
                <w:szCs w:val="22"/>
              </w:rPr>
            </w:pPr>
            <w:r w:rsidRPr="00576D8B">
              <w:rPr>
                <w:bCs/>
                <w:sz w:val="22"/>
                <w:szCs w:val="22"/>
              </w:rPr>
              <w:t>EVNGENCO1</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2224E12F" w14:textId="77777777" w:rsidR="00A97B37" w:rsidRPr="00576D8B" w:rsidRDefault="00A97B37" w:rsidP="00FF548F">
            <w:pPr>
              <w:jc w:val="center"/>
              <w:rPr>
                <w:bCs/>
                <w:sz w:val="22"/>
                <w:szCs w:val="22"/>
              </w:rPr>
            </w:pPr>
            <w:r w:rsidRPr="00576D8B">
              <w:rPr>
                <w:bCs/>
                <w:sz w:val="22"/>
                <w:szCs w:val="22"/>
              </w:rPr>
              <w:t>0,54</w:t>
            </w:r>
          </w:p>
        </w:tc>
        <w:tc>
          <w:tcPr>
            <w:tcW w:w="411" w:type="pct"/>
            <w:gridSpan w:val="5"/>
            <w:tcBorders>
              <w:top w:val="single" w:sz="4" w:space="0" w:color="auto"/>
              <w:left w:val="nil"/>
              <w:bottom w:val="single" w:sz="4" w:space="0" w:color="auto"/>
              <w:right w:val="single" w:sz="4" w:space="0" w:color="auto"/>
            </w:tcBorders>
            <w:noWrap/>
            <w:vAlign w:val="center"/>
          </w:tcPr>
          <w:p w14:paraId="7BDF9EB0" w14:textId="77777777" w:rsidR="00A97B37" w:rsidRPr="00576D8B" w:rsidRDefault="00A97B37" w:rsidP="00FF548F">
            <w:pPr>
              <w:jc w:val="center"/>
              <w:rPr>
                <w:bCs/>
                <w:sz w:val="22"/>
                <w:szCs w:val="22"/>
              </w:rPr>
            </w:pPr>
            <w:r w:rsidRPr="00576D8B">
              <w:rPr>
                <w:bCs/>
                <w:sz w:val="22"/>
                <w:szCs w:val="22"/>
              </w:rPr>
              <w:t>0,58</w:t>
            </w:r>
          </w:p>
        </w:tc>
        <w:tc>
          <w:tcPr>
            <w:tcW w:w="410" w:type="pct"/>
            <w:gridSpan w:val="4"/>
            <w:tcBorders>
              <w:top w:val="single" w:sz="4" w:space="0" w:color="auto"/>
              <w:left w:val="nil"/>
              <w:bottom w:val="single" w:sz="4" w:space="0" w:color="auto"/>
              <w:right w:val="single" w:sz="4" w:space="0" w:color="auto"/>
            </w:tcBorders>
            <w:noWrap/>
            <w:vAlign w:val="center"/>
          </w:tcPr>
          <w:p w14:paraId="4CD7C53D" w14:textId="77777777" w:rsidR="00A97B37" w:rsidRPr="00576D8B" w:rsidRDefault="00A97B37" w:rsidP="00FF548F">
            <w:pPr>
              <w:jc w:val="center"/>
              <w:rPr>
                <w:bCs/>
                <w:sz w:val="22"/>
                <w:szCs w:val="22"/>
              </w:rPr>
            </w:pPr>
            <w:r w:rsidRPr="00576D8B">
              <w:rPr>
                <w:bCs/>
                <w:sz w:val="22"/>
                <w:szCs w:val="22"/>
              </w:rPr>
              <w:t>0,59</w:t>
            </w:r>
          </w:p>
        </w:tc>
        <w:tc>
          <w:tcPr>
            <w:tcW w:w="410" w:type="pct"/>
            <w:gridSpan w:val="5"/>
            <w:tcBorders>
              <w:top w:val="single" w:sz="4" w:space="0" w:color="auto"/>
              <w:left w:val="nil"/>
              <w:bottom w:val="single" w:sz="4" w:space="0" w:color="auto"/>
              <w:right w:val="single" w:sz="4" w:space="0" w:color="auto"/>
            </w:tcBorders>
            <w:noWrap/>
            <w:vAlign w:val="center"/>
          </w:tcPr>
          <w:p w14:paraId="0CB6A661" w14:textId="77777777" w:rsidR="00A97B37" w:rsidRPr="00576D8B" w:rsidRDefault="00A97B37" w:rsidP="00FF548F">
            <w:pPr>
              <w:jc w:val="center"/>
              <w:rPr>
                <w:bCs/>
                <w:sz w:val="22"/>
                <w:szCs w:val="22"/>
              </w:rPr>
            </w:pPr>
            <w:r w:rsidRPr="00576D8B">
              <w:rPr>
                <w:bCs/>
                <w:sz w:val="22"/>
                <w:szCs w:val="22"/>
              </w:rPr>
              <w:t>0,59</w:t>
            </w:r>
          </w:p>
        </w:tc>
        <w:tc>
          <w:tcPr>
            <w:tcW w:w="405" w:type="pct"/>
            <w:gridSpan w:val="6"/>
            <w:tcBorders>
              <w:top w:val="single" w:sz="4" w:space="0" w:color="auto"/>
              <w:left w:val="nil"/>
              <w:bottom w:val="single" w:sz="4" w:space="0" w:color="auto"/>
              <w:right w:val="single" w:sz="4" w:space="0" w:color="auto"/>
            </w:tcBorders>
            <w:noWrap/>
            <w:vAlign w:val="center"/>
          </w:tcPr>
          <w:p w14:paraId="56199C52" w14:textId="77777777" w:rsidR="00A97B37" w:rsidRPr="00576D8B" w:rsidRDefault="00A97B37" w:rsidP="00FF548F">
            <w:pPr>
              <w:jc w:val="center"/>
              <w:rPr>
                <w:bCs/>
                <w:sz w:val="22"/>
                <w:szCs w:val="22"/>
              </w:rPr>
            </w:pPr>
            <w:r w:rsidRPr="00576D8B">
              <w:rPr>
                <w:sz w:val="22"/>
                <w:szCs w:val="22"/>
              </w:rPr>
              <w:t>0,64</w:t>
            </w:r>
          </w:p>
        </w:tc>
        <w:tc>
          <w:tcPr>
            <w:tcW w:w="408" w:type="pct"/>
            <w:gridSpan w:val="4"/>
            <w:tcBorders>
              <w:top w:val="single" w:sz="4" w:space="0" w:color="auto"/>
              <w:left w:val="nil"/>
              <w:bottom w:val="single" w:sz="4" w:space="0" w:color="auto"/>
              <w:right w:val="single" w:sz="4" w:space="0" w:color="auto"/>
            </w:tcBorders>
            <w:noWrap/>
          </w:tcPr>
          <w:p w14:paraId="2F8EE1C3" w14:textId="77777777" w:rsidR="00A97B37" w:rsidRPr="00576D8B" w:rsidRDefault="00A97B37" w:rsidP="00FF548F">
            <w:pPr>
              <w:jc w:val="center"/>
              <w:rPr>
                <w:bCs/>
                <w:sz w:val="22"/>
                <w:szCs w:val="22"/>
              </w:rPr>
            </w:pPr>
            <w:r w:rsidRPr="00576D8B">
              <w:rPr>
                <w:sz w:val="22"/>
                <w:szCs w:val="22"/>
              </w:rPr>
              <w:t>0,68</w:t>
            </w:r>
          </w:p>
        </w:tc>
        <w:tc>
          <w:tcPr>
            <w:tcW w:w="412" w:type="pct"/>
            <w:gridSpan w:val="2"/>
            <w:tcBorders>
              <w:top w:val="single" w:sz="4" w:space="0" w:color="auto"/>
              <w:left w:val="nil"/>
              <w:bottom w:val="single" w:sz="4" w:space="0" w:color="auto"/>
              <w:right w:val="single" w:sz="4" w:space="0" w:color="auto"/>
            </w:tcBorders>
            <w:noWrap/>
          </w:tcPr>
          <w:p w14:paraId="1777C5DE" w14:textId="77777777" w:rsidR="00A97B37" w:rsidRPr="00576D8B" w:rsidRDefault="00A97B37" w:rsidP="00FF548F">
            <w:pPr>
              <w:jc w:val="center"/>
              <w:rPr>
                <w:bCs/>
                <w:sz w:val="22"/>
                <w:szCs w:val="22"/>
              </w:rPr>
            </w:pPr>
            <w:r w:rsidRPr="00576D8B">
              <w:rPr>
                <w:sz w:val="22"/>
                <w:szCs w:val="22"/>
              </w:rPr>
              <w:t>0,68</w:t>
            </w:r>
          </w:p>
        </w:tc>
        <w:tc>
          <w:tcPr>
            <w:tcW w:w="418" w:type="pct"/>
            <w:gridSpan w:val="3"/>
            <w:tcBorders>
              <w:top w:val="single" w:sz="4" w:space="0" w:color="auto"/>
              <w:left w:val="nil"/>
              <w:bottom w:val="single" w:sz="4" w:space="0" w:color="auto"/>
              <w:right w:val="single" w:sz="4" w:space="0" w:color="auto"/>
            </w:tcBorders>
            <w:noWrap/>
          </w:tcPr>
          <w:p w14:paraId="68EE88D3" w14:textId="77777777" w:rsidR="00A97B37" w:rsidRPr="00576D8B" w:rsidRDefault="00A97B37" w:rsidP="00FF548F">
            <w:pPr>
              <w:jc w:val="center"/>
              <w:rPr>
                <w:bCs/>
                <w:sz w:val="22"/>
                <w:szCs w:val="22"/>
              </w:rPr>
            </w:pPr>
            <w:r w:rsidRPr="00576D8B">
              <w:rPr>
                <w:sz w:val="22"/>
                <w:szCs w:val="22"/>
              </w:rPr>
              <w:t>0,68</w:t>
            </w:r>
          </w:p>
        </w:tc>
        <w:tc>
          <w:tcPr>
            <w:tcW w:w="419" w:type="pct"/>
            <w:gridSpan w:val="6"/>
            <w:tcBorders>
              <w:top w:val="single" w:sz="4" w:space="0" w:color="auto"/>
              <w:left w:val="nil"/>
              <w:bottom w:val="single" w:sz="4" w:space="0" w:color="auto"/>
              <w:right w:val="single" w:sz="4" w:space="0" w:color="auto"/>
            </w:tcBorders>
            <w:noWrap/>
          </w:tcPr>
          <w:p w14:paraId="2203E2D1" w14:textId="77777777" w:rsidR="00A97B37" w:rsidRPr="00576D8B" w:rsidRDefault="00A97B37" w:rsidP="00FF548F">
            <w:pPr>
              <w:jc w:val="center"/>
              <w:rPr>
                <w:bCs/>
                <w:sz w:val="22"/>
                <w:szCs w:val="22"/>
              </w:rPr>
            </w:pPr>
            <w:r w:rsidRPr="00576D8B">
              <w:rPr>
                <w:sz w:val="22"/>
                <w:szCs w:val="22"/>
              </w:rPr>
              <w:t>0,68</w:t>
            </w:r>
          </w:p>
        </w:tc>
        <w:tc>
          <w:tcPr>
            <w:tcW w:w="410" w:type="pct"/>
            <w:gridSpan w:val="2"/>
            <w:tcBorders>
              <w:top w:val="single" w:sz="4" w:space="0" w:color="auto"/>
              <w:left w:val="nil"/>
              <w:bottom w:val="single" w:sz="4" w:space="0" w:color="auto"/>
              <w:right w:val="single" w:sz="4" w:space="0" w:color="auto"/>
            </w:tcBorders>
            <w:noWrap/>
          </w:tcPr>
          <w:p w14:paraId="0A212F71" w14:textId="77777777" w:rsidR="00A97B37" w:rsidRPr="00576D8B" w:rsidRDefault="00A97B37" w:rsidP="00FF548F">
            <w:pPr>
              <w:jc w:val="center"/>
              <w:rPr>
                <w:bCs/>
                <w:sz w:val="22"/>
                <w:szCs w:val="22"/>
              </w:rPr>
            </w:pPr>
            <w:r w:rsidRPr="00576D8B">
              <w:rPr>
                <w:sz w:val="22"/>
                <w:szCs w:val="22"/>
              </w:rPr>
              <w:t>0,68</w:t>
            </w:r>
          </w:p>
        </w:tc>
      </w:tr>
      <w:tr w:rsidR="00A97B37" w:rsidRPr="00576D8B" w14:paraId="56E0CBC7"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5DBAC458" w14:textId="77777777" w:rsidR="00A97B37" w:rsidRPr="00576D8B" w:rsidRDefault="00A97B37" w:rsidP="00FF548F">
            <w:pPr>
              <w:rPr>
                <w:bCs/>
                <w:sz w:val="22"/>
                <w:szCs w:val="22"/>
              </w:rPr>
            </w:pPr>
            <w:r w:rsidRPr="00576D8B">
              <w:rPr>
                <w:bCs/>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610B5C01" w14:textId="77777777" w:rsidR="00A97B37" w:rsidRPr="00576D8B" w:rsidRDefault="00A97B37" w:rsidP="00FF548F">
            <w:pPr>
              <w:jc w:val="center"/>
              <w:rPr>
                <w:bCs/>
                <w:sz w:val="22"/>
                <w:szCs w:val="22"/>
              </w:rPr>
            </w:pPr>
            <w:r w:rsidRPr="00576D8B">
              <w:rPr>
                <w:bCs/>
                <w:sz w:val="22"/>
                <w:szCs w:val="22"/>
              </w:rPr>
              <w:t>0,67</w:t>
            </w:r>
          </w:p>
        </w:tc>
        <w:tc>
          <w:tcPr>
            <w:tcW w:w="411" w:type="pct"/>
            <w:gridSpan w:val="5"/>
            <w:tcBorders>
              <w:top w:val="single" w:sz="4" w:space="0" w:color="auto"/>
              <w:left w:val="nil"/>
              <w:bottom w:val="single" w:sz="4" w:space="0" w:color="auto"/>
              <w:right w:val="single" w:sz="4" w:space="0" w:color="auto"/>
            </w:tcBorders>
            <w:noWrap/>
            <w:vAlign w:val="center"/>
          </w:tcPr>
          <w:p w14:paraId="0BD56BC2" w14:textId="77777777" w:rsidR="00A97B37" w:rsidRPr="00576D8B" w:rsidRDefault="00A97B37" w:rsidP="00FF548F">
            <w:pPr>
              <w:jc w:val="center"/>
              <w:rPr>
                <w:bCs/>
                <w:sz w:val="22"/>
                <w:szCs w:val="22"/>
              </w:rPr>
            </w:pPr>
            <w:r w:rsidRPr="00576D8B">
              <w:rPr>
                <w:bCs/>
                <w:sz w:val="22"/>
                <w:szCs w:val="22"/>
              </w:rPr>
              <w:t>0,63</w:t>
            </w:r>
          </w:p>
        </w:tc>
        <w:tc>
          <w:tcPr>
            <w:tcW w:w="410" w:type="pct"/>
            <w:gridSpan w:val="4"/>
            <w:tcBorders>
              <w:top w:val="single" w:sz="4" w:space="0" w:color="auto"/>
              <w:left w:val="nil"/>
              <w:bottom w:val="single" w:sz="4" w:space="0" w:color="auto"/>
              <w:right w:val="single" w:sz="4" w:space="0" w:color="auto"/>
            </w:tcBorders>
            <w:noWrap/>
            <w:vAlign w:val="center"/>
          </w:tcPr>
          <w:p w14:paraId="15939957" w14:textId="77777777" w:rsidR="00A97B37" w:rsidRPr="00576D8B" w:rsidRDefault="00A97B37" w:rsidP="00FF548F">
            <w:pPr>
              <w:jc w:val="center"/>
              <w:rPr>
                <w:bCs/>
                <w:sz w:val="22"/>
                <w:szCs w:val="22"/>
              </w:rPr>
            </w:pPr>
            <w:r w:rsidRPr="00576D8B">
              <w:rPr>
                <w:bCs/>
                <w:sz w:val="22"/>
                <w:szCs w:val="22"/>
              </w:rPr>
              <w:t>0,65</w:t>
            </w:r>
          </w:p>
        </w:tc>
        <w:tc>
          <w:tcPr>
            <w:tcW w:w="410" w:type="pct"/>
            <w:gridSpan w:val="5"/>
            <w:tcBorders>
              <w:top w:val="single" w:sz="4" w:space="0" w:color="auto"/>
              <w:left w:val="nil"/>
              <w:bottom w:val="single" w:sz="4" w:space="0" w:color="auto"/>
              <w:right w:val="single" w:sz="4" w:space="0" w:color="auto"/>
            </w:tcBorders>
            <w:noWrap/>
            <w:vAlign w:val="center"/>
          </w:tcPr>
          <w:p w14:paraId="5A6E6A5B" w14:textId="77777777" w:rsidR="00A97B37" w:rsidRPr="00576D8B" w:rsidRDefault="00A97B37" w:rsidP="00FF548F">
            <w:pPr>
              <w:jc w:val="center"/>
              <w:rPr>
                <w:bCs/>
                <w:sz w:val="22"/>
                <w:szCs w:val="22"/>
              </w:rPr>
            </w:pPr>
            <w:r w:rsidRPr="00576D8B">
              <w:rPr>
                <w:bCs/>
                <w:sz w:val="22"/>
                <w:szCs w:val="22"/>
              </w:rPr>
              <w:t>0,59</w:t>
            </w:r>
          </w:p>
        </w:tc>
        <w:tc>
          <w:tcPr>
            <w:tcW w:w="405" w:type="pct"/>
            <w:gridSpan w:val="6"/>
            <w:tcBorders>
              <w:top w:val="single" w:sz="4" w:space="0" w:color="auto"/>
              <w:left w:val="nil"/>
              <w:bottom w:val="single" w:sz="4" w:space="0" w:color="auto"/>
              <w:right w:val="single" w:sz="4" w:space="0" w:color="auto"/>
            </w:tcBorders>
            <w:noWrap/>
            <w:vAlign w:val="center"/>
          </w:tcPr>
          <w:p w14:paraId="58F31766" w14:textId="77777777" w:rsidR="00A97B37" w:rsidRPr="00576D8B" w:rsidRDefault="00A97B37" w:rsidP="00FF548F">
            <w:pPr>
              <w:jc w:val="center"/>
              <w:rPr>
                <w:bCs/>
                <w:sz w:val="22"/>
                <w:szCs w:val="22"/>
              </w:rPr>
            </w:pPr>
            <w:r w:rsidRPr="00576D8B">
              <w:rPr>
                <w:bCs/>
                <w:sz w:val="22"/>
                <w:szCs w:val="22"/>
              </w:rPr>
              <w:t>0,58</w:t>
            </w:r>
          </w:p>
        </w:tc>
        <w:tc>
          <w:tcPr>
            <w:tcW w:w="408" w:type="pct"/>
            <w:gridSpan w:val="4"/>
            <w:tcBorders>
              <w:top w:val="single" w:sz="4" w:space="0" w:color="auto"/>
              <w:left w:val="nil"/>
              <w:bottom w:val="single" w:sz="4" w:space="0" w:color="auto"/>
              <w:right w:val="single" w:sz="4" w:space="0" w:color="auto"/>
            </w:tcBorders>
            <w:noWrap/>
          </w:tcPr>
          <w:p w14:paraId="00D584F1" w14:textId="77777777" w:rsidR="00A97B37" w:rsidRPr="00576D8B" w:rsidRDefault="00A97B37" w:rsidP="00FF548F">
            <w:pPr>
              <w:jc w:val="center"/>
              <w:rPr>
                <w:bCs/>
                <w:sz w:val="22"/>
                <w:szCs w:val="22"/>
              </w:rPr>
            </w:pPr>
            <w:r w:rsidRPr="00576D8B">
              <w:rPr>
                <w:sz w:val="22"/>
                <w:szCs w:val="22"/>
              </w:rPr>
              <w:t>0,69</w:t>
            </w:r>
          </w:p>
        </w:tc>
        <w:tc>
          <w:tcPr>
            <w:tcW w:w="412" w:type="pct"/>
            <w:gridSpan w:val="2"/>
            <w:tcBorders>
              <w:top w:val="single" w:sz="4" w:space="0" w:color="auto"/>
              <w:left w:val="nil"/>
              <w:bottom w:val="single" w:sz="4" w:space="0" w:color="auto"/>
              <w:right w:val="single" w:sz="4" w:space="0" w:color="auto"/>
            </w:tcBorders>
            <w:noWrap/>
          </w:tcPr>
          <w:p w14:paraId="1A59BFB6" w14:textId="77777777" w:rsidR="00A97B37" w:rsidRPr="00576D8B" w:rsidRDefault="00A97B37" w:rsidP="00FF548F">
            <w:pPr>
              <w:jc w:val="center"/>
              <w:rPr>
                <w:bCs/>
                <w:sz w:val="22"/>
                <w:szCs w:val="22"/>
              </w:rPr>
            </w:pPr>
            <w:r w:rsidRPr="00576D8B">
              <w:rPr>
                <w:sz w:val="22"/>
                <w:szCs w:val="22"/>
              </w:rPr>
              <w:t>0,69</w:t>
            </w:r>
          </w:p>
        </w:tc>
        <w:tc>
          <w:tcPr>
            <w:tcW w:w="418" w:type="pct"/>
            <w:gridSpan w:val="3"/>
            <w:tcBorders>
              <w:top w:val="single" w:sz="4" w:space="0" w:color="auto"/>
              <w:left w:val="nil"/>
              <w:bottom w:val="single" w:sz="4" w:space="0" w:color="auto"/>
              <w:right w:val="single" w:sz="4" w:space="0" w:color="auto"/>
            </w:tcBorders>
            <w:noWrap/>
          </w:tcPr>
          <w:p w14:paraId="001C5867" w14:textId="77777777" w:rsidR="00A97B37" w:rsidRPr="00576D8B" w:rsidRDefault="00A97B37" w:rsidP="00FF548F">
            <w:pPr>
              <w:jc w:val="center"/>
              <w:rPr>
                <w:bCs/>
                <w:sz w:val="22"/>
                <w:szCs w:val="22"/>
              </w:rPr>
            </w:pPr>
            <w:r w:rsidRPr="00576D8B">
              <w:rPr>
                <w:sz w:val="22"/>
                <w:szCs w:val="22"/>
              </w:rPr>
              <w:t>0,69</w:t>
            </w:r>
          </w:p>
        </w:tc>
        <w:tc>
          <w:tcPr>
            <w:tcW w:w="419" w:type="pct"/>
            <w:gridSpan w:val="6"/>
            <w:tcBorders>
              <w:top w:val="single" w:sz="4" w:space="0" w:color="auto"/>
              <w:left w:val="nil"/>
              <w:bottom w:val="single" w:sz="4" w:space="0" w:color="auto"/>
              <w:right w:val="single" w:sz="4" w:space="0" w:color="auto"/>
            </w:tcBorders>
            <w:noWrap/>
          </w:tcPr>
          <w:p w14:paraId="5A7817A2" w14:textId="77777777" w:rsidR="00A97B37" w:rsidRPr="00576D8B" w:rsidRDefault="00A97B37" w:rsidP="00FF548F">
            <w:pPr>
              <w:jc w:val="center"/>
              <w:rPr>
                <w:bCs/>
                <w:sz w:val="22"/>
                <w:szCs w:val="22"/>
              </w:rPr>
            </w:pPr>
            <w:r w:rsidRPr="00576D8B">
              <w:rPr>
                <w:sz w:val="22"/>
                <w:szCs w:val="22"/>
              </w:rPr>
              <w:t>0,69</w:t>
            </w:r>
          </w:p>
        </w:tc>
        <w:tc>
          <w:tcPr>
            <w:tcW w:w="410" w:type="pct"/>
            <w:gridSpan w:val="2"/>
            <w:tcBorders>
              <w:top w:val="single" w:sz="4" w:space="0" w:color="auto"/>
              <w:left w:val="nil"/>
              <w:bottom w:val="single" w:sz="4" w:space="0" w:color="auto"/>
              <w:right w:val="single" w:sz="4" w:space="0" w:color="auto"/>
            </w:tcBorders>
            <w:noWrap/>
          </w:tcPr>
          <w:p w14:paraId="4C2F8A7D" w14:textId="77777777" w:rsidR="00A97B37" w:rsidRPr="00576D8B" w:rsidRDefault="00A97B37" w:rsidP="00FF548F">
            <w:pPr>
              <w:jc w:val="center"/>
              <w:rPr>
                <w:bCs/>
                <w:sz w:val="22"/>
                <w:szCs w:val="22"/>
              </w:rPr>
            </w:pPr>
            <w:r w:rsidRPr="00576D8B">
              <w:rPr>
                <w:sz w:val="22"/>
                <w:szCs w:val="22"/>
              </w:rPr>
              <w:t>0,69</w:t>
            </w:r>
          </w:p>
        </w:tc>
      </w:tr>
      <w:tr w:rsidR="00A97B37" w:rsidRPr="00576D8B" w14:paraId="1AAB5C8F"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08F6807E" w14:textId="77777777" w:rsidR="00A97B37" w:rsidRPr="00576D8B" w:rsidRDefault="00A97B37" w:rsidP="00FF548F">
            <w:pPr>
              <w:rPr>
                <w:bCs/>
                <w:sz w:val="22"/>
                <w:szCs w:val="22"/>
              </w:rPr>
            </w:pPr>
            <w:r w:rsidRPr="00576D8B">
              <w:rPr>
                <w:bCs/>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73AC042A" w14:textId="77777777" w:rsidR="00A97B37" w:rsidRPr="00576D8B" w:rsidRDefault="00A97B37" w:rsidP="00FF548F">
            <w:pPr>
              <w:jc w:val="center"/>
              <w:rPr>
                <w:bCs/>
                <w:sz w:val="22"/>
                <w:szCs w:val="22"/>
              </w:rPr>
            </w:pPr>
            <w:r w:rsidRPr="00576D8B">
              <w:rPr>
                <w:bCs/>
                <w:sz w:val="22"/>
                <w:szCs w:val="22"/>
              </w:rPr>
              <w:t>0,56</w:t>
            </w:r>
          </w:p>
        </w:tc>
        <w:tc>
          <w:tcPr>
            <w:tcW w:w="411" w:type="pct"/>
            <w:gridSpan w:val="5"/>
            <w:tcBorders>
              <w:top w:val="single" w:sz="4" w:space="0" w:color="auto"/>
              <w:left w:val="nil"/>
              <w:bottom w:val="single" w:sz="4" w:space="0" w:color="auto"/>
              <w:right w:val="single" w:sz="4" w:space="0" w:color="auto"/>
            </w:tcBorders>
            <w:noWrap/>
            <w:vAlign w:val="center"/>
          </w:tcPr>
          <w:p w14:paraId="2928A769" w14:textId="77777777" w:rsidR="00A97B37" w:rsidRPr="00576D8B" w:rsidRDefault="00A97B37" w:rsidP="00FF548F">
            <w:pPr>
              <w:jc w:val="center"/>
              <w:rPr>
                <w:bCs/>
                <w:sz w:val="22"/>
                <w:szCs w:val="22"/>
              </w:rPr>
            </w:pPr>
            <w:r w:rsidRPr="00576D8B">
              <w:rPr>
                <w:bCs/>
                <w:sz w:val="22"/>
                <w:szCs w:val="22"/>
              </w:rPr>
              <w:t>0,60</w:t>
            </w:r>
          </w:p>
        </w:tc>
        <w:tc>
          <w:tcPr>
            <w:tcW w:w="410" w:type="pct"/>
            <w:gridSpan w:val="4"/>
            <w:tcBorders>
              <w:top w:val="single" w:sz="4" w:space="0" w:color="auto"/>
              <w:left w:val="nil"/>
              <w:bottom w:val="single" w:sz="4" w:space="0" w:color="auto"/>
              <w:right w:val="single" w:sz="4" w:space="0" w:color="auto"/>
            </w:tcBorders>
            <w:noWrap/>
            <w:vAlign w:val="center"/>
          </w:tcPr>
          <w:p w14:paraId="17AB2D0E" w14:textId="77777777" w:rsidR="00A97B37" w:rsidRPr="00576D8B" w:rsidRDefault="00A97B37" w:rsidP="00FF548F">
            <w:pPr>
              <w:jc w:val="center"/>
              <w:rPr>
                <w:bCs/>
                <w:sz w:val="22"/>
                <w:szCs w:val="22"/>
              </w:rPr>
            </w:pPr>
            <w:r w:rsidRPr="00576D8B">
              <w:rPr>
                <w:bCs/>
                <w:sz w:val="22"/>
                <w:szCs w:val="22"/>
              </w:rPr>
              <w:t>0,54</w:t>
            </w:r>
          </w:p>
        </w:tc>
        <w:tc>
          <w:tcPr>
            <w:tcW w:w="410" w:type="pct"/>
            <w:gridSpan w:val="5"/>
            <w:tcBorders>
              <w:top w:val="single" w:sz="4" w:space="0" w:color="auto"/>
              <w:left w:val="nil"/>
              <w:bottom w:val="single" w:sz="4" w:space="0" w:color="auto"/>
              <w:right w:val="single" w:sz="4" w:space="0" w:color="auto"/>
            </w:tcBorders>
            <w:noWrap/>
            <w:vAlign w:val="center"/>
          </w:tcPr>
          <w:p w14:paraId="1CEC379F" w14:textId="77777777" w:rsidR="00A97B37" w:rsidRPr="00576D8B" w:rsidRDefault="00A97B37" w:rsidP="00FF548F">
            <w:pPr>
              <w:jc w:val="center"/>
              <w:rPr>
                <w:bCs/>
                <w:sz w:val="22"/>
                <w:szCs w:val="22"/>
              </w:rPr>
            </w:pPr>
            <w:r w:rsidRPr="00576D8B">
              <w:rPr>
                <w:bCs/>
                <w:sz w:val="22"/>
                <w:szCs w:val="22"/>
              </w:rPr>
              <w:t>0,49</w:t>
            </w:r>
          </w:p>
        </w:tc>
        <w:tc>
          <w:tcPr>
            <w:tcW w:w="405" w:type="pct"/>
            <w:gridSpan w:val="6"/>
            <w:tcBorders>
              <w:top w:val="single" w:sz="4" w:space="0" w:color="auto"/>
              <w:left w:val="nil"/>
              <w:bottom w:val="single" w:sz="4" w:space="0" w:color="auto"/>
              <w:right w:val="single" w:sz="4" w:space="0" w:color="auto"/>
            </w:tcBorders>
            <w:noWrap/>
            <w:vAlign w:val="center"/>
          </w:tcPr>
          <w:p w14:paraId="2D1E97D1" w14:textId="77777777" w:rsidR="00A97B37" w:rsidRPr="00576D8B" w:rsidRDefault="00A97B37" w:rsidP="00FF548F">
            <w:pPr>
              <w:jc w:val="center"/>
              <w:rPr>
                <w:bCs/>
                <w:sz w:val="22"/>
                <w:szCs w:val="22"/>
              </w:rPr>
            </w:pPr>
            <w:r w:rsidRPr="00576D8B">
              <w:rPr>
                <w:sz w:val="22"/>
                <w:szCs w:val="22"/>
                <w:lang w:val="en-US"/>
              </w:rPr>
              <w:t>0,53</w:t>
            </w:r>
          </w:p>
        </w:tc>
        <w:tc>
          <w:tcPr>
            <w:tcW w:w="408" w:type="pct"/>
            <w:gridSpan w:val="4"/>
            <w:tcBorders>
              <w:top w:val="single" w:sz="4" w:space="0" w:color="auto"/>
              <w:left w:val="nil"/>
              <w:bottom w:val="single" w:sz="4" w:space="0" w:color="auto"/>
              <w:right w:val="single" w:sz="4" w:space="0" w:color="auto"/>
            </w:tcBorders>
            <w:noWrap/>
          </w:tcPr>
          <w:p w14:paraId="09B30A97" w14:textId="77777777" w:rsidR="00A97B37" w:rsidRPr="00576D8B" w:rsidRDefault="00A97B37" w:rsidP="00FF548F">
            <w:pPr>
              <w:jc w:val="center"/>
              <w:rPr>
                <w:bCs/>
                <w:sz w:val="22"/>
                <w:szCs w:val="22"/>
              </w:rPr>
            </w:pPr>
            <w:r w:rsidRPr="00576D8B">
              <w:rPr>
                <w:sz w:val="22"/>
                <w:szCs w:val="22"/>
              </w:rPr>
              <w:t>0,60</w:t>
            </w:r>
          </w:p>
        </w:tc>
        <w:tc>
          <w:tcPr>
            <w:tcW w:w="412" w:type="pct"/>
            <w:gridSpan w:val="2"/>
            <w:tcBorders>
              <w:top w:val="single" w:sz="4" w:space="0" w:color="auto"/>
              <w:left w:val="nil"/>
              <w:bottom w:val="single" w:sz="4" w:space="0" w:color="auto"/>
              <w:right w:val="single" w:sz="4" w:space="0" w:color="auto"/>
            </w:tcBorders>
            <w:noWrap/>
          </w:tcPr>
          <w:p w14:paraId="34A9F848" w14:textId="77777777" w:rsidR="00A97B37" w:rsidRPr="00576D8B" w:rsidRDefault="00A97B37" w:rsidP="00FF548F">
            <w:pPr>
              <w:jc w:val="center"/>
              <w:rPr>
                <w:bCs/>
                <w:sz w:val="22"/>
                <w:szCs w:val="22"/>
              </w:rPr>
            </w:pPr>
            <w:r w:rsidRPr="00576D8B">
              <w:rPr>
                <w:sz w:val="22"/>
                <w:szCs w:val="22"/>
              </w:rPr>
              <w:t>0,60</w:t>
            </w:r>
          </w:p>
        </w:tc>
        <w:tc>
          <w:tcPr>
            <w:tcW w:w="418" w:type="pct"/>
            <w:gridSpan w:val="3"/>
            <w:tcBorders>
              <w:top w:val="single" w:sz="4" w:space="0" w:color="auto"/>
              <w:left w:val="nil"/>
              <w:bottom w:val="single" w:sz="4" w:space="0" w:color="auto"/>
              <w:right w:val="single" w:sz="4" w:space="0" w:color="auto"/>
            </w:tcBorders>
            <w:noWrap/>
          </w:tcPr>
          <w:p w14:paraId="77A6A92F" w14:textId="77777777" w:rsidR="00A97B37" w:rsidRPr="00576D8B" w:rsidRDefault="00A97B37" w:rsidP="00FF548F">
            <w:pPr>
              <w:jc w:val="center"/>
              <w:rPr>
                <w:bCs/>
                <w:sz w:val="22"/>
                <w:szCs w:val="22"/>
              </w:rPr>
            </w:pPr>
            <w:r w:rsidRPr="00576D8B">
              <w:rPr>
                <w:sz w:val="22"/>
                <w:szCs w:val="22"/>
              </w:rPr>
              <w:t>0,60</w:t>
            </w:r>
          </w:p>
        </w:tc>
        <w:tc>
          <w:tcPr>
            <w:tcW w:w="419" w:type="pct"/>
            <w:gridSpan w:val="6"/>
            <w:tcBorders>
              <w:top w:val="single" w:sz="4" w:space="0" w:color="auto"/>
              <w:left w:val="nil"/>
              <w:bottom w:val="single" w:sz="4" w:space="0" w:color="auto"/>
              <w:right w:val="single" w:sz="4" w:space="0" w:color="auto"/>
            </w:tcBorders>
            <w:noWrap/>
          </w:tcPr>
          <w:p w14:paraId="4FB577C5" w14:textId="77777777" w:rsidR="00A97B37" w:rsidRPr="00576D8B" w:rsidRDefault="00A97B37" w:rsidP="00FF548F">
            <w:pPr>
              <w:jc w:val="center"/>
              <w:rPr>
                <w:bCs/>
                <w:sz w:val="22"/>
                <w:szCs w:val="22"/>
              </w:rPr>
            </w:pPr>
            <w:r w:rsidRPr="00576D8B">
              <w:rPr>
                <w:sz w:val="22"/>
                <w:szCs w:val="22"/>
              </w:rPr>
              <w:t>0,60</w:t>
            </w:r>
          </w:p>
        </w:tc>
        <w:tc>
          <w:tcPr>
            <w:tcW w:w="410" w:type="pct"/>
            <w:gridSpan w:val="2"/>
            <w:tcBorders>
              <w:top w:val="single" w:sz="4" w:space="0" w:color="auto"/>
              <w:left w:val="nil"/>
              <w:bottom w:val="single" w:sz="4" w:space="0" w:color="auto"/>
              <w:right w:val="single" w:sz="4" w:space="0" w:color="auto"/>
            </w:tcBorders>
            <w:noWrap/>
          </w:tcPr>
          <w:p w14:paraId="7FC0989B" w14:textId="77777777" w:rsidR="00A97B37" w:rsidRPr="00576D8B" w:rsidRDefault="00A97B37" w:rsidP="00FF548F">
            <w:pPr>
              <w:jc w:val="center"/>
              <w:rPr>
                <w:bCs/>
                <w:sz w:val="22"/>
                <w:szCs w:val="22"/>
              </w:rPr>
            </w:pPr>
            <w:r w:rsidRPr="00576D8B">
              <w:rPr>
                <w:sz w:val="22"/>
                <w:szCs w:val="22"/>
              </w:rPr>
              <w:t>0,60</w:t>
            </w:r>
          </w:p>
        </w:tc>
      </w:tr>
      <w:tr w:rsidR="00A97B37" w:rsidRPr="00576D8B" w14:paraId="2221FAC4"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3B0AA328" w14:textId="77777777" w:rsidR="00A97B37" w:rsidRPr="00576D8B" w:rsidRDefault="00A97B37" w:rsidP="00FF548F">
            <w:pPr>
              <w:rPr>
                <w:b/>
                <w:bCs/>
                <w:sz w:val="22"/>
                <w:szCs w:val="22"/>
              </w:rPr>
            </w:pPr>
            <w:r w:rsidRPr="00576D8B">
              <w:rPr>
                <w:b/>
                <w:bCs/>
                <w:sz w:val="22"/>
                <w:szCs w:val="22"/>
              </w:rPr>
              <w:t>2. Suất tiêu hao nhiệt (kJ/kWh)</w:t>
            </w:r>
          </w:p>
        </w:tc>
      </w:tr>
      <w:tr w:rsidR="00A97B37" w:rsidRPr="00576D8B" w14:paraId="25290189"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0C9E04C0" w14:textId="77777777" w:rsidR="00A97B37" w:rsidRPr="00576D8B" w:rsidRDefault="00A97B37" w:rsidP="00FF548F">
            <w:pPr>
              <w:jc w:val="center"/>
              <w:rPr>
                <w:b/>
                <w:bCs/>
                <w:sz w:val="22"/>
                <w:szCs w:val="22"/>
              </w:rPr>
            </w:pPr>
            <w:r w:rsidRPr="00576D8B">
              <w:rPr>
                <w:b/>
                <w:bCs/>
                <w:sz w:val="22"/>
                <w:szCs w:val="22"/>
                <w:lang w:val="en-US"/>
              </w:rPr>
              <w:t>Nhiệt điện than</w:t>
            </w:r>
          </w:p>
        </w:tc>
      </w:tr>
      <w:tr w:rsidR="00A97B37" w:rsidRPr="00576D8B" w14:paraId="43B4F95C" w14:textId="77777777" w:rsidTr="00FF548F">
        <w:trPr>
          <w:trHeight w:val="284"/>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312C98B2" w14:textId="77777777" w:rsidR="00A97B37" w:rsidRPr="00576D8B" w:rsidRDefault="00A97B37" w:rsidP="00FF548F">
            <w:pPr>
              <w:rPr>
                <w:bCs/>
                <w:sz w:val="22"/>
                <w:szCs w:val="22"/>
              </w:rPr>
            </w:pPr>
            <w:r w:rsidRPr="00576D8B">
              <w:rPr>
                <w:bCs/>
                <w:sz w:val="22"/>
                <w:szCs w:val="22"/>
              </w:rPr>
              <w:lastRenderedPageBreak/>
              <w:t>EVNGENCO1</w:t>
            </w:r>
          </w:p>
        </w:tc>
        <w:tc>
          <w:tcPr>
            <w:tcW w:w="405" w:type="pct"/>
            <w:gridSpan w:val="3"/>
            <w:tcBorders>
              <w:top w:val="single" w:sz="4" w:space="0" w:color="auto"/>
              <w:left w:val="single" w:sz="4" w:space="0" w:color="auto"/>
              <w:bottom w:val="single" w:sz="4" w:space="0" w:color="auto"/>
              <w:right w:val="single" w:sz="4" w:space="0" w:color="auto"/>
            </w:tcBorders>
            <w:noWrap/>
            <w:vAlign w:val="center"/>
          </w:tcPr>
          <w:p w14:paraId="16EAB9C9" w14:textId="77777777" w:rsidR="00A97B37" w:rsidRPr="00576D8B" w:rsidRDefault="00A97B37" w:rsidP="00FF548F">
            <w:pPr>
              <w:jc w:val="center"/>
              <w:rPr>
                <w:sz w:val="22"/>
                <w:szCs w:val="22"/>
              </w:rPr>
            </w:pPr>
            <w:r w:rsidRPr="00576D8B">
              <w:rPr>
                <w:sz w:val="22"/>
                <w:szCs w:val="22"/>
              </w:rPr>
              <w:t>10.611</w:t>
            </w:r>
          </w:p>
        </w:tc>
        <w:tc>
          <w:tcPr>
            <w:tcW w:w="404" w:type="pct"/>
            <w:gridSpan w:val="4"/>
            <w:tcBorders>
              <w:top w:val="single" w:sz="4" w:space="0" w:color="auto"/>
              <w:left w:val="nil"/>
              <w:bottom w:val="single" w:sz="4" w:space="0" w:color="auto"/>
              <w:right w:val="single" w:sz="4" w:space="0" w:color="auto"/>
            </w:tcBorders>
            <w:noWrap/>
            <w:vAlign w:val="center"/>
          </w:tcPr>
          <w:p w14:paraId="45E614AF" w14:textId="77777777" w:rsidR="00A97B37" w:rsidRPr="00576D8B" w:rsidRDefault="00A97B37" w:rsidP="00FF548F">
            <w:pPr>
              <w:jc w:val="center"/>
              <w:rPr>
                <w:sz w:val="22"/>
                <w:szCs w:val="22"/>
              </w:rPr>
            </w:pPr>
            <w:r w:rsidRPr="00576D8B">
              <w:rPr>
                <w:sz w:val="22"/>
                <w:szCs w:val="22"/>
              </w:rPr>
              <w:t>10.701</w:t>
            </w:r>
          </w:p>
        </w:tc>
        <w:tc>
          <w:tcPr>
            <w:tcW w:w="404" w:type="pct"/>
            <w:gridSpan w:val="4"/>
            <w:tcBorders>
              <w:top w:val="single" w:sz="4" w:space="0" w:color="auto"/>
              <w:left w:val="nil"/>
              <w:bottom w:val="single" w:sz="4" w:space="0" w:color="auto"/>
              <w:right w:val="single" w:sz="4" w:space="0" w:color="auto"/>
            </w:tcBorders>
            <w:noWrap/>
            <w:vAlign w:val="center"/>
          </w:tcPr>
          <w:p w14:paraId="26B44E0D" w14:textId="77777777" w:rsidR="00A97B37" w:rsidRPr="00576D8B" w:rsidRDefault="00A97B37" w:rsidP="00FF548F">
            <w:pPr>
              <w:jc w:val="center"/>
              <w:rPr>
                <w:sz w:val="22"/>
                <w:szCs w:val="22"/>
              </w:rPr>
            </w:pPr>
            <w:r w:rsidRPr="00576D8B">
              <w:rPr>
                <w:sz w:val="22"/>
                <w:szCs w:val="22"/>
              </w:rPr>
              <w:t>10.634</w:t>
            </w:r>
          </w:p>
        </w:tc>
        <w:tc>
          <w:tcPr>
            <w:tcW w:w="404" w:type="pct"/>
            <w:gridSpan w:val="4"/>
            <w:tcBorders>
              <w:top w:val="single" w:sz="4" w:space="0" w:color="auto"/>
              <w:left w:val="nil"/>
              <w:bottom w:val="single" w:sz="4" w:space="0" w:color="auto"/>
              <w:right w:val="single" w:sz="4" w:space="0" w:color="auto"/>
            </w:tcBorders>
            <w:noWrap/>
            <w:vAlign w:val="center"/>
          </w:tcPr>
          <w:p w14:paraId="6E22FF58" w14:textId="77777777" w:rsidR="00A97B37" w:rsidRPr="00576D8B" w:rsidRDefault="00A97B37" w:rsidP="00FF548F">
            <w:pPr>
              <w:jc w:val="center"/>
              <w:rPr>
                <w:sz w:val="22"/>
                <w:szCs w:val="22"/>
              </w:rPr>
            </w:pPr>
            <w:r w:rsidRPr="00576D8B">
              <w:rPr>
                <w:sz w:val="22"/>
                <w:szCs w:val="22"/>
              </w:rPr>
              <w:t>10.769</w:t>
            </w:r>
          </w:p>
        </w:tc>
        <w:tc>
          <w:tcPr>
            <w:tcW w:w="406" w:type="pct"/>
            <w:gridSpan w:val="6"/>
            <w:tcBorders>
              <w:top w:val="single" w:sz="4" w:space="0" w:color="auto"/>
              <w:left w:val="nil"/>
              <w:bottom w:val="single" w:sz="4" w:space="0" w:color="auto"/>
              <w:right w:val="single" w:sz="4" w:space="0" w:color="auto"/>
            </w:tcBorders>
            <w:noWrap/>
            <w:vAlign w:val="center"/>
          </w:tcPr>
          <w:p w14:paraId="4FAABCC4" w14:textId="77777777" w:rsidR="00A97B37" w:rsidRPr="00576D8B" w:rsidRDefault="00A97B37" w:rsidP="00FF548F">
            <w:pPr>
              <w:jc w:val="center"/>
              <w:rPr>
                <w:sz w:val="22"/>
                <w:szCs w:val="22"/>
              </w:rPr>
            </w:pPr>
            <w:r w:rsidRPr="00576D8B">
              <w:rPr>
                <w:sz w:val="22"/>
                <w:szCs w:val="22"/>
                <w:lang w:val="en-US"/>
              </w:rPr>
              <w:t>10.694</w:t>
            </w:r>
          </w:p>
        </w:tc>
        <w:tc>
          <w:tcPr>
            <w:tcW w:w="424" w:type="pct"/>
            <w:gridSpan w:val="6"/>
            <w:tcBorders>
              <w:top w:val="single" w:sz="4" w:space="0" w:color="auto"/>
              <w:left w:val="nil"/>
              <w:bottom w:val="single" w:sz="4" w:space="0" w:color="auto"/>
              <w:right w:val="single" w:sz="4" w:space="0" w:color="auto"/>
            </w:tcBorders>
            <w:noWrap/>
            <w:vAlign w:val="center"/>
          </w:tcPr>
          <w:p w14:paraId="64189753" w14:textId="77777777" w:rsidR="00A97B37" w:rsidRPr="00576D8B" w:rsidRDefault="00A97B37" w:rsidP="00FF548F">
            <w:pPr>
              <w:jc w:val="center"/>
              <w:rPr>
                <w:sz w:val="22"/>
                <w:szCs w:val="22"/>
              </w:rPr>
            </w:pPr>
            <w:r w:rsidRPr="00576D8B">
              <w:rPr>
                <w:sz w:val="22"/>
                <w:szCs w:val="22"/>
              </w:rPr>
              <w:t>10.436</w:t>
            </w:r>
          </w:p>
        </w:tc>
        <w:tc>
          <w:tcPr>
            <w:tcW w:w="423" w:type="pct"/>
            <w:gridSpan w:val="3"/>
            <w:tcBorders>
              <w:top w:val="single" w:sz="4" w:space="0" w:color="auto"/>
              <w:left w:val="nil"/>
              <w:bottom w:val="single" w:sz="4" w:space="0" w:color="auto"/>
              <w:right w:val="single" w:sz="4" w:space="0" w:color="auto"/>
            </w:tcBorders>
            <w:noWrap/>
            <w:vAlign w:val="center"/>
          </w:tcPr>
          <w:p w14:paraId="1E72291D" w14:textId="77777777" w:rsidR="00A97B37" w:rsidRPr="00576D8B" w:rsidRDefault="00A97B37" w:rsidP="00FF548F">
            <w:pPr>
              <w:jc w:val="center"/>
              <w:rPr>
                <w:sz w:val="22"/>
                <w:szCs w:val="22"/>
              </w:rPr>
            </w:pPr>
            <w:r w:rsidRPr="00576D8B">
              <w:rPr>
                <w:sz w:val="22"/>
                <w:szCs w:val="22"/>
              </w:rPr>
              <w:t>10.435</w:t>
            </w:r>
          </w:p>
        </w:tc>
        <w:tc>
          <w:tcPr>
            <w:tcW w:w="426" w:type="pct"/>
            <w:gridSpan w:val="5"/>
            <w:tcBorders>
              <w:top w:val="single" w:sz="4" w:space="0" w:color="auto"/>
              <w:left w:val="nil"/>
              <w:bottom w:val="single" w:sz="4" w:space="0" w:color="auto"/>
              <w:right w:val="single" w:sz="4" w:space="0" w:color="auto"/>
            </w:tcBorders>
            <w:noWrap/>
            <w:vAlign w:val="center"/>
          </w:tcPr>
          <w:p w14:paraId="1CA00ED6" w14:textId="77777777" w:rsidR="00A97B37" w:rsidRPr="00576D8B" w:rsidRDefault="00A97B37" w:rsidP="00FF548F">
            <w:pPr>
              <w:jc w:val="center"/>
              <w:rPr>
                <w:sz w:val="22"/>
                <w:szCs w:val="22"/>
              </w:rPr>
            </w:pPr>
            <w:r w:rsidRPr="00576D8B">
              <w:rPr>
                <w:sz w:val="22"/>
                <w:szCs w:val="22"/>
              </w:rPr>
              <w:t>10.434</w:t>
            </w:r>
          </w:p>
        </w:tc>
        <w:tc>
          <w:tcPr>
            <w:tcW w:w="417" w:type="pct"/>
            <w:gridSpan w:val="5"/>
            <w:tcBorders>
              <w:top w:val="single" w:sz="4" w:space="0" w:color="auto"/>
              <w:left w:val="nil"/>
              <w:bottom w:val="single" w:sz="4" w:space="0" w:color="auto"/>
              <w:right w:val="single" w:sz="4" w:space="0" w:color="auto"/>
            </w:tcBorders>
            <w:noWrap/>
            <w:vAlign w:val="center"/>
          </w:tcPr>
          <w:p w14:paraId="4365DE4A" w14:textId="77777777" w:rsidR="00A97B37" w:rsidRPr="00576D8B" w:rsidRDefault="00A97B37" w:rsidP="00FF548F">
            <w:pPr>
              <w:jc w:val="center"/>
              <w:rPr>
                <w:sz w:val="22"/>
                <w:szCs w:val="22"/>
              </w:rPr>
            </w:pPr>
            <w:r w:rsidRPr="00576D8B">
              <w:rPr>
                <w:sz w:val="22"/>
                <w:szCs w:val="22"/>
              </w:rPr>
              <w:t>10.433</w:t>
            </w:r>
          </w:p>
        </w:tc>
        <w:tc>
          <w:tcPr>
            <w:tcW w:w="404" w:type="pct"/>
            <w:tcBorders>
              <w:top w:val="single" w:sz="4" w:space="0" w:color="auto"/>
              <w:left w:val="nil"/>
              <w:bottom w:val="single" w:sz="4" w:space="0" w:color="auto"/>
              <w:right w:val="single" w:sz="4" w:space="0" w:color="auto"/>
            </w:tcBorders>
            <w:noWrap/>
            <w:vAlign w:val="center"/>
          </w:tcPr>
          <w:p w14:paraId="360D9FB7" w14:textId="77777777" w:rsidR="00A97B37" w:rsidRPr="00576D8B" w:rsidRDefault="00A97B37" w:rsidP="00FF548F">
            <w:pPr>
              <w:jc w:val="center"/>
              <w:rPr>
                <w:sz w:val="22"/>
                <w:szCs w:val="22"/>
              </w:rPr>
            </w:pPr>
            <w:r w:rsidRPr="00576D8B">
              <w:rPr>
                <w:sz w:val="22"/>
                <w:szCs w:val="22"/>
              </w:rPr>
              <w:t>10.429</w:t>
            </w:r>
          </w:p>
        </w:tc>
      </w:tr>
      <w:tr w:rsidR="00A97B37" w:rsidRPr="00576D8B" w14:paraId="26EB65B3" w14:textId="77777777" w:rsidTr="00FF548F">
        <w:trPr>
          <w:trHeight w:val="284"/>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10CF1C03" w14:textId="77777777" w:rsidR="00A97B37" w:rsidRPr="00576D8B" w:rsidRDefault="00A97B37" w:rsidP="00FF548F">
            <w:pPr>
              <w:rPr>
                <w:bCs/>
                <w:sz w:val="22"/>
                <w:szCs w:val="22"/>
              </w:rPr>
            </w:pPr>
            <w:r w:rsidRPr="00576D8B">
              <w:rPr>
                <w:bCs/>
                <w:sz w:val="22"/>
                <w:szCs w:val="22"/>
              </w:rPr>
              <w:t>EVNGENCO2</w:t>
            </w:r>
          </w:p>
        </w:tc>
        <w:tc>
          <w:tcPr>
            <w:tcW w:w="405" w:type="pct"/>
            <w:gridSpan w:val="3"/>
            <w:tcBorders>
              <w:top w:val="single" w:sz="4" w:space="0" w:color="auto"/>
              <w:left w:val="single" w:sz="4" w:space="0" w:color="auto"/>
              <w:bottom w:val="single" w:sz="4" w:space="0" w:color="auto"/>
              <w:right w:val="single" w:sz="4" w:space="0" w:color="auto"/>
            </w:tcBorders>
            <w:noWrap/>
            <w:vAlign w:val="center"/>
          </w:tcPr>
          <w:p w14:paraId="74724D8B" w14:textId="77777777" w:rsidR="00A97B37" w:rsidRPr="00576D8B" w:rsidRDefault="00A97B37" w:rsidP="00FF548F">
            <w:pPr>
              <w:jc w:val="center"/>
              <w:rPr>
                <w:sz w:val="22"/>
                <w:szCs w:val="22"/>
              </w:rPr>
            </w:pPr>
            <w:r w:rsidRPr="00576D8B">
              <w:rPr>
                <w:sz w:val="22"/>
                <w:szCs w:val="22"/>
              </w:rPr>
              <w:t>11.360</w:t>
            </w:r>
          </w:p>
        </w:tc>
        <w:tc>
          <w:tcPr>
            <w:tcW w:w="404" w:type="pct"/>
            <w:gridSpan w:val="4"/>
            <w:tcBorders>
              <w:top w:val="single" w:sz="4" w:space="0" w:color="auto"/>
              <w:left w:val="nil"/>
              <w:bottom w:val="single" w:sz="4" w:space="0" w:color="auto"/>
              <w:right w:val="single" w:sz="4" w:space="0" w:color="auto"/>
            </w:tcBorders>
            <w:noWrap/>
            <w:vAlign w:val="center"/>
          </w:tcPr>
          <w:p w14:paraId="6015BF03" w14:textId="77777777" w:rsidR="00A97B37" w:rsidRPr="00576D8B" w:rsidRDefault="00A97B37" w:rsidP="00FF548F">
            <w:pPr>
              <w:jc w:val="center"/>
              <w:rPr>
                <w:sz w:val="22"/>
                <w:szCs w:val="22"/>
              </w:rPr>
            </w:pPr>
            <w:r w:rsidRPr="00576D8B">
              <w:rPr>
                <w:sz w:val="22"/>
                <w:szCs w:val="22"/>
              </w:rPr>
              <w:t>11.868</w:t>
            </w:r>
          </w:p>
        </w:tc>
        <w:tc>
          <w:tcPr>
            <w:tcW w:w="404" w:type="pct"/>
            <w:gridSpan w:val="4"/>
            <w:tcBorders>
              <w:top w:val="single" w:sz="4" w:space="0" w:color="auto"/>
              <w:left w:val="nil"/>
              <w:bottom w:val="single" w:sz="4" w:space="0" w:color="auto"/>
              <w:right w:val="single" w:sz="4" w:space="0" w:color="auto"/>
            </w:tcBorders>
            <w:noWrap/>
            <w:vAlign w:val="center"/>
          </w:tcPr>
          <w:p w14:paraId="3D4DB71F" w14:textId="77777777" w:rsidR="00A97B37" w:rsidRPr="00576D8B" w:rsidRDefault="00A97B37" w:rsidP="00FF548F">
            <w:pPr>
              <w:jc w:val="center"/>
              <w:rPr>
                <w:sz w:val="22"/>
                <w:szCs w:val="22"/>
              </w:rPr>
            </w:pPr>
            <w:r w:rsidRPr="00576D8B">
              <w:rPr>
                <w:sz w:val="22"/>
                <w:szCs w:val="22"/>
              </w:rPr>
              <w:t>11.558</w:t>
            </w:r>
          </w:p>
        </w:tc>
        <w:tc>
          <w:tcPr>
            <w:tcW w:w="404" w:type="pct"/>
            <w:gridSpan w:val="4"/>
            <w:tcBorders>
              <w:top w:val="single" w:sz="4" w:space="0" w:color="auto"/>
              <w:left w:val="nil"/>
              <w:bottom w:val="single" w:sz="4" w:space="0" w:color="auto"/>
              <w:right w:val="single" w:sz="4" w:space="0" w:color="auto"/>
            </w:tcBorders>
            <w:noWrap/>
            <w:vAlign w:val="center"/>
          </w:tcPr>
          <w:p w14:paraId="697702B7" w14:textId="77777777" w:rsidR="00A97B37" w:rsidRPr="00576D8B" w:rsidRDefault="00A97B37" w:rsidP="00FF548F">
            <w:pPr>
              <w:jc w:val="center"/>
              <w:rPr>
                <w:sz w:val="22"/>
                <w:szCs w:val="22"/>
              </w:rPr>
            </w:pPr>
            <w:r w:rsidRPr="00576D8B">
              <w:rPr>
                <w:sz w:val="22"/>
                <w:szCs w:val="22"/>
              </w:rPr>
              <w:t>11.789</w:t>
            </w:r>
          </w:p>
        </w:tc>
        <w:tc>
          <w:tcPr>
            <w:tcW w:w="406" w:type="pct"/>
            <w:gridSpan w:val="6"/>
            <w:tcBorders>
              <w:top w:val="single" w:sz="4" w:space="0" w:color="auto"/>
              <w:left w:val="nil"/>
              <w:bottom w:val="single" w:sz="4" w:space="0" w:color="auto"/>
              <w:right w:val="single" w:sz="4" w:space="0" w:color="auto"/>
            </w:tcBorders>
            <w:noWrap/>
            <w:vAlign w:val="center"/>
          </w:tcPr>
          <w:p w14:paraId="15B01A3F" w14:textId="77777777" w:rsidR="00A97B37" w:rsidRPr="00576D8B" w:rsidRDefault="00A97B37" w:rsidP="00FF548F">
            <w:pPr>
              <w:jc w:val="center"/>
              <w:rPr>
                <w:sz w:val="22"/>
                <w:szCs w:val="22"/>
              </w:rPr>
            </w:pPr>
            <w:r w:rsidRPr="00576D8B">
              <w:rPr>
                <w:sz w:val="22"/>
                <w:szCs w:val="22"/>
                <w:lang w:val="en-US"/>
              </w:rPr>
              <w:t>11.657</w:t>
            </w:r>
          </w:p>
        </w:tc>
        <w:tc>
          <w:tcPr>
            <w:tcW w:w="424" w:type="pct"/>
            <w:gridSpan w:val="6"/>
            <w:tcBorders>
              <w:top w:val="single" w:sz="4" w:space="0" w:color="auto"/>
              <w:left w:val="nil"/>
              <w:bottom w:val="single" w:sz="4" w:space="0" w:color="auto"/>
              <w:right w:val="single" w:sz="4" w:space="0" w:color="auto"/>
            </w:tcBorders>
            <w:noWrap/>
            <w:vAlign w:val="center"/>
          </w:tcPr>
          <w:p w14:paraId="1FEBAEB7" w14:textId="77777777" w:rsidR="00A97B37" w:rsidRPr="00576D8B" w:rsidRDefault="00A97B37" w:rsidP="00FF548F">
            <w:pPr>
              <w:jc w:val="center"/>
              <w:rPr>
                <w:sz w:val="22"/>
                <w:szCs w:val="22"/>
              </w:rPr>
            </w:pPr>
            <w:r w:rsidRPr="00576D8B">
              <w:rPr>
                <w:sz w:val="22"/>
                <w:szCs w:val="22"/>
              </w:rPr>
              <w:t>11.308</w:t>
            </w:r>
          </w:p>
        </w:tc>
        <w:tc>
          <w:tcPr>
            <w:tcW w:w="423" w:type="pct"/>
            <w:gridSpan w:val="3"/>
            <w:tcBorders>
              <w:top w:val="single" w:sz="4" w:space="0" w:color="auto"/>
              <w:left w:val="nil"/>
              <w:bottom w:val="single" w:sz="4" w:space="0" w:color="auto"/>
              <w:right w:val="single" w:sz="4" w:space="0" w:color="auto"/>
            </w:tcBorders>
            <w:noWrap/>
            <w:vAlign w:val="center"/>
          </w:tcPr>
          <w:p w14:paraId="2F9A756D" w14:textId="77777777" w:rsidR="00A97B37" w:rsidRPr="00576D8B" w:rsidRDefault="00A97B37" w:rsidP="00FF548F">
            <w:pPr>
              <w:jc w:val="center"/>
              <w:rPr>
                <w:sz w:val="22"/>
                <w:szCs w:val="22"/>
              </w:rPr>
            </w:pPr>
            <w:r w:rsidRPr="00576D8B">
              <w:rPr>
                <w:sz w:val="22"/>
                <w:szCs w:val="22"/>
              </w:rPr>
              <w:t>11.315</w:t>
            </w:r>
          </w:p>
        </w:tc>
        <w:tc>
          <w:tcPr>
            <w:tcW w:w="426" w:type="pct"/>
            <w:gridSpan w:val="5"/>
            <w:tcBorders>
              <w:top w:val="single" w:sz="4" w:space="0" w:color="auto"/>
              <w:left w:val="nil"/>
              <w:bottom w:val="single" w:sz="4" w:space="0" w:color="auto"/>
              <w:right w:val="single" w:sz="4" w:space="0" w:color="auto"/>
            </w:tcBorders>
            <w:noWrap/>
            <w:vAlign w:val="center"/>
          </w:tcPr>
          <w:p w14:paraId="5397B35C" w14:textId="77777777" w:rsidR="00A97B37" w:rsidRPr="00576D8B" w:rsidRDefault="00A97B37" w:rsidP="00FF548F">
            <w:pPr>
              <w:jc w:val="center"/>
              <w:rPr>
                <w:sz w:val="22"/>
                <w:szCs w:val="22"/>
              </w:rPr>
            </w:pPr>
            <w:r w:rsidRPr="00576D8B">
              <w:rPr>
                <w:sz w:val="22"/>
                <w:szCs w:val="22"/>
              </w:rPr>
              <w:t>11.306</w:t>
            </w:r>
          </w:p>
        </w:tc>
        <w:tc>
          <w:tcPr>
            <w:tcW w:w="417" w:type="pct"/>
            <w:gridSpan w:val="5"/>
            <w:tcBorders>
              <w:top w:val="single" w:sz="4" w:space="0" w:color="auto"/>
              <w:left w:val="nil"/>
              <w:bottom w:val="single" w:sz="4" w:space="0" w:color="auto"/>
              <w:right w:val="single" w:sz="4" w:space="0" w:color="auto"/>
            </w:tcBorders>
            <w:noWrap/>
            <w:vAlign w:val="center"/>
          </w:tcPr>
          <w:p w14:paraId="7DC8A550" w14:textId="77777777" w:rsidR="00A97B37" w:rsidRPr="00576D8B" w:rsidRDefault="00A97B37" w:rsidP="00FF548F">
            <w:pPr>
              <w:jc w:val="center"/>
              <w:rPr>
                <w:sz w:val="22"/>
                <w:szCs w:val="22"/>
              </w:rPr>
            </w:pPr>
            <w:r w:rsidRPr="00576D8B">
              <w:rPr>
                <w:sz w:val="22"/>
                <w:szCs w:val="22"/>
              </w:rPr>
              <w:t>11.294</w:t>
            </w:r>
          </w:p>
        </w:tc>
        <w:tc>
          <w:tcPr>
            <w:tcW w:w="404" w:type="pct"/>
            <w:tcBorders>
              <w:top w:val="single" w:sz="4" w:space="0" w:color="auto"/>
              <w:left w:val="nil"/>
              <w:bottom w:val="single" w:sz="4" w:space="0" w:color="auto"/>
              <w:right w:val="single" w:sz="4" w:space="0" w:color="auto"/>
            </w:tcBorders>
            <w:noWrap/>
            <w:vAlign w:val="center"/>
          </w:tcPr>
          <w:p w14:paraId="157AE68D" w14:textId="77777777" w:rsidR="00A97B37" w:rsidRPr="00576D8B" w:rsidRDefault="00A97B37" w:rsidP="00FF548F">
            <w:pPr>
              <w:jc w:val="center"/>
              <w:rPr>
                <w:sz w:val="22"/>
                <w:szCs w:val="22"/>
              </w:rPr>
            </w:pPr>
            <w:r w:rsidRPr="00576D8B">
              <w:rPr>
                <w:sz w:val="22"/>
                <w:szCs w:val="22"/>
              </w:rPr>
              <w:t>11.290</w:t>
            </w:r>
          </w:p>
        </w:tc>
      </w:tr>
      <w:tr w:rsidR="00A97B37" w:rsidRPr="00576D8B" w14:paraId="2AF2FFD7" w14:textId="77777777" w:rsidTr="00FF548F">
        <w:trPr>
          <w:trHeight w:val="284"/>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2FA93987" w14:textId="77777777" w:rsidR="00A97B37" w:rsidRPr="00576D8B" w:rsidRDefault="00A97B37" w:rsidP="00FF548F">
            <w:pPr>
              <w:rPr>
                <w:bCs/>
                <w:sz w:val="22"/>
                <w:szCs w:val="22"/>
              </w:rPr>
            </w:pPr>
            <w:r w:rsidRPr="00576D8B">
              <w:rPr>
                <w:bCs/>
                <w:sz w:val="22"/>
                <w:szCs w:val="22"/>
              </w:rPr>
              <w:t>EVNGENCO3</w:t>
            </w:r>
          </w:p>
        </w:tc>
        <w:tc>
          <w:tcPr>
            <w:tcW w:w="405" w:type="pct"/>
            <w:gridSpan w:val="3"/>
            <w:tcBorders>
              <w:top w:val="single" w:sz="4" w:space="0" w:color="auto"/>
              <w:left w:val="single" w:sz="4" w:space="0" w:color="auto"/>
              <w:bottom w:val="single" w:sz="4" w:space="0" w:color="auto"/>
              <w:right w:val="single" w:sz="4" w:space="0" w:color="auto"/>
            </w:tcBorders>
            <w:noWrap/>
            <w:vAlign w:val="center"/>
          </w:tcPr>
          <w:p w14:paraId="0A10BE0C" w14:textId="77777777" w:rsidR="00A97B37" w:rsidRPr="00576D8B" w:rsidRDefault="00A97B37" w:rsidP="00FF548F">
            <w:pPr>
              <w:jc w:val="center"/>
              <w:rPr>
                <w:sz w:val="22"/>
                <w:szCs w:val="22"/>
              </w:rPr>
            </w:pPr>
            <w:r w:rsidRPr="00576D8B">
              <w:rPr>
                <w:sz w:val="22"/>
                <w:szCs w:val="22"/>
              </w:rPr>
              <w:t>10.585</w:t>
            </w:r>
          </w:p>
        </w:tc>
        <w:tc>
          <w:tcPr>
            <w:tcW w:w="404" w:type="pct"/>
            <w:gridSpan w:val="4"/>
            <w:tcBorders>
              <w:top w:val="single" w:sz="4" w:space="0" w:color="auto"/>
              <w:left w:val="nil"/>
              <w:bottom w:val="single" w:sz="4" w:space="0" w:color="auto"/>
              <w:right w:val="single" w:sz="4" w:space="0" w:color="auto"/>
            </w:tcBorders>
            <w:noWrap/>
            <w:vAlign w:val="center"/>
          </w:tcPr>
          <w:p w14:paraId="3F578935" w14:textId="77777777" w:rsidR="00A97B37" w:rsidRPr="00576D8B" w:rsidRDefault="00A97B37" w:rsidP="00FF548F">
            <w:pPr>
              <w:jc w:val="center"/>
              <w:rPr>
                <w:sz w:val="22"/>
                <w:szCs w:val="22"/>
              </w:rPr>
            </w:pPr>
            <w:r w:rsidRPr="00576D8B">
              <w:rPr>
                <w:sz w:val="22"/>
                <w:szCs w:val="22"/>
              </w:rPr>
              <w:t>10.542</w:t>
            </w:r>
          </w:p>
        </w:tc>
        <w:tc>
          <w:tcPr>
            <w:tcW w:w="404" w:type="pct"/>
            <w:gridSpan w:val="4"/>
            <w:tcBorders>
              <w:top w:val="single" w:sz="4" w:space="0" w:color="auto"/>
              <w:left w:val="nil"/>
              <w:bottom w:val="single" w:sz="4" w:space="0" w:color="auto"/>
              <w:right w:val="single" w:sz="4" w:space="0" w:color="auto"/>
            </w:tcBorders>
            <w:noWrap/>
            <w:vAlign w:val="center"/>
          </w:tcPr>
          <w:p w14:paraId="1C378E99" w14:textId="77777777" w:rsidR="00A97B37" w:rsidRPr="00576D8B" w:rsidRDefault="00A97B37" w:rsidP="00FF548F">
            <w:pPr>
              <w:jc w:val="center"/>
              <w:rPr>
                <w:sz w:val="22"/>
                <w:szCs w:val="22"/>
              </w:rPr>
            </w:pPr>
            <w:r w:rsidRPr="00576D8B">
              <w:rPr>
                <w:sz w:val="22"/>
                <w:szCs w:val="22"/>
              </w:rPr>
              <w:t>10.422</w:t>
            </w:r>
          </w:p>
        </w:tc>
        <w:tc>
          <w:tcPr>
            <w:tcW w:w="404" w:type="pct"/>
            <w:gridSpan w:val="4"/>
            <w:tcBorders>
              <w:top w:val="single" w:sz="4" w:space="0" w:color="auto"/>
              <w:left w:val="nil"/>
              <w:bottom w:val="single" w:sz="4" w:space="0" w:color="auto"/>
              <w:right w:val="single" w:sz="4" w:space="0" w:color="auto"/>
            </w:tcBorders>
            <w:noWrap/>
            <w:vAlign w:val="center"/>
          </w:tcPr>
          <w:p w14:paraId="1A663CFB" w14:textId="77777777" w:rsidR="00A97B37" w:rsidRPr="00576D8B" w:rsidRDefault="00A97B37" w:rsidP="00FF548F">
            <w:pPr>
              <w:jc w:val="center"/>
              <w:rPr>
                <w:sz w:val="22"/>
                <w:szCs w:val="22"/>
              </w:rPr>
            </w:pPr>
            <w:r w:rsidRPr="00576D8B">
              <w:rPr>
                <w:sz w:val="22"/>
                <w:szCs w:val="22"/>
              </w:rPr>
              <w:t>10.372</w:t>
            </w:r>
          </w:p>
        </w:tc>
        <w:tc>
          <w:tcPr>
            <w:tcW w:w="406" w:type="pct"/>
            <w:gridSpan w:val="6"/>
            <w:tcBorders>
              <w:top w:val="single" w:sz="4" w:space="0" w:color="auto"/>
              <w:left w:val="nil"/>
              <w:bottom w:val="single" w:sz="4" w:space="0" w:color="auto"/>
              <w:right w:val="single" w:sz="4" w:space="0" w:color="auto"/>
            </w:tcBorders>
            <w:noWrap/>
            <w:vAlign w:val="center"/>
          </w:tcPr>
          <w:p w14:paraId="5F3E21E7" w14:textId="77777777" w:rsidR="00A97B37" w:rsidRPr="00576D8B" w:rsidRDefault="00A97B37" w:rsidP="00FF548F">
            <w:pPr>
              <w:jc w:val="center"/>
              <w:rPr>
                <w:sz w:val="22"/>
                <w:szCs w:val="22"/>
              </w:rPr>
            </w:pPr>
            <w:r w:rsidRPr="00576D8B">
              <w:rPr>
                <w:sz w:val="22"/>
                <w:szCs w:val="22"/>
                <w:lang w:val="en-US"/>
              </w:rPr>
              <w:t>10.451</w:t>
            </w:r>
          </w:p>
        </w:tc>
        <w:tc>
          <w:tcPr>
            <w:tcW w:w="424" w:type="pct"/>
            <w:gridSpan w:val="6"/>
            <w:tcBorders>
              <w:top w:val="single" w:sz="4" w:space="0" w:color="auto"/>
              <w:left w:val="nil"/>
              <w:bottom w:val="single" w:sz="4" w:space="0" w:color="auto"/>
              <w:right w:val="single" w:sz="4" w:space="0" w:color="auto"/>
            </w:tcBorders>
            <w:noWrap/>
            <w:vAlign w:val="center"/>
          </w:tcPr>
          <w:p w14:paraId="6DA78803" w14:textId="77777777" w:rsidR="00A97B37" w:rsidRPr="00576D8B" w:rsidRDefault="00A97B37" w:rsidP="00FF548F">
            <w:pPr>
              <w:jc w:val="center"/>
              <w:rPr>
                <w:sz w:val="22"/>
                <w:szCs w:val="22"/>
              </w:rPr>
            </w:pPr>
            <w:r w:rsidRPr="00576D8B">
              <w:rPr>
                <w:sz w:val="22"/>
                <w:szCs w:val="22"/>
              </w:rPr>
              <w:t>10.312</w:t>
            </w:r>
          </w:p>
        </w:tc>
        <w:tc>
          <w:tcPr>
            <w:tcW w:w="423" w:type="pct"/>
            <w:gridSpan w:val="3"/>
            <w:tcBorders>
              <w:top w:val="single" w:sz="4" w:space="0" w:color="auto"/>
              <w:left w:val="nil"/>
              <w:bottom w:val="single" w:sz="4" w:space="0" w:color="auto"/>
              <w:right w:val="single" w:sz="4" w:space="0" w:color="auto"/>
            </w:tcBorders>
            <w:noWrap/>
            <w:vAlign w:val="center"/>
          </w:tcPr>
          <w:p w14:paraId="4F19C6E9" w14:textId="77777777" w:rsidR="00A97B37" w:rsidRPr="00576D8B" w:rsidRDefault="00A97B37" w:rsidP="00FF548F">
            <w:pPr>
              <w:jc w:val="center"/>
              <w:rPr>
                <w:sz w:val="22"/>
                <w:szCs w:val="22"/>
              </w:rPr>
            </w:pPr>
            <w:r w:rsidRPr="00576D8B">
              <w:rPr>
                <w:sz w:val="22"/>
                <w:szCs w:val="22"/>
              </w:rPr>
              <w:t>10.298</w:t>
            </w:r>
          </w:p>
        </w:tc>
        <w:tc>
          <w:tcPr>
            <w:tcW w:w="426" w:type="pct"/>
            <w:gridSpan w:val="5"/>
            <w:tcBorders>
              <w:top w:val="single" w:sz="4" w:space="0" w:color="auto"/>
              <w:left w:val="nil"/>
              <w:bottom w:val="single" w:sz="4" w:space="0" w:color="auto"/>
              <w:right w:val="single" w:sz="4" w:space="0" w:color="auto"/>
            </w:tcBorders>
            <w:noWrap/>
            <w:vAlign w:val="center"/>
          </w:tcPr>
          <w:p w14:paraId="2AF0C12C" w14:textId="77777777" w:rsidR="00A97B37" w:rsidRPr="00576D8B" w:rsidRDefault="00A97B37" w:rsidP="00FF548F">
            <w:pPr>
              <w:jc w:val="center"/>
              <w:rPr>
                <w:sz w:val="22"/>
                <w:szCs w:val="22"/>
              </w:rPr>
            </w:pPr>
            <w:r w:rsidRPr="00576D8B">
              <w:rPr>
                <w:sz w:val="22"/>
                <w:szCs w:val="22"/>
              </w:rPr>
              <w:t>10.262</w:t>
            </w:r>
          </w:p>
        </w:tc>
        <w:tc>
          <w:tcPr>
            <w:tcW w:w="417" w:type="pct"/>
            <w:gridSpan w:val="5"/>
            <w:tcBorders>
              <w:top w:val="single" w:sz="4" w:space="0" w:color="auto"/>
              <w:left w:val="nil"/>
              <w:bottom w:val="single" w:sz="4" w:space="0" w:color="auto"/>
              <w:right w:val="single" w:sz="4" w:space="0" w:color="auto"/>
            </w:tcBorders>
            <w:noWrap/>
            <w:vAlign w:val="center"/>
          </w:tcPr>
          <w:p w14:paraId="712F775E" w14:textId="77777777" w:rsidR="00A97B37" w:rsidRPr="00576D8B" w:rsidRDefault="00A97B37" w:rsidP="00FF548F">
            <w:pPr>
              <w:jc w:val="center"/>
              <w:rPr>
                <w:sz w:val="22"/>
                <w:szCs w:val="22"/>
              </w:rPr>
            </w:pPr>
            <w:r w:rsidRPr="00576D8B">
              <w:rPr>
                <w:sz w:val="22"/>
                <w:szCs w:val="22"/>
              </w:rPr>
              <w:t>10.225</w:t>
            </w:r>
          </w:p>
        </w:tc>
        <w:tc>
          <w:tcPr>
            <w:tcW w:w="404" w:type="pct"/>
            <w:tcBorders>
              <w:top w:val="single" w:sz="4" w:space="0" w:color="auto"/>
              <w:left w:val="nil"/>
              <w:bottom w:val="single" w:sz="4" w:space="0" w:color="auto"/>
              <w:right w:val="single" w:sz="4" w:space="0" w:color="auto"/>
            </w:tcBorders>
            <w:noWrap/>
            <w:vAlign w:val="center"/>
          </w:tcPr>
          <w:p w14:paraId="45034ECE" w14:textId="77777777" w:rsidR="00A97B37" w:rsidRPr="00576D8B" w:rsidRDefault="00A97B37" w:rsidP="00FF548F">
            <w:pPr>
              <w:jc w:val="center"/>
              <w:rPr>
                <w:sz w:val="22"/>
                <w:szCs w:val="22"/>
              </w:rPr>
            </w:pPr>
            <w:r w:rsidRPr="00576D8B">
              <w:rPr>
                <w:sz w:val="22"/>
                <w:szCs w:val="22"/>
              </w:rPr>
              <w:t>10.187</w:t>
            </w:r>
          </w:p>
        </w:tc>
      </w:tr>
      <w:tr w:rsidR="00A97B37" w:rsidRPr="00576D8B" w14:paraId="0A1DE55C"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474DAE20" w14:textId="77777777" w:rsidR="00A97B37" w:rsidRPr="00576D8B" w:rsidRDefault="00A97B37" w:rsidP="00FF548F">
            <w:pPr>
              <w:rPr>
                <w:b/>
                <w:sz w:val="22"/>
                <w:szCs w:val="22"/>
              </w:rPr>
            </w:pPr>
            <w:r w:rsidRPr="00576D8B">
              <w:rPr>
                <w:b/>
                <w:bCs/>
                <w:sz w:val="22"/>
                <w:szCs w:val="22"/>
              </w:rPr>
              <w:t>Nhiệt điện khí</w:t>
            </w:r>
          </w:p>
        </w:tc>
      </w:tr>
      <w:tr w:rsidR="00A97B37" w:rsidRPr="00576D8B" w14:paraId="1D13F835" w14:textId="77777777" w:rsidTr="00FF548F">
        <w:trPr>
          <w:trHeight w:val="284"/>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37F4A4D5" w14:textId="77777777" w:rsidR="00A97B37" w:rsidRPr="00576D8B" w:rsidRDefault="00A97B37" w:rsidP="00FF548F">
            <w:pPr>
              <w:rPr>
                <w:bCs/>
                <w:sz w:val="22"/>
                <w:szCs w:val="22"/>
              </w:rPr>
            </w:pPr>
            <w:r w:rsidRPr="00576D8B">
              <w:rPr>
                <w:bCs/>
                <w:sz w:val="22"/>
                <w:szCs w:val="22"/>
              </w:rPr>
              <w:t>EVNGENCO3</w:t>
            </w:r>
          </w:p>
        </w:tc>
        <w:tc>
          <w:tcPr>
            <w:tcW w:w="405" w:type="pct"/>
            <w:gridSpan w:val="3"/>
            <w:tcBorders>
              <w:top w:val="single" w:sz="4" w:space="0" w:color="auto"/>
              <w:left w:val="single" w:sz="4" w:space="0" w:color="auto"/>
              <w:bottom w:val="single" w:sz="4" w:space="0" w:color="auto"/>
              <w:right w:val="single" w:sz="4" w:space="0" w:color="auto"/>
            </w:tcBorders>
            <w:noWrap/>
            <w:vAlign w:val="center"/>
          </w:tcPr>
          <w:p w14:paraId="3F6451E0" w14:textId="77777777" w:rsidR="00A97B37" w:rsidRPr="00576D8B" w:rsidRDefault="00A97B37" w:rsidP="00FF548F">
            <w:pPr>
              <w:jc w:val="center"/>
              <w:rPr>
                <w:bCs/>
                <w:sz w:val="22"/>
                <w:szCs w:val="22"/>
              </w:rPr>
            </w:pPr>
            <w:r w:rsidRPr="00576D8B">
              <w:rPr>
                <w:bCs/>
                <w:sz w:val="22"/>
                <w:szCs w:val="22"/>
              </w:rPr>
              <w:t>7464</w:t>
            </w:r>
          </w:p>
        </w:tc>
        <w:tc>
          <w:tcPr>
            <w:tcW w:w="400" w:type="pct"/>
            <w:gridSpan w:val="3"/>
            <w:tcBorders>
              <w:top w:val="single" w:sz="4" w:space="0" w:color="auto"/>
              <w:left w:val="nil"/>
              <w:bottom w:val="single" w:sz="4" w:space="0" w:color="auto"/>
              <w:right w:val="single" w:sz="4" w:space="0" w:color="auto"/>
            </w:tcBorders>
            <w:noWrap/>
            <w:vAlign w:val="center"/>
          </w:tcPr>
          <w:p w14:paraId="06A5D7B1" w14:textId="77777777" w:rsidR="00A97B37" w:rsidRPr="00576D8B" w:rsidRDefault="00A97B37" w:rsidP="00FF548F">
            <w:pPr>
              <w:jc w:val="center"/>
              <w:rPr>
                <w:bCs/>
                <w:sz w:val="22"/>
                <w:szCs w:val="22"/>
              </w:rPr>
            </w:pPr>
            <w:r w:rsidRPr="00576D8B">
              <w:rPr>
                <w:bCs/>
                <w:sz w:val="22"/>
                <w:szCs w:val="22"/>
              </w:rPr>
              <w:t>7463</w:t>
            </w:r>
          </w:p>
        </w:tc>
        <w:tc>
          <w:tcPr>
            <w:tcW w:w="408" w:type="pct"/>
            <w:gridSpan w:val="5"/>
            <w:tcBorders>
              <w:top w:val="single" w:sz="4" w:space="0" w:color="auto"/>
              <w:left w:val="nil"/>
              <w:bottom w:val="single" w:sz="4" w:space="0" w:color="auto"/>
              <w:right w:val="single" w:sz="4" w:space="0" w:color="auto"/>
            </w:tcBorders>
            <w:noWrap/>
            <w:vAlign w:val="center"/>
          </w:tcPr>
          <w:p w14:paraId="2350688F" w14:textId="77777777" w:rsidR="00A97B37" w:rsidRPr="00576D8B" w:rsidRDefault="00A97B37" w:rsidP="00FF548F">
            <w:pPr>
              <w:jc w:val="center"/>
              <w:rPr>
                <w:bCs/>
                <w:sz w:val="22"/>
                <w:szCs w:val="22"/>
              </w:rPr>
            </w:pPr>
            <w:r w:rsidRPr="00576D8B">
              <w:rPr>
                <w:bCs/>
                <w:sz w:val="22"/>
                <w:szCs w:val="22"/>
              </w:rPr>
              <w:t>7661</w:t>
            </w:r>
          </w:p>
        </w:tc>
        <w:tc>
          <w:tcPr>
            <w:tcW w:w="404" w:type="pct"/>
            <w:gridSpan w:val="4"/>
            <w:tcBorders>
              <w:top w:val="single" w:sz="4" w:space="0" w:color="auto"/>
              <w:left w:val="nil"/>
              <w:bottom w:val="single" w:sz="4" w:space="0" w:color="auto"/>
              <w:right w:val="single" w:sz="4" w:space="0" w:color="auto"/>
            </w:tcBorders>
            <w:noWrap/>
            <w:vAlign w:val="center"/>
          </w:tcPr>
          <w:p w14:paraId="5EC805D2" w14:textId="77777777" w:rsidR="00A97B37" w:rsidRPr="00576D8B" w:rsidRDefault="00A97B37" w:rsidP="00FF548F">
            <w:pPr>
              <w:jc w:val="center"/>
              <w:rPr>
                <w:bCs/>
                <w:sz w:val="22"/>
                <w:szCs w:val="22"/>
              </w:rPr>
            </w:pPr>
            <w:r w:rsidRPr="00576D8B">
              <w:rPr>
                <w:bCs/>
                <w:sz w:val="22"/>
                <w:szCs w:val="22"/>
              </w:rPr>
              <w:t>7668</w:t>
            </w:r>
          </w:p>
        </w:tc>
        <w:tc>
          <w:tcPr>
            <w:tcW w:w="403" w:type="pct"/>
            <w:gridSpan w:val="5"/>
            <w:tcBorders>
              <w:top w:val="single" w:sz="4" w:space="0" w:color="auto"/>
              <w:left w:val="nil"/>
              <w:bottom w:val="single" w:sz="4" w:space="0" w:color="auto"/>
              <w:right w:val="single" w:sz="4" w:space="0" w:color="auto"/>
            </w:tcBorders>
            <w:noWrap/>
            <w:vAlign w:val="center"/>
          </w:tcPr>
          <w:p w14:paraId="3A943B41" w14:textId="77777777" w:rsidR="00A97B37" w:rsidRPr="00576D8B" w:rsidRDefault="00A97B37" w:rsidP="00FF548F">
            <w:pPr>
              <w:jc w:val="center"/>
              <w:rPr>
                <w:bCs/>
                <w:sz w:val="22"/>
                <w:szCs w:val="22"/>
              </w:rPr>
            </w:pPr>
            <w:r w:rsidRPr="00576D8B">
              <w:rPr>
                <w:sz w:val="22"/>
                <w:szCs w:val="22"/>
                <w:lang w:val="en-US"/>
              </w:rPr>
              <w:t>7538</w:t>
            </w:r>
          </w:p>
        </w:tc>
        <w:tc>
          <w:tcPr>
            <w:tcW w:w="402" w:type="pct"/>
            <w:gridSpan w:val="6"/>
            <w:tcBorders>
              <w:top w:val="single" w:sz="4" w:space="0" w:color="auto"/>
              <w:left w:val="nil"/>
              <w:bottom w:val="single" w:sz="4" w:space="0" w:color="auto"/>
              <w:right w:val="single" w:sz="4" w:space="0" w:color="auto"/>
            </w:tcBorders>
            <w:noWrap/>
            <w:vAlign w:val="center"/>
          </w:tcPr>
          <w:p w14:paraId="63B21104" w14:textId="77777777" w:rsidR="00A97B37" w:rsidRPr="00576D8B" w:rsidRDefault="00A97B37" w:rsidP="00FF548F">
            <w:pPr>
              <w:jc w:val="center"/>
              <w:rPr>
                <w:bCs/>
                <w:sz w:val="22"/>
                <w:szCs w:val="22"/>
              </w:rPr>
            </w:pPr>
            <w:r w:rsidRPr="00576D8B">
              <w:rPr>
                <w:bCs/>
                <w:sz w:val="22"/>
                <w:szCs w:val="22"/>
              </w:rPr>
              <w:t>7475</w:t>
            </w:r>
          </w:p>
        </w:tc>
        <w:tc>
          <w:tcPr>
            <w:tcW w:w="449" w:type="pct"/>
            <w:gridSpan w:val="4"/>
            <w:tcBorders>
              <w:top w:val="single" w:sz="4" w:space="0" w:color="auto"/>
              <w:left w:val="nil"/>
              <w:bottom w:val="single" w:sz="4" w:space="0" w:color="auto"/>
              <w:right w:val="single" w:sz="4" w:space="0" w:color="auto"/>
            </w:tcBorders>
            <w:noWrap/>
            <w:vAlign w:val="center"/>
          </w:tcPr>
          <w:p w14:paraId="4143AF94" w14:textId="77777777" w:rsidR="00A97B37" w:rsidRPr="00576D8B" w:rsidRDefault="00A97B37" w:rsidP="00FF548F">
            <w:pPr>
              <w:jc w:val="center"/>
              <w:rPr>
                <w:bCs/>
                <w:sz w:val="22"/>
                <w:szCs w:val="22"/>
              </w:rPr>
            </w:pPr>
            <w:r w:rsidRPr="00576D8B">
              <w:rPr>
                <w:bCs/>
                <w:sz w:val="22"/>
                <w:szCs w:val="22"/>
              </w:rPr>
              <w:t>7452</w:t>
            </w:r>
          </w:p>
        </w:tc>
        <w:tc>
          <w:tcPr>
            <w:tcW w:w="426" w:type="pct"/>
            <w:gridSpan w:val="5"/>
            <w:tcBorders>
              <w:top w:val="single" w:sz="4" w:space="0" w:color="auto"/>
              <w:left w:val="nil"/>
              <w:bottom w:val="single" w:sz="4" w:space="0" w:color="auto"/>
              <w:right w:val="single" w:sz="4" w:space="0" w:color="auto"/>
            </w:tcBorders>
            <w:noWrap/>
            <w:vAlign w:val="center"/>
          </w:tcPr>
          <w:p w14:paraId="5CB39489" w14:textId="77777777" w:rsidR="00A97B37" w:rsidRPr="00576D8B" w:rsidRDefault="00A97B37" w:rsidP="00FF548F">
            <w:pPr>
              <w:jc w:val="center"/>
              <w:rPr>
                <w:bCs/>
                <w:sz w:val="22"/>
                <w:szCs w:val="22"/>
              </w:rPr>
            </w:pPr>
            <w:r w:rsidRPr="00576D8B">
              <w:rPr>
                <w:bCs/>
                <w:sz w:val="22"/>
                <w:szCs w:val="22"/>
              </w:rPr>
              <w:t>7471</w:t>
            </w:r>
          </w:p>
        </w:tc>
        <w:tc>
          <w:tcPr>
            <w:tcW w:w="417" w:type="pct"/>
            <w:gridSpan w:val="5"/>
            <w:tcBorders>
              <w:top w:val="single" w:sz="4" w:space="0" w:color="auto"/>
              <w:left w:val="nil"/>
              <w:bottom w:val="single" w:sz="4" w:space="0" w:color="auto"/>
              <w:right w:val="single" w:sz="4" w:space="0" w:color="auto"/>
            </w:tcBorders>
            <w:noWrap/>
            <w:vAlign w:val="center"/>
          </w:tcPr>
          <w:p w14:paraId="70562874" w14:textId="77777777" w:rsidR="00A97B37" w:rsidRPr="00576D8B" w:rsidRDefault="00A97B37" w:rsidP="00FF548F">
            <w:pPr>
              <w:jc w:val="center"/>
              <w:rPr>
                <w:bCs/>
                <w:sz w:val="22"/>
                <w:szCs w:val="22"/>
              </w:rPr>
            </w:pPr>
            <w:r w:rsidRPr="00576D8B">
              <w:rPr>
                <w:bCs/>
                <w:sz w:val="22"/>
                <w:szCs w:val="22"/>
              </w:rPr>
              <w:t>7465</w:t>
            </w:r>
          </w:p>
        </w:tc>
        <w:tc>
          <w:tcPr>
            <w:tcW w:w="404" w:type="pct"/>
            <w:tcBorders>
              <w:top w:val="single" w:sz="4" w:space="0" w:color="auto"/>
              <w:left w:val="nil"/>
              <w:bottom w:val="single" w:sz="4" w:space="0" w:color="auto"/>
              <w:right w:val="single" w:sz="4" w:space="0" w:color="auto"/>
            </w:tcBorders>
            <w:noWrap/>
            <w:vAlign w:val="center"/>
          </w:tcPr>
          <w:p w14:paraId="345ADE6E" w14:textId="77777777" w:rsidR="00A97B37" w:rsidRPr="00576D8B" w:rsidRDefault="00A97B37" w:rsidP="00FF548F">
            <w:pPr>
              <w:jc w:val="center"/>
              <w:rPr>
                <w:bCs/>
                <w:sz w:val="22"/>
                <w:szCs w:val="22"/>
              </w:rPr>
            </w:pPr>
            <w:r w:rsidRPr="00576D8B">
              <w:rPr>
                <w:bCs/>
                <w:sz w:val="22"/>
                <w:szCs w:val="22"/>
              </w:rPr>
              <w:t>7548</w:t>
            </w:r>
          </w:p>
        </w:tc>
      </w:tr>
      <w:tr w:rsidR="00A97B37" w:rsidRPr="00576D8B" w14:paraId="1D2ABF15"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2225BF5B" w14:textId="77777777" w:rsidR="00A97B37" w:rsidRPr="00576D8B" w:rsidRDefault="00A97B37" w:rsidP="00FF548F">
            <w:pPr>
              <w:rPr>
                <w:bCs/>
                <w:sz w:val="22"/>
                <w:szCs w:val="22"/>
              </w:rPr>
            </w:pPr>
            <w:r w:rsidRPr="00576D8B">
              <w:rPr>
                <w:b/>
                <w:bCs/>
                <w:sz w:val="22"/>
                <w:szCs w:val="22"/>
              </w:rPr>
              <w:t>3. Tỷ lệ ngừng máy sự cố (%)</w:t>
            </w:r>
          </w:p>
        </w:tc>
      </w:tr>
      <w:tr w:rsidR="00A97B37" w:rsidRPr="00576D8B" w14:paraId="41EBFA59"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0BF144E0" w14:textId="77777777" w:rsidR="00A97B37" w:rsidRPr="00576D8B" w:rsidRDefault="00A97B37" w:rsidP="00FF548F">
            <w:pPr>
              <w:jc w:val="center"/>
              <w:rPr>
                <w:b/>
                <w:bCs/>
                <w:sz w:val="22"/>
                <w:szCs w:val="22"/>
              </w:rPr>
            </w:pPr>
            <w:r w:rsidRPr="00576D8B">
              <w:rPr>
                <w:b/>
                <w:bCs/>
                <w:sz w:val="22"/>
                <w:szCs w:val="22"/>
                <w:lang w:val="en-US"/>
              </w:rPr>
              <w:t>Thủy điện</w:t>
            </w:r>
          </w:p>
        </w:tc>
      </w:tr>
      <w:tr w:rsidR="00A97B37" w:rsidRPr="00576D8B" w14:paraId="5EDEB2EC"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14F01249" w14:textId="77777777" w:rsidR="00A97B37" w:rsidRPr="00576D8B" w:rsidRDefault="00A97B37" w:rsidP="00FF548F">
            <w:pPr>
              <w:rPr>
                <w:bCs/>
                <w:sz w:val="22"/>
                <w:szCs w:val="22"/>
              </w:rPr>
            </w:pPr>
            <w:r w:rsidRPr="00576D8B">
              <w:rPr>
                <w:bCs/>
                <w:sz w:val="22"/>
                <w:szCs w:val="22"/>
              </w:rPr>
              <w:t>EVNGENCO1</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58FA27DA" w14:textId="77777777" w:rsidR="00A97B37" w:rsidRPr="00576D8B" w:rsidRDefault="00A97B37" w:rsidP="00FF548F">
            <w:pPr>
              <w:jc w:val="center"/>
              <w:rPr>
                <w:bCs/>
                <w:sz w:val="22"/>
                <w:szCs w:val="22"/>
              </w:rPr>
            </w:pPr>
            <w:r w:rsidRPr="00576D8B">
              <w:rPr>
                <w:bCs/>
                <w:sz w:val="22"/>
                <w:szCs w:val="22"/>
              </w:rPr>
              <w:t>0,01</w:t>
            </w:r>
          </w:p>
        </w:tc>
        <w:tc>
          <w:tcPr>
            <w:tcW w:w="403" w:type="pct"/>
            <w:gridSpan w:val="4"/>
            <w:tcBorders>
              <w:top w:val="single" w:sz="4" w:space="0" w:color="auto"/>
              <w:left w:val="nil"/>
              <w:bottom w:val="single" w:sz="4" w:space="0" w:color="auto"/>
              <w:right w:val="single" w:sz="4" w:space="0" w:color="auto"/>
            </w:tcBorders>
            <w:noWrap/>
            <w:vAlign w:val="center"/>
          </w:tcPr>
          <w:p w14:paraId="0FD7ABEB" w14:textId="77777777" w:rsidR="00A97B37" w:rsidRPr="00576D8B" w:rsidRDefault="00A97B37" w:rsidP="00FF548F">
            <w:pPr>
              <w:jc w:val="center"/>
              <w:rPr>
                <w:bCs/>
                <w:sz w:val="22"/>
                <w:szCs w:val="22"/>
              </w:rPr>
            </w:pPr>
            <w:r w:rsidRPr="00576D8B">
              <w:rPr>
                <w:bCs/>
                <w:sz w:val="22"/>
                <w:szCs w:val="22"/>
              </w:rPr>
              <w:t>0,16</w:t>
            </w:r>
          </w:p>
        </w:tc>
        <w:tc>
          <w:tcPr>
            <w:tcW w:w="405" w:type="pct"/>
            <w:gridSpan w:val="4"/>
            <w:tcBorders>
              <w:top w:val="single" w:sz="4" w:space="0" w:color="auto"/>
              <w:left w:val="nil"/>
              <w:bottom w:val="single" w:sz="4" w:space="0" w:color="auto"/>
              <w:right w:val="single" w:sz="4" w:space="0" w:color="auto"/>
            </w:tcBorders>
            <w:noWrap/>
            <w:vAlign w:val="center"/>
          </w:tcPr>
          <w:p w14:paraId="5FEB020D" w14:textId="77777777" w:rsidR="00A97B37" w:rsidRPr="00576D8B" w:rsidRDefault="00A97B37" w:rsidP="00FF548F">
            <w:pPr>
              <w:jc w:val="center"/>
              <w:rPr>
                <w:bCs/>
                <w:sz w:val="22"/>
                <w:szCs w:val="22"/>
              </w:rPr>
            </w:pPr>
            <w:r w:rsidRPr="00576D8B">
              <w:rPr>
                <w:bCs/>
                <w:sz w:val="22"/>
                <w:szCs w:val="22"/>
              </w:rPr>
              <w:t>0,00</w:t>
            </w:r>
          </w:p>
        </w:tc>
        <w:tc>
          <w:tcPr>
            <w:tcW w:w="405" w:type="pct"/>
            <w:gridSpan w:val="4"/>
            <w:tcBorders>
              <w:top w:val="single" w:sz="4" w:space="0" w:color="auto"/>
              <w:left w:val="nil"/>
              <w:bottom w:val="single" w:sz="4" w:space="0" w:color="auto"/>
              <w:right w:val="single" w:sz="4" w:space="0" w:color="auto"/>
            </w:tcBorders>
            <w:noWrap/>
            <w:vAlign w:val="center"/>
          </w:tcPr>
          <w:p w14:paraId="55BAA8F4" w14:textId="77777777" w:rsidR="00A97B37" w:rsidRPr="00576D8B" w:rsidRDefault="00A97B37" w:rsidP="00FF548F">
            <w:pPr>
              <w:jc w:val="center"/>
              <w:rPr>
                <w:bCs/>
                <w:sz w:val="22"/>
                <w:szCs w:val="22"/>
              </w:rPr>
            </w:pPr>
            <w:r w:rsidRPr="00576D8B">
              <w:rPr>
                <w:bCs/>
                <w:sz w:val="22"/>
                <w:szCs w:val="22"/>
              </w:rPr>
              <w:t>0,01</w:t>
            </w:r>
          </w:p>
        </w:tc>
        <w:tc>
          <w:tcPr>
            <w:tcW w:w="398" w:type="pct"/>
            <w:gridSpan w:val="6"/>
            <w:tcBorders>
              <w:top w:val="single" w:sz="4" w:space="0" w:color="auto"/>
              <w:left w:val="nil"/>
              <w:bottom w:val="single" w:sz="4" w:space="0" w:color="auto"/>
              <w:right w:val="single" w:sz="4" w:space="0" w:color="auto"/>
            </w:tcBorders>
            <w:noWrap/>
            <w:vAlign w:val="center"/>
          </w:tcPr>
          <w:p w14:paraId="74F0789F" w14:textId="77777777" w:rsidR="00A97B37" w:rsidRPr="00576D8B" w:rsidRDefault="00A97B37" w:rsidP="00FF548F">
            <w:pPr>
              <w:jc w:val="center"/>
              <w:rPr>
                <w:bCs/>
                <w:sz w:val="22"/>
                <w:szCs w:val="22"/>
              </w:rPr>
            </w:pPr>
            <w:r w:rsidRPr="00576D8B">
              <w:rPr>
                <w:bCs/>
                <w:sz w:val="22"/>
                <w:szCs w:val="22"/>
              </w:rPr>
              <w:t>0,04</w:t>
            </w:r>
          </w:p>
        </w:tc>
        <w:tc>
          <w:tcPr>
            <w:tcW w:w="421" w:type="pct"/>
            <w:gridSpan w:val="5"/>
            <w:tcBorders>
              <w:top w:val="single" w:sz="4" w:space="0" w:color="auto"/>
              <w:left w:val="nil"/>
              <w:bottom w:val="single" w:sz="4" w:space="0" w:color="auto"/>
              <w:right w:val="single" w:sz="4" w:space="0" w:color="auto"/>
            </w:tcBorders>
            <w:noWrap/>
            <w:vAlign w:val="center"/>
          </w:tcPr>
          <w:p w14:paraId="48505FC0" w14:textId="77777777" w:rsidR="00A97B37" w:rsidRPr="00576D8B" w:rsidRDefault="00A97B37" w:rsidP="00FF548F">
            <w:pPr>
              <w:jc w:val="center"/>
              <w:rPr>
                <w:bCs/>
                <w:sz w:val="22"/>
                <w:szCs w:val="22"/>
              </w:rPr>
            </w:pPr>
            <w:r w:rsidRPr="00576D8B">
              <w:rPr>
                <w:sz w:val="22"/>
                <w:szCs w:val="22"/>
              </w:rPr>
              <w:t>0,05</w:t>
            </w:r>
          </w:p>
        </w:tc>
        <w:tc>
          <w:tcPr>
            <w:tcW w:w="423" w:type="pct"/>
            <w:gridSpan w:val="3"/>
            <w:tcBorders>
              <w:top w:val="single" w:sz="4" w:space="0" w:color="auto"/>
              <w:left w:val="nil"/>
              <w:bottom w:val="single" w:sz="4" w:space="0" w:color="auto"/>
              <w:right w:val="single" w:sz="4" w:space="0" w:color="auto"/>
            </w:tcBorders>
            <w:noWrap/>
            <w:vAlign w:val="center"/>
          </w:tcPr>
          <w:p w14:paraId="4E76297B" w14:textId="77777777" w:rsidR="00A97B37" w:rsidRPr="00576D8B" w:rsidRDefault="00A97B37" w:rsidP="00FF548F">
            <w:pPr>
              <w:jc w:val="center"/>
              <w:rPr>
                <w:bCs/>
                <w:sz w:val="22"/>
                <w:szCs w:val="22"/>
              </w:rPr>
            </w:pPr>
            <w:r w:rsidRPr="00576D8B">
              <w:rPr>
                <w:sz w:val="22"/>
                <w:szCs w:val="22"/>
              </w:rPr>
              <w:t>0,05</w:t>
            </w:r>
          </w:p>
        </w:tc>
        <w:tc>
          <w:tcPr>
            <w:tcW w:w="426" w:type="pct"/>
            <w:gridSpan w:val="5"/>
            <w:tcBorders>
              <w:top w:val="single" w:sz="4" w:space="0" w:color="auto"/>
              <w:left w:val="nil"/>
              <w:bottom w:val="single" w:sz="4" w:space="0" w:color="auto"/>
              <w:right w:val="single" w:sz="4" w:space="0" w:color="auto"/>
            </w:tcBorders>
            <w:noWrap/>
            <w:vAlign w:val="center"/>
          </w:tcPr>
          <w:p w14:paraId="262240A2" w14:textId="77777777" w:rsidR="00A97B37" w:rsidRPr="00576D8B" w:rsidRDefault="00A97B37" w:rsidP="00FF548F">
            <w:pPr>
              <w:jc w:val="center"/>
              <w:rPr>
                <w:bCs/>
                <w:sz w:val="22"/>
                <w:szCs w:val="22"/>
              </w:rPr>
            </w:pPr>
            <w:r w:rsidRPr="00576D8B">
              <w:rPr>
                <w:sz w:val="22"/>
                <w:szCs w:val="22"/>
              </w:rPr>
              <w:t>0,05</w:t>
            </w:r>
          </w:p>
        </w:tc>
        <w:tc>
          <w:tcPr>
            <w:tcW w:w="417" w:type="pct"/>
            <w:gridSpan w:val="5"/>
            <w:tcBorders>
              <w:top w:val="single" w:sz="4" w:space="0" w:color="auto"/>
              <w:left w:val="nil"/>
              <w:bottom w:val="single" w:sz="4" w:space="0" w:color="auto"/>
              <w:right w:val="single" w:sz="4" w:space="0" w:color="auto"/>
            </w:tcBorders>
            <w:noWrap/>
            <w:vAlign w:val="center"/>
          </w:tcPr>
          <w:p w14:paraId="0B163E61" w14:textId="77777777" w:rsidR="00A97B37" w:rsidRPr="00576D8B" w:rsidRDefault="00A97B37" w:rsidP="00FF548F">
            <w:pPr>
              <w:jc w:val="center"/>
              <w:rPr>
                <w:bCs/>
                <w:sz w:val="22"/>
                <w:szCs w:val="22"/>
              </w:rPr>
            </w:pPr>
            <w:r w:rsidRPr="00576D8B">
              <w:rPr>
                <w:sz w:val="22"/>
                <w:szCs w:val="22"/>
              </w:rPr>
              <w:t>0</w:t>
            </w:r>
          </w:p>
        </w:tc>
        <w:tc>
          <w:tcPr>
            <w:tcW w:w="404" w:type="pct"/>
            <w:tcBorders>
              <w:top w:val="single" w:sz="4" w:space="0" w:color="auto"/>
              <w:left w:val="nil"/>
              <w:bottom w:val="single" w:sz="4" w:space="0" w:color="auto"/>
              <w:right w:val="single" w:sz="4" w:space="0" w:color="auto"/>
            </w:tcBorders>
            <w:noWrap/>
            <w:vAlign w:val="center"/>
          </w:tcPr>
          <w:p w14:paraId="6F63B334" w14:textId="77777777" w:rsidR="00A97B37" w:rsidRPr="00576D8B" w:rsidRDefault="00A97B37" w:rsidP="00FF548F">
            <w:pPr>
              <w:jc w:val="center"/>
              <w:rPr>
                <w:bCs/>
                <w:sz w:val="22"/>
                <w:szCs w:val="22"/>
              </w:rPr>
            </w:pPr>
            <w:r w:rsidRPr="00576D8B">
              <w:rPr>
                <w:sz w:val="22"/>
                <w:szCs w:val="22"/>
              </w:rPr>
              <w:t>0</w:t>
            </w:r>
          </w:p>
        </w:tc>
      </w:tr>
      <w:tr w:rsidR="00A97B37" w:rsidRPr="00576D8B" w14:paraId="39A5FF67"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2082EA44" w14:textId="77777777" w:rsidR="00A97B37" w:rsidRPr="00576D8B" w:rsidRDefault="00A97B37" w:rsidP="00FF548F">
            <w:pPr>
              <w:rPr>
                <w:bCs/>
                <w:sz w:val="22"/>
                <w:szCs w:val="22"/>
              </w:rPr>
            </w:pPr>
            <w:r w:rsidRPr="00576D8B">
              <w:rPr>
                <w:bCs/>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59620712" w14:textId="77777777" w:rsidR="00A97B37" w:rsidRPr="00576D8B" w:rsidRDefault="00A97B37" w:rsidP="00FF548F">
            <w:pPr>
              <w:jc w:val="center"/>
              <w:rPr>
                <w:bCs/>
                <w:sz w:val="22"/>
                <w:szCs w:val="22"/>
              </w:rPr>
            </w:pPr>
            <w:r w:rsidRPr="00576D8B">
              <w:rPr>
                <w:bCs/>
                <w:sz w:val="22"/>
                <w:szCs w:val="22"/>
              </w:rPr>
              <w:t>0,02</w:t>
            </w:r>
          </w:p>
        </w:tc>
        <w:tc>
          <w:tcPr>
            <w:tcW w:w="403" w:type="pct"/>
            <w:gridSpan w:val="4"/>
            <w:tcBorders>
              <w:top w:val="single" w:sz="4" w:space="0" w:color="auto"/>
              <w:left w:val="nil"/>
              <w:bottom w:val="single" w:sz="4" w:space="0" w:color="auto"/>
              <w:right w:val="single" w:sz="4" w:space="0" w:color="auto"/>
            </w:tcBorders>
            <w:noWrap/>
            <w:vAlign w:val="center"/>
          </w:tcPr>
          <w:p w14:paraId="20B62B9C" w14:textId="77777777" w:rsidR="00A97B37" w:rsidRPr="00576D8B" w:rsidRDefault="00A97B37" w:rsidP="00FF548F">
            <w:pPr>
              <w:jc w:val="center"/>
              <w:rPr>
                <w:bCs/>
                <w:sz w:val="22"/>
                <w:szCs w:val="22"/>
              </w:rPr>
            </w:pPr>
            <w:r w:rsidRPr="00576D8B">
              <w:rPr>
                <w:bCs/>
                <w:sz w:val="22"/>
                <w:szCs w:val="22"/>
              </w:rPr>
              <w:t>0,60</w:t>
            </w:r>
          </w:p>
        </w:tc>
        <w:tc>
          <w:tcPr>
            <w:tcW w:w="405" w:type="pct"/>
            <w:gridSpan w:val="4"/>
            <w:tcBorders>
              <w:top w:val="single" w:sz="4" w:space="0" w:color="auto"/>
              <w:left w:val="nil"/>
              <w:bottom w:val="single" w:sz="4" w:space="0" w:color="auto"/>
              <w:right w:val="single" w:sz="4" w:space="0" w:color="auto"/>
            </w:tcBorders>
            <w:noWrap/>
            <w:vAlign w:val="center"/>
          </w:tcPr>
          <w:p w14:paraId="07B3D2FF" w14:textId="77777777" w:rsidR="00A97B37" w:rsidRPr="00576D8B" w:rsidRDefault="00A97B37" w:rsidP="00FF548F">
            <w:pPr>
              <w:jc w:val="center"/>
              <w:rPr>
                <w:bCs/>
                <w:sz w:val="22"/>
                <w:szCs w:val="22"/>
              </w:rPr>
            </w:pPr>
            <w:r w:rsidRPr="00576D8B">
              <w:rPr>
                <w:bCs/>
                <w:sz w:val="22"/>
                <w:szCs w:val="22"/>
              </w:rPr>
              <w:t>0,01</w:t>
            </w:r>
          </w:p>
        </w:tc>
        <w:tc>
          <w:tcPr>
            <w:tcW w:w="405" w:type="pct"/>
            <w:gridSpan w:val="4"/>
            <w:tcBorders>
              <w:top w:val="single" w:sz="4" w:space="0" w:color="auto"/>
              <w:left w:val="nil"/>
              <w:bottom w:val="single" w:sz="4" w:space="0" w:color="auto"/>
              <w:right w:val="single" w:sz="4" w:space="0" w:color="auto"/>
            </w:tcBorders>
            <w:noWrap/>
            <w:vAlign w:val="center"/>
          </w:tcPr>
          <w:p w14:paraId="18B23384" w14:textId="77777777" w:rsidR="00A97B37" w:rsidRPr="00576D8B" w:rsidRDefault="00A97B37" w:rsidP="00FF548F">
            <w:pPr>
              <w:jc w:val="center"/>
              <w:rPr>
                <w:bCs/>
                <w:sz w:val="22"/>
                <w:szCs w:val="22"/>
              </w:rPr>
            </w:pPr>
            <w:r w:rsidRPr="00576D8B">
              <w:rPr>
                <w:bCs/>
                <w:sz w:val="22"/>
                <w:szCs w:val="22"/>
              </w:rPr>
              <w:t>0,01</w:t>
            </w:r>
          </w:p>
        </w:tc>
        <w:tc>
          <w:tcPr>
            <w:tcW w:w="398" w:type="pct"/>
            <w:gridSpan w:val="6"/>
            <w:tcBorders>
              <w:top w:val="single" w:sz="4" w:space="0" w:color="auto"/>
              <w:left w:val="nil"/>
              <w:bottom w:val="single" w:sz="4" w:space="0" w:color="auto"/>
              <w:right w:val="single" w:sz="4" w:space="0" w:color="auto"/>
            </w:tcBorders>
            <w:noWrap/>
            <w:vAlign w:val="center"/>
          </w:tcPr>
          <w:p w14:paraId="076F0F3F" w14:textId="77777777" w:rsidR="00A97B37" w:rsidRPr="00576D8B" w:rsidRDefault="00A97B37" w:rsidP="00FF548F">
            <w:pPr>
              <w:jc w:val="center"/>
              <w:rPr>
                <w:bCs/>
                <w:sz w:val="22"/>
                <w:szCs w:val="22"/>
              </w:rPr>
            </w:pPr>
            <w:r w:rsidRPr="00576D8B">
              <w:rPr>
                <w:bCs/>
                <w:sz w:val="22"/>
                <w:szCs w:val="22"/>
              </w:rPr>
              <w:t>0,01</w:t>
            </w:r>
          </w:p>
        </w:tc>
        <w:tc>
          <w:tcPr>
            <w:tcW w:w="421" w:type="pct"/>
            <w:gridSpan w:val="5"/>
            <w:tcBorders>
              <w:top w:val="single" w:sz="4" w:space="0" w:color="auto"/>
              <w:left w:val="nil"/>
              <w:bottom w:val="single" w:sz="4" w:space="0" w:color="auto"/>
              <w:right w:val="single" w:sz="4" w:space="0" w:color="auto"/>
            </w:tcBorders>
            <w:noWrap/>
            <w:vAlign w:val="center"/>
          </w:tcPr>
          <w:p w14:paraId="4AA89185" w14:textId="77777777" w:rsidR="00A97B37" w:rsidRPr="00576D8B" w:rsidRDefault="00A97B37" w:rsidP="00FF548F">
            <w:pPr>
              <w:jc w:val="center"/>
              <w:rPr>
                <w:bCs/>
                <w:sz w:val="22"/>
                <w:szCs w:val="22"/>
              </w:rPr>
            </w:pPr>
            <w:r w:rsidRPr="00576D8B">
              <w:rPr>
                <w:sz w:val="22"/>
                <w:szCs w:val="22"/>
              </w:rPr>
              <w:t>0,05</w:t>
            </w:r>
          </w:p>
        </w:tc>
        <w:tc>
          <w:tcPr>
            <w:tcW w:w="423" w:type="pct"/>
            <w:gridSpan w:val="3"/>
            <w:tcBorders>
              <w:top w:val="single" w:sz="4" w:space="0" w:color="auto"/>
              <w:left w:val="nil"/>
              <w:bottom w:val="single" w:sz="4" w:space="0" w:color="auto"/>
              <w:right w:val="single" w:sz="4" w:space="0" w:color="auto"/>
            </w:tcBorders>
            <w:noWrap/>
            <w:vAlign w:val="center"/>
          </w:tcPr>
          <w:p w14:paraId="3FE3668B" w14:textId="77777777" w:rsidR="00A97B37" w:rsidRPr="00576D8B" w:rsidRDefault="00A97B37" w:rsidP="00FF548F">
            <w:pPr>
              <w:jc w:val="center"/>
              <w:rPr>
                <w:bCs/>
                <w:sz w:val="22"/>
                <w:szCs w:val="22"/>
              </w:rPr>
            </w:pPr>
            <w:r w:rsidRPr="00576D8B">
              <w:rPr>
                <w:sz w:val="22"/>
                <w:szCs w:val="22"/>
              </w:rPr>
              <w:t>0,05</w:t>
            </w:r>
          </w:p>
        </w:tc>
        <w:tc>
          <w:tcPr>
            <w:tcW w:w="426" w:type="pct"/>
            <w:gridSpan w:val="5"/>
            <w:tcBorders>
              <w:top w:val="single" w:sz="4" w:space="0" w:color="auto"/>
              <w:left w:val="nil"/>
              <w:bottom w:val="single" w:sz="4" w:space="0" w:color="auto"/>
              <w:right w:val="single" w:sz="4" w:space="0" w:color="auto"/>
            </w:tcBorders>
            <w:noWrap/>
            <w:vAlign w:val="center"/>
          </w:tcPr>
          <w:p w14:paraId="11E1CA6D" w14:textId="77777777" w:rsidR="00A97B37" w:rsidRPr="00576D8B" w:rsidRDefault="00A97B37" w:rsidP="00FF548F">
            <w:pPr>
              <w:jc w:val="center"/>
              <w:rPr>
                <w:bCs/>
                <w:sz w:val="22"/>
                <w:szCs w:val="22"/>
              </w:rPr>
            </w:pPr>
            <w:r w:rsidRPr="00576D8B">
              <w:rPr>
                <w:sz w:val="22"/>
                <w:szCs w:val="22"/>
              </w:rPr>
              <w:t>0,05</w:t>
            </w:r>
          </w:p>
        </w:tc>
        <w:tc>
          <w:tcPr>
            <w:tcW w:w="417" w:type="pct"/>
            <w:gridSpan w:val="5"/>
            <w:tcBorders>
              <w:top w:val="single" w:sz="4" w:space="0" w:color="auto"/>
              <w:left w:val="nil"/>
              <w:bottom w:val="single" w:sz="4" w:space="0" w:color="auto"/>
              <w:right w:val="single" w:sz="4" w:space="0" w:color="auto"/>
            </w:tcBorders>
            <w:noWrap/>
            <w:vAlign w:val="center"/>
          </w:tcPr>
          <w:p w14:paraId="1E1F689A" w14:textId="77777777" w:rsidR="00A97B37" w:rsidRPr="00576D8B" w:rsidRDefault="00A97B37" w:rsidP="00FF548F">
            <w:pPr>
              <w:jc w:val="center"/>
              <w:rPr>
                <w:bCs/>
                <w:sz w:val="22"/>
                <w:szCs w:val="22"/>
              </w:rPr>
            </w:pPr>
            <w:r w:rsidRPr="00576D8B">
              <w:rPr>
                <w:sz w:val="22"/>
                <w:szCs w:val="22"/>
              </w:rPr>
              <w:t>0</w:t>
            </w:r>
          </w:p>
        </w:tc>
        <w:tc>
          <w:tcPr>
            <w:tcW w:w="404" w:type="pct"/>
            <w:tcBorders>
              <w:top w:val="single" w:sz="4" w:space="0" w:color="auto"/>
              <w:left w:val="nil"/>
              <w:bottom w:val="single" w:sz="4" w:space="0" w:color="auto"/>
              <w:right w:val="single" w:sz="4" w:space="0" w:color="auto"/>
            </w:tcBorders>
            <w:noWrap/>
            <w:vAlign w:val="center"/>
          </w:tcPr>
          <w:p w14:paraId="35FCADD8" w14:textId="77777777" w:rsidR="00A97B37" w:rsidRPr="00576D8B" w:rsidRDefault="00A97B37" w:rsidP="00FF548F">
            <w:pPr>
              <w:jc w:val="center"/>
              <w:rPr>
                <w:bCs/>
                <w:sz w:val="22"/>
                <w:szCs w:val="22"/>
              </w:rPr>
            </w:pPr>
            <w:r w:rsidRPr="00576D8B">
              <w:rPr>
                <w:sz w:val="22"/>
                <w:szCs w:val="22"/>
              </w:rPr>
              <w:t>0</w:t>
            </w:r>
          </w:p>
        </w:tc>
      </w:tr>
      <w:tr w:rsidR="00A97B37" w:rsidRPr="00576D8B" w14:paraId="41FF195D"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3043D448" w14:textId="77777777" w:rsidR="00A97B37" w:rsidRPr="00576D8B" w:rsidRDefault="00A97B37" w:rsidP="00FF548F">
            <w:pPr>
              <w:rPr>
                <w:bCs/>
                <w:sz w:val="22"/>
                <w:szCs w:val="22"/>
              </w:rPr>
            </w:pPr>
            <w:r w:rsidRPr="00576D8B">
              <w:rPr>
                <w:bCs/>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bottom"/>
          </w:tcPr>
          <w:p w14:paraId="35339B09" w14:textId="77777777" w:rsidR="00A97B37" w:rsidRPr="00576D8B" w:rsidRDefault="00A97B37" w:rsidP="00FF548F">
            <w:pPr>
              <w:jc w:val="center"/>
              <w:rPr>
                <w:bCs/>
                <w:sz w:val="22"/>
                <w:szCs w:val="22"/>
              </w:rPr>
            </w:pPr>
            <w:r w:rsidRPr="00576D8B">
              <w:rPr>
                <w:bCs/>
                <w:sz w:val="22"/>
                <w:szCs w:val="22"/>
              </w:rPr>
              <w:t>0,00</w:t>
            </w:r>
          </w:p>
        </w:tc>
        <w:tc>
          <w:tcPr>
            <w:tcW w:w="403" w:type="pct"/>
            <w:gridSpan w:val="4"/>
            <w:tcBorders>
              <w:top w:val="single" w:sz="4" w:space="0" w:color="auto"/>
              <w:left w:val="nil"/>
              <w:bottom w:val="single" w:sz="4" w:space="0" w:color="auto"/>
              <w:right w:val="single" w:sz="4" w:space="0" w:color="auto"/>
            </w:tcBorders>
            <w:noWrap/>
            <w:vAlign w:val="bottom"/>
          </w:tcPr>
          <w:p w14:paraId="17CF69AF" w14:textId="77777777" w:rsidR="00A97B37" w:rsidRPr="00576D8B" w:rsidRDefault="00A97B37" w:rsidP="00FF548F">
            <w:pPr>
              <w:jc w:val="center"/>
              <w:rPr>
                <w:bCs/>
                <w:sz w:val="22"/>
                <w:szCs w:val="22"/>
              </w:rPr>
            </w:pPr>
            <w:r w:rsidRPr="00576D8B">
              <w:rPr>
                <w:bCs/>
                <w:sz w:val="22"/>
                <w:szCs w:val="22"/>
              </w:rPr>
              <w:t>0,03</w:t>
            </w:r>
          </w:p>
        </w:tc>
        <w:tc>
          <w:tcPr>
            <w:tcW w:w="405" w:type="pct"/>
            <w:gridSpan w:val="4"/>
            <w:tcBorders>
              <w:top w:val="single" w:sz="4" w:space="0" w:color="auto"/>
              <w:left w:val="nil"/>
              <w:bottom w:val="single" w:sz="4" w:space="0" w:color="auto"/>
              <w:right w:val="single" w:sz="4" w:space="0" w:color="auto"/>
            </w:tcBorders>
            <w:noWrap/>
            <w:vAlign w:val="bottom"/>
          </w:tcPr>
          <w:p w14:paraId="0B162802" w14:textId="77777777" w:rsidR="00A97B37" w:rsidRPr="00576D8B" w:rsidRDefault="00A97B37" w:rsidP="00FF548F">
            <w:pPr>
              <w:jc w:val="center"/>
              <w:rPr>
                <w:bCs/>
                <w:sz w:val="22"/>
                <w:szCs w:val="22"/>
              </w:rPr>
            </w:pPr>
            <w:r w:rsidRPr="00576D8B">
              <w:rPr>
                <w:bCs/>
                <w:sz w:val="22"/>
                <w:szCs w:val="22"/>
              </w:rPr>
              <w:t>0,00</w:t>
            </w:r>
          </w:p>
        </w:tc>
        <w:tc>
          <w:tcPr>
            <w:tcW w:w="405" w:type="pct"/>
            <w:gridSpan w:val="4"/>
            <w:tcBorders>
              <w:top w:val="single" w:sz="4" w:space="0" w:color="auto"/>
              <w:left w:val="nil"/>
              <w:bottom w:val="single" w:sz="4" w:space="0" w:color="auto"/>
              <w:right w:val="single" w:sz="4" w:space="0" w:color="auto"/>
            </w:tcBorders>
            <w:noWrap/>
            <w:vAlign w:val="bottom"/>
          </w:tcPr>
          <w:p w14:paraId="6C098880" w14:textId="77777777" w:rsidR="00A97B37" w:rsidRPr="00576D8B" w:rsidRDefault="00A97B37" w:rsidP="00FF548F">
            <w:pPr>
              <w:jc w:val="center"/>
              <w:rPr>
                <w:bCs/>
                <w:sz w:val="22"/>
                <w:szCs w:val="22"/>
              </w:rPr>
            </w:pPr>
            <w:r w:rsidRPr="00576D8B">
              <w:rPr>
                <w:bCs/>
                <w:sz w:val="22"/>
                <w:szCs w:val="22"/>
              </w:rPr>
              <w:t>0,01</w:t>
            </w:r>
          </w:p>
        </w:tc>
        <w:tc>
          <w:tcPr>
            <w:tcW w:w="398" w:type="pct"/>
            <w:gridSpan w:val="6"/>
            <w:tcBorders>
              <w:top w:val="single" w:sz="4" w:space="0" w:color="auto"/>
              <w:left w:val="nil"/>
              <w:bottom w:val="single" w:sz="4" w:space="0" w:color="auto"/>
              <w:right w:val="single" w:sz="4" w:space="0" w:color="auto"/>
            </w:tcBorders>
            <w:noWrap/>
            <w:vAlign w:val="bottom"/>
          </w:tcPr>
          <w:p w14:paraId="44C6840C" w14:textId="77777777" w:rsidR="00A97B37" w:rsidRPr="00576D8B" w:rsidRDefault="00A97B37" w:rsidP="00FF548F">
            <w:pPr>
              <w:jc w:val="center"/>
              <w:rPr>
                <w:bCs/>
                <w:sz w:val="22"/>
                <w:szCs w:val="22"/>
              </w:rPr>
            </w:pPr>
            <w:r w:rsidRPr="00576D8B">
              <w:rPr>
                <w:bCs/>
                <w:sz w:val="22"/>
                <w:szCs w:val="22"/>
              </w:rPr>
              <w:t>0,00</w:t>
            </w:r>
          </w:p>
        </w:tc>
        <w:tc>
          <w:tcPr>
            <w:tcW w:w="421" w:type="pct"/>
            <w:gridSpan w:val="5"/>
            <w:tcBorders>
              <w:top w:val="single" w:sz="4" w:space="0" w:color="auto"/>
              <w:left w:val="nil"/>
              <w:bottom w:val="single" w:sz="4" w:space="0" w:color="auto"/>
              <w:right w:val="single" w:sz="4" w:space="0" w:color="auto"/>
            </w:tcBorders>
            <w:noWrap/>
            <w:vAlign w:val="center"/>
          </w:tcPr>
          <w:p w14:paraId="0EC48945" w14:textId="77777777" w:rsidR="00A97B37" w:rsidRPr="00576D8B" w:rsidRDefault="00A97B37" w:rsidP="00FF548F">
            <w:pPr>
              <w:jc w:val="center"/>
              <w:rPr>
                <w:bCs/>
                <w:sz w:val="22"/>
                <w:szCs w:val="22"/>
              </w:rPr>
            </w:pPr>
            <w:r w:rsidRPr="00576D8B">
              <w:rPr>
                <w:sz w:val="22"/>
                <w:szCs w:val="22"/>
              </w:rPr>
              <w:t>0,05</w:t>
            </w:r>
          </w:p>
        </w:tc>
        <w:tc>
          <w:tcPr>
            <w:tcW w:w="423" w:type="pct"/>
            <w:gridSpan w:val="3"/>
            <w:tcBorders>
              <w:top w:val="single" w:sz="4" w:space="0" w:color="auto"/>
              <w:left w:val="nil"/>
              <w:bottom w:val="single" w:sz="4" w:space="0" w:color="auto"/>
              <w:right w:val="single" w:sz="4" w:space="0" w:color="auto"/>
            </w:tcBorders>
            <w:noWrap/>
            <w:vAlign w:val="center"/>
          </w:tcPr>
          <w:p w14:paraId="24D2C56E" w14:textId="77777777" w:rsidR="00A97B37" w:rsidRPr="00576D8B" w:rsidRDefault="00A97B37" w:rsidP="00FF548F">
            <w:pPr>
              <w:jc w:val="center"/>
              <w:rPr>
                <w:bCs/>
                <w:sz w:val="22"/>
                <w:szCs w:val="22"/>
              </w:rPr>
            </w:pPr>
            <w:r w:rsidRPr="00576D8B">
              <w:rPr>
                <w:sz w:val="22"/>
                <w:szCs w:val="22"/>
              </w:rPr>
              <w:t>0,05</w:t>
            </w:r>
          </w:p>
        </w:tc>
        <w:tc>
          <w:tcPr>
            <w:tcW w:w="426" w:type="pct"/>
            <w:gridSpan w:val="5"/>
            <w:tcBorders>
              <w:top w:val="single" w:sz="4" w:space="0" w:color="auto"/>
              <w:left w:val="nil"/>
              <w:bottom w:val="single" w:sz="4" w:space="0" w:color="auto"/>
              <w:right w:val="single" w:sz="4" w:space="0" w:color="auto"/>
            </w:tcBorders>
            <w:noWrap/>
            <w:vAlign w:val="center"/>
          </w:tcPr>
          <w:p w14:paraId="44ECCAA0" w14:textId="77777777" w:rsidR="00A97B37" w:rsidRPr="00576D8B" w:rsidRDefault="00A97B37" w:rsidP="00FF548F">
            <w:pPr>
              <w:jc w:val="center"/>
              <w:rPr>
                <w:bCs/>
                <w:sz w:val="22"/>
                <w:szCs w:val="22"/>
              </w:rPr>
            </w:pPr>
            <w:r w:rsidRPr="00576D8B">
              <w:rPr>
                <w:sz w:val="22"/>
                <w:szCs w:val="22"/>
              </w:rPr>
              <w:t>0,05</w:t>
            </w:r>
          </w:p>
        </w:tc>
        <w:tc>
          <w:tcPr>
            <w:tcW w:w="417" w:type="pct"/>
            <w:gridSpan w:val="5"/>
            <w:tcBorders>
              <w:top w:val="single" w:sz="4" w:space="0" w:color="auto"/>
              <w:left w:val="nil"/>
              <w:bottom w:val="single" w:sz="4" w:space="0" w:color="auto"/>
              <w:right w:val="single" w:sz="4" w:space="0" w:color="auto"/>
            </w:tcBorders>
            <w:noWrap/>
            <w:vAlign w:val="center"/>
          </w:tcPr>
          <w:p w14:paraId="4B2648C5" w14:textId="77777777" w:rsidR="00A97B37" w:rsidRPr="00576D8B" w:rsidRDefault="00A97B37" w:rsidP="00FF548F">
            <w:pPr>
              <w:jc w:val="center"/>
              <w:rPr>
                <w:bCs/>
                <w:sz w:val="22"/>
                <w:szCs w:val="22"/>
              </w:rPr>
            </w:pPr>
            <w:r w:rsidRPr="00576D8B">
              <w:rPr>
                <w:sz w:val="22"/>
                <w:szCs w:val="22"/>
              </w:rPr>
              <w:t>0</w:t>
            </w:r>
          </w:p>
        </w:tc>
        <w:tc>
          <w:tcPr>
            <w:tcW w:w="404" w:type="pct"/>
            <w:tcBorders>
              <w:top w:val="single" w:sz="4" w:space="0" w:color="auto"/>
              <w:left w:val="nil"/>
              <w:bottom w:val="single" w:sz="4" w:space="0" w:color="auto"/>
              <w:right w:val="single" w:sz="4" w:space="0" w:color="auto"/>
            </w:tcBorders>
            <w:noWrap/>
            <w:vAlign w:val="center"/>
          </w:tcPr>
          <w:p w14:paraId="16C295F2" w14:textId="77777777" w:rsidR="00A97B37" w:rsidRPr="00576D8B" w:rsidRDefault="00A97B37" w:rsidP="00FF548F">
            <w:pPr>
              <w:jc w:val="center"/>
              <w:rPr>
                <w:bCs/>
                <w:sz w:val="22"/>
                <w:szCs w:val="22"/>
              </w:rPr>
            </w:pPr>
            <w:r w:rsidRPr="00576D8B">
              <w:rPr>
                <w:sz w:val="22"/>
                <w:szCs w:val="22"/>
              </w:rPr>
              <w:t>0</w:t>
            </w:r>
          </w:p>
        </w:tc>
      </w:tr>
      <w:tr w:rsidR="00A97B37" w:rsidRPr="00576D8B" w14:paraId="3C4FE7F8"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727CE451" w14:textId="77777777" w:rsidR="00A97B37" w:rsidRPr="00576D8B" w:rsidRDefault="00A97B37" w:rsidP="00FF548F">
            <w:pPr>
              <w:rPr>
                <w:bCs/>
                <w:sz w:val="22"/>
                <w:szCs w:val="22"/>
              </w:rPr>
            </w:pPr>
            <w:r w:rsidRPr="00576D8B">
              <w:rPr>
                <w:b/>
                <w:bCs/>
                <w:sz w:val="22"/>
                <w:szCs w:val="22"/>
              </w:rPr>
              <w:t xml:space="preserve">4. Suất sự cố </w:t>
            </w:r>
            <w:r w:rsidRPr="00576D8B">
              <w:rPr>
                <w:b/>
                <w:sz w:val="22"/>
                <w:szCs w:val="22"/>
              </w:rPr>
              <w:t>(số sự cố/thiết bị chính)</w:t>
            </w:r>
          </w:p>
        </w:tc>
      </w:tr>
      <w:tr w:rsidR="00A97B37" w:rsidRPr="00576D8B" w14:paraId="19126423"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6082E830" w14:textId="77777777" w:rsidR="00A97B37" w:rsidRPr="00576D8B" w:rsidRDefault="00A97B37" w:rsidP="00FF548F">
            <w:pPr>
              <w:jc w:val="center"/>
              <w:rPr>
                <w:b/>
                <w:bCs/>
                <w:sz w:val="22"/>
                <w:szCs w:val="22"/>
                <w:lang w:val="en-US"/>
              </w:rPr>
            </w:pPr>
            <w:r w:rsidRPr="00576D8B">
              <w:rPr>
                <w:b/>
                <w:bCs/>
                <w:sz w:val="22"/>
                <w:szCs w:val="22"/>
                <w:lang w:val="en-US"/>
              </w:rPr>
              <w:t>Nhiệt điện than</w:t>
            </w:r>
          </w:p>
        </w:tc>
      </w:tr>
      <w:tr w:rsidR="00A97B37" w:rsidRPr="00576D8B" w14:paraId="215ADB19"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71985F5D" w14:textId="77777777" w:rsidR="00A97B37" w:rsidRPr="00576D8B" w:rsidRDefault="00A97B37" w:rsidP="00FF548F">
            <w:pPr>
              <w:rPr>
                <w:bCs/>
                <w:sz w:val="22"/>
                <w:szCs w:val="22"/>
              </w:rPr>
            </w:pPr>
            <w:r w:rsidRPr="00576D8B">
              <w:rPr>
                <w:bCs/>
                <w:sz w:val="22"/>
                <w:szCs w:val="22"/>
              </w:rPr>
              <w:t>EVNGENCO1</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7D8F6C04" w14:textId="77777777" w:rsidR="00A97B37" w:rsidRPr="00576D8B" w:rsidRDefault="00A97B37" w:rsidP="00FF548F">
            <w:pPr>
              <w:jc w:val="center"/>
              <w:rPr>
                <w:bCs/>
                <w:sz w:val="22"/>
                <w:szCs w:val="22"/>
              </w:rPr>
            </w:pPr>
            <w:r w:rsidRPr="00576D8B">
              <w:rPr>
                <w:bCs/>
                <w:sz w:val="22"/>
                <w:szCs w:val="22"/>
              </w:rPr>
              <w:t>1,63</w:t>
            </w:r>
          </w:p>
        </w:tc>
        <w:tc>
          <w:tcPr>
            <w:tcW w:w="403" w:type="pct"/>
            <w:gridSpan w:val="4"/>
            <w:tcBorders>
              <w:top w:val="single" w:sz="4" w:space="0" w:color="auto"/>
              <w:left w:val="nil"/>
              <w:bottom w:val="single" w:sz="4" w:space="0" w:color="auto"/>
              <w:right w:val="single" w:sz="4" w:space="0" w:color="auto"/>
            </w:tcBorders>
            <w:noWrap/>
            <w:vAlign w:val="center"/>
          </w:tcPr>
          <w:p w14:paraId="022FD19D" w14:textId="77777777" w:rsidR="00A97B37" w:rsidRPr="00576D8B" w:rsidRDefault="00A97B37" w:rsidP="00FF548F">
            <w:pPr>
              <w:jc w:val="center"/>
              <w:rPr>
                <w:bCs/>
                <w:sz w:val="22"/>
                <w:szCs w:val="22"/>
              </w:rPr>
            </w:pPr>
            <w:r w:rsidRPr="00576D8B">
              <w:rPr>
                <w:bCs/>
                <w:sz w:val="22"/>
                <w:szCs w:val="22"/>
              </w:rPr>
              <w:t>1,54</w:t>
            </w:r>
          </w:p>
        </w:tc>
        <w:tc>
          <w:tcPr>
            <w:tcW w:w="405" w:type="pct"/>
            <w:gridSpan w:val="4"/>
            <w:tcBorders>
              <w:top w:val="single" w:sz="4" w:space="0" w:color="auto"/>
              <w:left w:val="nil"/>
              <w:bottom w:val="single" w:sz="4" w:space="0" w:color="auto"/>
              <w:right w:val="single" w:sz="4" w:space="0" w:color="auto"/>
            </w:tcBorders>
            <w:noWrap/>
            <w:vAlign w:val="center"/>
          </w:tcPr>
          <w:p w14:paraId="7F8926C2" w14:textId="77777777" w:rsidR="00A97B37" w:rsidRPr="00576D8B" w:rsidRDefault="00A97B37" w:rsidP="00FF548F">
            <w:pPr>
              <w:jc w:val="center"/>
              <w:rPr>
                <w:bCs/>
                <w:sz w:val="22"/>
                <w:szCs w:val="22"/>
              </w:rPr>
            </w:pPr>
            <w:r w:rsidRPr="00576D8B">
              <w:rPr>
                <w:bCs/>
                <w:sz w:val="22"/>
                <w:szCs w:val="22"/>
              </w:rPr>
              <w:t>1,08</w:t>
            </w:r>
          </w:p>
        </w:tc>
        <w:tc>
          <w:tcPr>
            <w:tcW w:w="405" w:type="pct"/>
            <w:gridSpan w:val="4"/>
            <w:tcBorders>
              <w:top w:val="single" w:sz="4" w:space="0" w:color="auto"/>
              <w:left w:val="nil"/>
              <w:bottom w:val="single" w:sz="4" w:space="0" w:color="auto"/>
              <w:right w:val="single" w:sz="4" w:space="0" w:color="auto"/>
            </w:tcBorders>
            <w:noWrap/>
            <w:vAlign w:val="center"/>
          </w:tcPr>
          <w:p w14:paraId="4BA0DF8F" w14:textId="77777777" w:rsidR="00A97B37" w:rsidRPr="00576D8B" w:rsidRDefault="00A97B37" w:rsidP="00FF548F">
            <w:pPr>
              <w:jc w:val="center"/>
              <w:rPr>
                <w:bCs/>
                <w:sz w:val="22"/>
                <w:szCs w:val="22"/>
              </w:rPr>
            </w:pPr>
            <w:r w:rsidRPr="00576D8B">
              <w:rPr>
                <w:bCs/>
                <w:sz w:val="22"/>
                <w:szCs w:val="22"/>
              </w:rPr>
              <w:t>1,17</w:t>
            </w:r>
          </w:p>
        </w:tc>
        <w:tc>
          <w:tcPr>
            <w:tcW w:w="398" w:type="pct"/>
            <w:gridSpan w:val="6"/>
            <w:tcBorders>
              <w:top w:val="single" w:sz="4" w:space="0" w:color="auto"/>
              <w:left w:val="nil"/>
              <w:bottom w:val="single" w:sz="4" w:space="0" w:color="auto"/>
              <w:right w:val="single" w:sz="4" w:space="0" w:color="auto"/>
            </w:tcBorders>
            <w:noWrap/>
            <w:vAlign w:val="center"/>
          </w:tcPr>
          <w:p w14:paraId="75AD3DBF" w14:textId="77777777" w:rsidR="00A97B37" w:rsidRPr="00576D8B" w:rsidRDefault="00A97B37" w:rsidP="00FF548F">
            <w:pPr>
              <w:jc w:val="center"/>
              <w:rPr>
                <w:bCs/>
                <w:sz w:val="22"/>
                <w:szCs w:val="22"/>
              </w:rPr>
            </w:pPr>
            <w:r w:rsidRPr="00576D8B">
              <w:rPr>
                <w:sz w:val="22"/>
                <w:szCs w:val="22"/>
              </w:rPr>
              <w:t>0,54</w:t>
            </w:r>
          </w:p>
        </w:tc>
        <w:tc>
          <w:tcPr>
            <w:tcW w:w="421" w:type="pct"/>
            <w:gridSpan w:val="5"/>
            <w:tcBorders>
              <w:top w:val="single" w:sz="4" w:space="0" w:color="auto"/>
              <w:left w:val="nil"/>
              <w:bottom w:val="single" w:sz="4" w:space="0" w:color="auto"/>
              <w:right w:val="single" w:sz="4" w:space="0" w:color="auto"/>
            </w:tcBorders>
            <w:noWrap/>
            <w:vAlign w:val="center"/>
          </w:tcPr>
          <w:p w14:paraId="1226CF8F" w14:textId="77777777" w:rsidR="00A97B37" w:rsidRPr="00576D8B" w:rsidRDefault="00A97B37" w:rsidP="00FF548F">
            <w:pPr>
              <w:jc w:val="center"/>
              <w:rPr>
                <w:bCs/>
                <w:sz w:val="22"/>
                <w:szCs w:val="22"/>
              </w:rPr>
            </w:pPr>
            <w:r w:rsidRPr="00576D8B">
              <w:rPr>
                <w:bCs/>
                <w:sz w:val="22"/>
                <w:szCs w:val="22"/>
              </w:rPr>
              <w:t>1,00</w:t>
            </w:r>
          </w:p>
        </w:tc>
        <w:tc>
          <w:tcPr>
            <w:tcW w:w="423" w:type="pct"/>
            <w:gridSpan w:val="3"/>
            <w:tcBorders>
              <w:top w:val="single" w:sz="4" w:space="0" w:color="auto"/>
              <w:left w:val="nil"/>
              <w:bottom w:val="single" w:sz="4" w:space="0" w:color="auto"/>
              <w:right w:val="single" w:sz="4" w:space="0" w:color="auto"/>
            </w:tcBorders>
            <w:noWrap/>
            <w:vAlign w:val="center"/>
          </w:tcPr>
          <w:p w14:paraId="75F56E7F" w14:textId="77777777" w:rsidR="00A97B37" w:rsidRPr="00576D8B" w:rsidRDefault="00A97B37" w:rsidP="00FF548F">
            <w:pPr>
              <w:jc w:val="center"/>
              <w:rPr>
                <w:bCs/>
                <w:sz w:val="22"/>
                <w:szCs w:val="22"/>
              </w:rPr>
            </w:pPr>
            <w:r w:rsidRPr="00576D8B">
              <w:rPr>
                <w:bCs/>
                <w:sz w:val="22"/>
                <w:szCs w:val="22"/>
              </w:rPr>
              <w:t>0,96</w:t>
            </w:r>
          </w:p>
        </w:tc>
        <w:tc>
          <w:tcPr>
            <w:tcW w:w="426" w:type="pct"/>
            <w:gridSpan w:val="5"/>
            <w:tcBorders>
              <w:top w:val="single" w:sz="4" w:space="0" w:color="auto"/>
              <w:left w:val="nil"/>
              <w:bottom w:val="single" w:sz="4" w:space="0" w:color="auto"/>
              <w:right w:val="single" w:sz="4" w:space="0" w:color="auto"/>
            </w:tcBorders>
            <w:noWrap/>
            <w:vAlign w:val="center"/>
          </w:tcPr>
          <w:p w14:paraId="639CFE43" w14:textId="77777777" w:rsidR="00A97B37" w:rsidRPr="00576D8B" w:rsidRDefault="00A97B37" w:rsidP="00FF548F">
            <w:pPr>
              <w:jc w:val="center"/>
              <w:rPr>
                <w:bCs/>
                <w:sz w:val="22"/>
                <w:szCs w:val="22"/>
              </w:rPr>
            </w:pPr>
            <w:r w:rsidRPr="00576D8B">
              <w:rPr>
                <w:bCs/>
                <w:sz w:val="22"/>
                <w:szCs w:val="22"/>
              </w:rPr>
              <w:t>0,75</w:t>
            </w:r>
          </w:p>
        </w:tc>
        <w:tc>
          <w:tcPr>
            <w:tcW w:w="417" w:type="pct"/>
            <w:gridSpan w:val="5"/>
            <w:tcBorders>
              <w:top w:val="single" w:sz="4" w:space="0" w:color="auto"/>
              <w:left w:val="nil"/>
              <w:bottom w:val="single" w:sz="4" w:space="0" w:color="auto"/>
              <w:right w:val="single" w:sz="4" w:space="0" w:color="auto"/>
            </w:tcBorders>
            <w:noWrap/>
            <w:vAlign w:val="center"/>
          </w:tcPr>
          <w:p w14:paraId="18D34169" w14:textId="77777777" w:rsidR="00A97B37" w:rsidRPr="00576D8B" w:rsidRDefault="00A97B37" w:rsidP="00FF548F">
            <w:pPr>
              <w:jc w:val="center"/>
              <w:rPr>
                <w:bCs/>
                <w:sz w:val="22"/>
                <w:szCs w:val="22"/>
              </w:rPr>
            </w:pPr>
            <w:r w:rsidRPr="00576D8B">
              <w:rPr>
                <w:bCs/>
                <w:sz w:val="22"/>
                <w:szCs w:val="22"/>
              </w:rPr>
              <w:t>0,71</w:t>
            </w:r>
          </w:p>
        </w:tc>
        <w:tc>
          <w:tcPr>
            <w:tcW w:w="404" w:type="pct"/>
            <w:tcBorders>
              <w:top w:val="single" w:sz="4" w:space="0" w:color="auto"/>
              <w:left w:val="nil"/>
              <w:bottom w:val="single" w:sz="4" w:space="0" w:color="auto"/>
              <w:right w:val="single" w:sz="4" w:space="0" w:color="auto"/>
            </w:tcBorders>
            <w:noWrap/>
            <w:vAlign w:val="center"/>
          </w:tcPr>
          <w:p w14:paraId="7B81104A" w14:textId="77777777" w:rsidR="00A97B37" w:rsidRPr="00576D8B" w:rsidRDefault="00A97B37" w:rsidP="00FF548F">
            <w:pPr>
              <w:jc w:val="center"/>
              <w:rPr>
                <w:bCs/>
                <w:sz w:val="22"/>
                <w:szCs w:val="22"/>
              </w:rPr>
            </w:pPr>
            <w:r w:rsidRPr="00576D8B">
              <w:rPr>
                <w:bCs/>
                <w:sz w:val="22"/>
                <w:szCs w:val="22"/>
              </w:rPr>
              <w:t>0,50</w:t>
            </w:r>
          </w:p>
        </w:tc>
      </w:tr>
      <w:tr w:rsidR="00A97B37" w:rsidRPr="00576D8B" w14:paraId="7B48E40A"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35941D6F" w14:textId="77777777" w:rsidR="00A97B37" w:rsidRPr="00576D8B" w:rsidRDefault="00A97B37" w:rsidP="00FF548F">
            <w:pPr>
              <w:rPr>
                <w:bCs/>
                <w:sz w:val="22"/>
                <w:szCs w:val="22"/>
              </w:rPr>
            </w:pPr>
            <w:r w:rsidRPr="00576D8B">
              <w:rPr>
                <w:bCs/>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0E39EC84" w14:textId="77777777" w:rsidR="00A97B37" w:rsidRPr="00576D8B" w:rsidRDefault="00A97B37" w:rsidP="00FF548F">
            <w:pPr>
              <w:jc w:val="center"/>
              <w:rPr>
                <w:bCs/>
                <w:sz w:val="22"/>
                <w:szCs w:val="22"/>
              </w:rPr>
            </w:pPr>
            <w:r w:rsidRPr="00576D8B">
              <w:rPr>
                <w:bCs/>
                <w:sz w:val="22"/>
                <w:szCs w:val="22"/>
              </w:rPr>
              <w:t>1,50</w:t>
            </w:r>
          </w:p>
        </w:tc>
        <w:tc>
          <w:tcPr>
            <w:tcW w:w="403" w:type="pct"/>
            <w:gridSpan w:val="4"/>
            <w:tcBorders>
              <w:top w:val="single" w:sz="4" w:space="0" w:color="auto"/>
              <w:left w:val="nil"/>
              <w:bottom w:val="single" w:sz="4" w:space="0" w:color="auto"/>
              <w:right w:val="single" w:sz="4" w:space="0" w:color="auto"/>
            </w:tcBorders>
            <w:noWrap/>
            <w:vAlign w:val="center"/>
          </w:tcPr>
          <w:p w14:paraId="5F33387A" w14:textId="77777777" w:rsidR="00A97B37" w:rsidRPr="00576D8B" w:rsidRDefault="00A97B37" w:rsidP="00FF548F">
            <w:pPr>
              <w:jc w:val="center"/>
              <w:rPr>
                <w:bCs/>
                <w:sz w:val="22"/>
                <w:szCs w:val="22"/>
              </w:rPr>
            </w:pPr>
            <w:r w:rsidRPr="00576D8B">
              <w:rPr>
                <w:bCs/>
                <w:sz w:val="22"/>
                <w:szCs w:val="22"/>
              </w:rPr>
              <w:t>1,69</w:t>
            </w:r>
          </w:p>
        </w:tc>
        <w:tc>
          <w:tcPr>
            <w:tcW w:w="405" w:type="pct"/>
            <w:gridSpan w:val="4"/>
            <w:tcBorders>
              <w:top w:val="single" w:sz="4" w:space="0" w:color="auto"/>
              <w:left w:val="nil"/>
              <w:bottom w:val="single" w:sz="4" w:space="0" w:color="auto"/>
              <w:right w:val="single" w:sz="4" w:space="0" w:color="auto"/>
            </w:tcBorders>
            <w:noWrap/>
            <w:vAlign w:val="center"/>
          </w:tcPr>
          <w:p w14:paraId="4B0A86D2" w14:textId="77777777" w:rsidR="00A97B37" w:rsidRPr="00576D8B" w:rsidRDefault="00A97B37" w:rsidP="00FF548F">
            <w:pPr>
              <w:jc w:val="center"/>
              <w:rPr>
                <w:bCs/>
                <w:sz w:val="22"/>
                <w:szCs w:val="22"/>
              </w:rPr>
            </w:pPr>
            <w:r w:rsidRPr="00576D8B">
              <w:rPr>
                <w:bCs/>
                <w:sz w:val="22"/>
                <w:szCs w:val="22"/>
              </w:rPr>
              <w:t>2,09</w:t>
            </w:r>
          </w:p>
        </w:tc>
        <w:tc>
          <w:tcPr>
            <w:tcW w:w="405" w:type="pct"/>
            <w:gridSpan w:val="4"/>
            <w:tcBorders>
              <w:top w:val="single" w:sz="4" w:space="0" w:color="auto"/>
              <w:left w:val="nil"/>
              <w:bottom w:val="single" w:sz="4" w:space="0" w:color="auto"/>
              <w:right w:val="single" w:sz="4" w:space="0" w:color="auto"/>
            </w:tcBorders>
            <w:noWrap/>
            <w:vAlign w:val="center"/>
          </w:tcPr>
          <w:p w14:paraId="6DE312B5" w14:textId="77777777" w:rsidR="00A97B37" w:rsidRPr="00576D8B" w:rsidRDefault="00A97B37" w:rsidP="00FF548F">
            <w:pPr>
              <w:jc w:val="center"/>
              <w:rPr>
                <w:bCs/>
                <w:sz w:val="22"/>
                <w:szCs w:val="22"/>
              </w:rPr>
            </w:pPr>
            <w:r w:rsidRPr="00576D8B">
              <w:rPr>
                <w:bCs/>
                <w:sz w:val="22"/>
                <w:szCs w:val="22"/>
              </w:rPr>
              <w:t>1,87</w:t>
            </w:r>
          </w:p>
        </w:tc>
        <w:tc>
          <w:tcPr>
            <w:tcW w:w="398" w:type="pct"/>
            <w:gridSpan w:val="6"/>
            <w:tcBorders>
              <w:top w:val="single" w:sz="4" w:space="0" w:color="auto"/>
              <w:left w:val="nil"/>
              <w:bottom w:val="single" w:sz="4" w:space="0" w:color="auto"/>
              <w:right w:val="single" w:sz="4" w:space="0" w:color="auto"/>
            </w:tcBorders>
            <w:noWrap/>
            <w:vAlign w:val="center"/>
          </w:tcPr>
          <w:p w14:paraId="3B51A397" w14:textId="77777777" w:rsidR="00A97B37" w:rsidRPr="00576D8B" w:rsidRDefault="00A97B37" w:rsidP="00FF548F">
            <w:pPr>
              <w:jc w:val="center"/>
              <w:rPr>
                <w:bCs/>
                <w:sz w:val="22"/>
                <w:szCs w:val="22"/>
              </w:rPr>
            </w:pPr>
            <w:r w:rsidRPr="00576D8B">
              <w:rPr>
                <w:sz w:val="22"/>
                <w:szCs w:val="22"/>
                <w:lang w:val="en-US"/>
              </w:rPr>
              <w:t>1,125</w:t>
            </w:r>
          </w:p>
        </w:tc>
        <w:tc>
          <w:tcPr>
            <w:tcW w:w="421" w:type="pct"/>
            <w:gridSpan w:val="5"/>
            <w:tcBorders>
              <w:top w:val="single" w:sz="4" w:space="0" w:color="auto"/>
              <w:left w:val="nil"/>
              <w:bottom w:val="single" w:sz="4" w:space="0" w:color="auto"/>
              <w:right w:val="single" w:sz="4" w:space="0" w:color="auto"/>
            </w:tcBorders>
            <w:noWrap/>
            <w:vAlign w:val="center"/>
          </w:tcPr>
          <w:p w14:paraId="45FD98AB" w14:textId="77777777" w:rsidR="00A97B37" w:rsidRPr="00576D8B" w:rsidRDefault="00A97B37" w:rsidP="00FF548F">
            <w:pPr>
              <w:jc w:val="center"/>
              <w:rPr>
                <w:sz w:val="22"/>
                <w:szCs w:val="22"/>
              </w:rPr>
            </w:pPr>
            <w:r w:rsidRPr="00576D8B">
              <w:rPr>
                <w:sz w:val="22"/>
                <w:szCs w:val="22"/>
              </w:rPr>
              <w:t>1</w:t>
            </w:r>
          </w:p>
        </w:tc>
        <w:tc>
          <w:tcPr>
            <w:tcW w:w="423" w:type="pct"/>
            <w:gridSpan w:val="3"/>
            <w:tcBorders>
              <w:top w:val="single" w:sz="4" w:space="0" w:color="auto"/>
              <w:left w:val="nil"/>
              <w:bottom w:val="single" w:sz="4" w:space="0" w:color="auto"/>
              <w:right w:val="single" w:sz="4" w:space="0" w:color="auto"/>
            </w:tcBorders>
            <w:noWrap/>
            <w:vAlign w:val="center"/>
          </w:tcPr>
          <w:p w14:paraId="2CD6B688" w14:textId="77777777" w:rsidR="00A97B37" w:rsidRPr="00576D8B" w:rsidRDefault="00A97B37" w:rsidP="00FF548F">
            <w:pPr>
              <w:jc w:val="center"/>
              <w:rPr>
                <w:sz w:val="22"/>
                <w:szCs w:val="22"/>
              </w:rPr>
            </w:pPr>
            <w:r w:rsidRPr="00576D8B">
              <w:rPr>
                <w:sz w:val="22"/>
                <w:szCs w:val="22"/>
              </w:rPr>
              <w:t>1</w:t>
            </w:r>
          </w:p>
        </w:tc>
        <w:tc>
          <w:tcPr>
            <w:tcW w:w="426" w:type="pct"/>
            <w:gridSpan w:val="5"/>
            <w:tcBorders>
              <w:top w:val="single" w:sz="4" w:space="0" w:color="auto"/>
              <w:left w:val="nil"/>
              <w:bottom w:val="single" w:sz="4" w:space="0" w:color="auto"/>
              <w:right w:val="single" w:sz="4" w:space="0" w:color="auto"/>
            </w:tcBorders>
            <w:noWrap/>
            <w:vAlign w:val="center"/>
          </w:tcPr>
          <w:p w14:paraId="44255426" w14:textId="77777777" w:rsidR="00A97B37" w:rsidRPr="00576D8B" w:rsidRDefault="00A97B37" w:rsidP="00FF548F">
            <w:pPr>
              <w:jc w:val="center"/>
              <w:rPr>
                <w:sz w:val="22"/>
                <w:szCs w:val="22"/>
              </w:rPr>
            </w:pPr>
            <w:r w:rsidRPr="00576D8B">
              <w:rPr>
                <w:sz w:val="22"/>
                <w:szCs w:val="22"/>
              </w:rPr>
              <w:t>0,88</w:t>
            </w:r>
          </w:p>
        </w:tc>
        <w:tc>
          <w:tcPr>
            <w:tcW w:w="417" w:type="pct"/>
            <w:gridSpan w:val="5"/>
            <w:tcBorders>
              <w:top w:val="single" w:sz="4" w:space="0" w:color="auto"/>
              <w:left w:val="nil"/>
              <w:bottom w:val="single" w:sz="4" w:space="0" w:color="auto"/>
              <w:right w:val="single" w:sz="4" w:space="0" w:color="auto"/>
            </w:tcBorders>
            <w:noWrap/>
            <w:vAlign w:val="center"/>
          </w:tcPr>
          <w:p w14:paraId="671A205A" w14:textId="77777777" w:rsidR="00A97B37" w:rsidRPr="00576D8B" w:rsidRDefault="00A97B37" w:rsidP="00FF548F">
            <w:pPr>
              <w:jc w:val="center"/>
              <w:rPr>
                <w:sz w:val="22"/>
                <w:szCs w:val="22"/>
              </w:rPr>
            </w:pPr>
            <w:r w:rsidRPr="00576D8B">
              <w:rPr>
                <w:sz w:val="22"/>
                <w:szCs w:val="22"/>
              </w:rPr>
              <w:t>0,88</w:t>
            </w:r>
          </w:p>
        </w:tc>
        <w:tc>
          <w:tcPr>
            <w:tcW w:w="404" w:type="pct"/>
            <w:tcBorders>
              <w:top w:val="single" w:sz="4" w:space="0" w:color="auto"/>
              <w:left w:val="nil"/>
              <w:bottom w:val="single" w:sz="4" w:space="0" w:color="auto"/>
              <w:right w:val="single" w:sz="4" w:space="0" w:color="auto"/>
            </w:tcBorders>
            <w:noWrap/>
            <w:vAlign w:val="center"/>
          </w:tcPr>
          <w:p w14:paraId="705801C5" w14:textId="77777777" w:rsidR="00A97B37" w:rsidRPr="00576D8B" w:rsidRDefault="00A97B37" w:rsidP="00FF548F">
            <w:pPr>
              <w:jc w:val="center"/>
              <w:rPr>
                <w:sz w:val="22"/>
                <w:szCs w:val="22"/>
              </w:rPr>
            </w:pPr>
            <w:r w:rsidRPr="00576D8B">
              <w:rPr>
                <w:sz w:val="22"/>
                <w:szCs w:val="22"/>
              </w:rPr>
              <w:t>0,75</w:t>
            </w:r>
          </w:p>
        </w:tc>
      </w:tr>
      <w:tr w:rsidR="00A97B37" w:rsidRPr="00576D8B" w14:paraId="4D2C7221"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36614F0A" w14:textId="77777777" w:rsidR="00A97B37" w:rsidRPr="00576D8B" w:rsidRDefault="00A97B37" w:rsidP="00FF548F">
            <w:pPr>
              <w:rPr>
                <w:bCs/>
                <w:sz w:val="22"/>
                <w:szCs w:val="22"/>
              </w:rPr>
            </w:pPr>
            <w:r w:rsidRPr="00576D8B">
              <w:rPr>
                <w:bCs/>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bottom"/>
          </w:tcPr>
          <w:p w14:paraId="4E2212C4" w14:textId="77777777" w:rsidR="00A97B37" w:rsidRPr="00576D8B" w:rsidRDefault="00A97B37" w:rsidP="00FF548F">
            <w:pPr>
              <w:jc w:val="center"/>
              <w:rPr>
                <w:bCs/>
                <w:sz w:val="22"/>
                <w:szCs w:val="22"/>
              </w:rPr>
            </w:pPr>
            <w:r w:rsidRPr="00576D8B">
              <w:rPr>
                <w:bCs/>
                <w:sz w:val="22"/>
                <w:szCs w:val="22"/>
              </w:rPr>
              <w:t>1,83</w:t>
            </w:r>
          </w:p>
        </w:tc>
        <w:tc>
          <w:tcPr>
            <w:tcW w:w="403" w:type="pct"/>
            <w:gridSpan w:val="4"/>
            <w:tcBorders>
              <w:top w:val="single" w:sz="4" w:space="0" w:color="auto"/>
              <w:left w:val="nil"/>
              <w:bottom w:val="single" w:sz="4" w:space="0" w:color="auto"/>
              <w:right w:val="single" w:sz="4" w:space="0" w:color="auto"/>
            </w:tcBorders>
            <w:noWrap/>
            <w:vAlign w:val="bottom"/>
          </w:tcPr>
          <w:p w14:paraId="0C36C4C5" w14:textId="77777777" w:rsidR="00A97B37" w:rsidRPr="00576D8B" w:rsidRDefault="00A97B37" w:rsidP="00FF548F">
            <w:pPr>
              <w:jc w:val="center"/>
              <w:rPr>
                <w:bCs/>
                <w:sz w:val="22"/>
                <w:szCs w:val="22"/>
              </w:rPr>
            </w:pPr>
            <w:r w:rsidRPr="00576D8B">
              <w:rPr>
                <w:bCs/>
                <w:sz w:val="22"/>
                <w:szCs w:val="22"/>
              </w:rPr>
              <w:t>2,26</w:t>
            </w:r>
          </w:p>
        </w:tc>
        <w:tc>
          <w:tcPr>
            <w:tcW w:w="405" w:type="pct"/>
            <w:gridSpan w:val="4"/>
            <w:tcBorders>
              <w:top w:val="single" w:sz="4" w:space="0" w:color="auto"/>
              <w:left w:val="nil"/>
              <w:bottom w:val="single" w:sz="4" w:space="0" w:color="auto"/>
              <w:right w:val="single" w:sz="4" w:space="0" w:color="auto"/>
            </w:tcBorders>
            <w:noWrap/>
            <w:vAlign w:val="bottom"/>
          </w:tcPr>
          <w:p w14:paraId="2C276BB2" w14:textId="77777777" w:rsidR="00A97B37" w:rsidRPr="00576D8B" w:rsidRDefault="00A97B37" w:rsidP="00FF548F">
            <w:pPr>
              <w:jc w:val="center"/>
              <w:rPr>
                <w:bCs/>
                <w:sz w:val="22"/>
                <w:szCs w:val="22"/>
              </w:rPr>
            </w:pPr>
            <w:r w:rsidRPr="00576D8B">
              <w:rPr>
                <w:bCs/>
                <w:sz w:val="22"/>
                <w:szCs w:val="22"/>
              </w:rPr>
              <w:t>2,72</w:t>
            </w:r>
          </w:p>
        </w:tc>
        <w:tc>
          <w:tcPr>
            <w:tcW w:w="405" w:type="pct"/>
            <w:gridSpan w:val="4"/>
            <w:tcBorders>
              <w:top w:val="single" w:sz="4" w:space="0" w:color="auto"/>
              <w:left w:val="nil"/>
              <w:bottom w:val="single" w:sz="4" w:space="0" w:color="auto"/>
              <w:right w:val="single" w:sz="4" w:space="0" w:color="auto"/>
            </w:tcBorders>
            <w:noWrap/>
            <w:vAlign w:val="bottom"/>
          </w:tcPr>
          <w:p w14:paraId="7F5B52FE" w14:textId="77777777" w:rsidR="00A97B37" w:rsidRPr="00576D8B" w:rsidRDefault="00A97B37" w:rsidP="00FF548F">
            <w:pPr>
              <w:jc w:val="center"/>
              <w:rPr>
                <w:bCs/>
                <w:sz w:val="22"/>
                <w:szCs w:val="22"/>
              </w:rPr>
            </w:pPr>
            <w:r w:rsidRPr="00576D8B">
              <w:rPr>
                <w:bCs/>
                <w:sz w:val="22"/>
                <w:szCs w:val="22"/>
              </w:rPr>
              <w:t>2,87</w:t>
            </w:r>
          </w:p>
        </w:tc>
        <w:tc>
          <w:tcPr>
            <w:tcW w:w="398" w:type="pct"/>
            <w:gridSpan w:val="6"/>
            <w:tcBorders>
              <w:top w:val="single" w:sz="4" w:space="0" w:color="auto"/>
              <w:left w:val="nil"/>
              <w:bottom w:val="single" w:sz="4" w:space="0" w:color="auto"/>
              <w:right w:val="single" w:sz="4" w:space="0" w:color="auto"/>
            </w:tcBorders>
            <w:noWrap/>
            <w:vAlign w:val="center"/>
          </w:tcPr>
          <w:p w14:paraId="6D8BD77A" w14:textId="77777777" w:rsidR="00A97B37" w:rsidRPr="00576D8B" w:rsidRDefault="00A97B37" w:rsidP="00FF548F">
            <w:pPr>
              <w:jc w:val="center"/>
              <w:rPr>
                <w:bCs/>
                <w:sz w:val="22"/>
                <w:szCs w:val="22"/>
              </w:rPr>
            </w:pPr>
            <w:r w:rsidRPr="00576D8B">
              <w:rPr>
                <w:sz w:val="22"/>
                <w:szCs w:val="22"/>
                <w:lang w:val="en-US"/>
              </w:rPr>
              <w:t>0,78</w:t>
            </w:r>
          </w:p>
        </w:tc>
        <w:tc>
          <w:tcPr>
            <w:tcW w:w="421" w:type="pct"/>
            <w:gridSpan w:val="5"/>
            <w:tcBorders>
              <w:top w:val="single" w:sz="4" w:space="0" w:color="auto"/>
              <w:left w:val="nil"/>
              <w:bottom w:val="single" w:sz="4" w:space="0" w:color="auto"/>
              <w:right w:val="single" w:sz="4" w:space="0" w:color="auto"/>
            </w:tcBorders>
            <w:noWrap/>
          </w:tcPr>
          <w:p w14:paraId="28D6513E" w14:textId="77777777" w:rsidR="00A97B37" w:rsidRPr="00576D8B" w:rsidRDefault="00A97B37" w:rsidP="00FF548F">
            <w:pPr>
              <w:jc w:val="center"/>
              <w:rPr>
                <w:sz w:val="22"/>
                <w:szCs w:val="22"/>
              </w:rPr>
            </w:pPr>
            <w:r w:rsidRPr="00576D8B">
              <w:rPr>
                <w:sz w:val="22"/>
                <w:szCs w:val="22"/>
              </w:rPr>
              <w:t>1</w:t>
            </w:r>
          </w:p>
        </w:tc>
        <w:tc>
          <w:tcPr>
            <w:tcW w:w="423" w:type="pct"/>
            <w:gridSpan w:val="3"/>
            <w:tcBorders>
              <w:top w:val="single" w:sz="4" w:space="0" w:color="auto"/>
              <w:left w:val="nil"/>
              <w:bottom w:val="single" w:sz="4" w:space="0" w:color="auto"/>
              <w:right w:val="single" w:sz="4" w:space="0" w:color="auto"/>
            </w:tcBorders>
            <w:noWrap/>
            <w:vAlign w:val="center"/>
          </w:tcPr>
          <w:p w14:paraId="40F77CFB" w14:textId="77777777" w:rsidR="00A97B37" w:rsidRPr="00576D8B" w:rsidRDefault="00A97B37" w:rsidP="00FF548F">
            <w:pPr>
              <w:jc w:val="center"/>
              <w:rPr>
                <w:sz w:val="22"/>
                <w:szCs w:val="22"/>
              </w:rPr>
            </w:pPr>
            <w:r w:rsidRPr="00576D8B">
              <w:rPr>
                <w:sz w:val="22"/>
                <w:szCs w:val="22"/>
              </w:rPr>
              <w:t>1</w:t>
            </w:r>
          </w:p>
        </w:tc>
        <w:tc>
          <w:tcPr>
            <w:tcW w:w="426" w:type="pct"/>
            <w:gridSpan w:val="5"/>
            <w:tcBorders>
              <w:top w:val="single" w:sz="4" w:space="0" w:color="auto"/>
              <w:left w:val="nil"/>
              <w:bottom w:val="single" w:sz="4" w:space="0" w:color="auto"/>
              <w:right w:val="single" w:sz="4" w:space="0" w:color="auto"/>
            </w:tcBorders>
            <w:noWrap/>
            <w:vAlign w:val="center"/>
          </w:tcPr>
          <w:p w14:paraId="718291A2" w14:textId="77777777" w:rsidR="00A97B37" w:rsidRPr="00576D8B" w:rsidRDefault="00A97B37" w:rsidP="00FF548F">
            <w:pPr>
              <w:jc w:val="center"/>
              <w:rPr>
                <w:sz w:val="22"/>
                <w:szCs w:val="22"/>
              </w:rPr>
            </w:pPr>
            <w:r w:rsidRPr="00576D8B">
              <w:rPr>
                <w:sz w:val="22"/>
                <w:szCs w:val="22"/>
              </w:rPr>
              <w:t>0,94</w:t>
            </w:r>
          </w:p>
        </w:tc>
        <w:tc>
          <w:tcPr>
            <w:tcW w:w="417" w:type="pct"/>
            <w:gridSpan w:val="5"/>
            <w:tcBorders>
              <w:top w:val="single" w:sz="4" w:space="0" w:color="auto"/>
              <w:left w:val="nil"/>
              <w:bottom w:val="single" w:sz="4" w:space="0" w:color="auto"/>
              <w:right w:val="single" w:sz="4" w:space="0" w:color="auto"/>
            </w:tcBorders>
            <w:noWrap/>
            <w:vAlign w:val="center"/>
          </w:tcPr>
          <w:p w14:paraId="3919D5A2" w14:textId="77777777" w:rsidR="00A97B37" w:rsidRPr="00576D8B" w:rsidRDefault="00A97B37" w:rsidP="00FF548F">
            <w:pPr>
              <w:jc w:val="center"/>
              <w:rPr>
                <w:sz w:val="22"/>
                <w:szCs w:val="22"/>
              </w:rPr>
            </w:pPr>
            <w:r w:rsidRPr="00576D8B">
              <w:rPr>
                <w:sz w:val="22"/>
                <w:szCs w:val="22"/>
              </w:rPr>
              <w:t>0,83</w:t>
            </w:r>
          </w:p>
        </w:tc>
        <w:tc>
          <w:tcPr>
            <w:tcW w:w="404" w:type="pct"/>
            <w:tcBorders>
              <w:top w:val="single" w:sz="4" w:space="0" w:color="auto"/>
              <w:left w:val="nil"/>
              <w:bottom w:val="single" w:sz="4" w:space="0" w:color="auto"/>
              <w:right w:val="single" w:sz="4" w:space="0" w:color="auto"/>
            </w:tcBorders>
            <w:noWrap/>
            <w:vAlign w:val="center"/>
          </w:tcPr>
          <w:p w14:paraId="2F258357" w14:textId="77777777" w:rsidR="00A97B37" w:rsidRPr="00576D8B" w:rsidRDefault="00A97B37" w:rsidP="00FF548F">
            <w:pPr>
              <w:jc w:val="center"/>
              <w:rPr>
                <w:sz w:val="22"/>
                <w:szCs w:val="22"/>
              </w:rPr>
            </w:pPr>
            <w:r w:rsidRPr="00576D8B">
              <w:rPr>
                <w:sz w:val="22"/>
                <w:szCs w:val="22"/>
              </w:rPr>
              <w:t>0,83</w:t>
            </w:r>
          </w:p>
        </w:tc>
      </w:tr>
      <w:tr w:rsidR="00A97B37" w:rsidRPr="00576D8B" w14:paraId="08ACF086"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3D232771" w14:textId="77777777" w:rsidR="00A97B37" w:rsidRPr="00576D8B" w:rsidRDefault="00A97B37" w:rsidP="00FF548F">
            <w:pPr>
              <w:jc w:val="center"/>
              <w:rPr>
                <w:b/>
                <w:sz w:val="22"/>
                <w:szCs w:val="22"/>
              </w:rPr>
            </w:pPr>
            <w:r w:rsidRPr="00576D8B">
              <w:rPr>
                <w:b/>
                <w:bCs/>
                <w:sz w:val="22"/>
                <w:szCs w:val="22"/>
              </w:rPr>
              <w:t>Nhiệt điện khí</w:t>
            </w:r>
          </w:p>
        </w:tc>
      </w:tr>
      <w:tr w:rsidR="00A97B37" w:rsidRPr="00576D8B" w14:paraId="354F6457"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6D93E951" w14:textId="77777777" w:rsidR="00A97B37" w:rsidRPr="00576D8B" w:rsidRDefault="00A97B37" w:rsidP="00FF548F">
            <w:pPr>
              <w:rPr>
                <w:bCs/>
                <w:sz w:val="22"/>
                <w:szCs w:val="22"/>
              </w:rPr>
            </w:pPr>
            <w:r w:rsidRPr="00576D8B">
              <w:rPr>
                <w:bCs/>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5E6AC1CF" w14:textId="77777777" w:rsidR="00A97B37" w:rsidRPr="00576D8B" w:rsidRDefault="00A97B37" w:rsidP="00FF548F">
            <w:pPr>
              <w:jc w:val="center"/>
              <w:rPr>
                <w:bCs/>
                <w:sz w:val="22"/>
                <w:szCs w:val="22"/>
              </w:rPr>
            </w:pPr>
            <w:r w:rsidRPr="00576D8B">
              <w:rPr>
                <w:bCs/>
                <w:sz w:val="22"/>
                <w:szCs w:val="22"/>
              </w:rPr>
              <w:t>0,27</w:t>
            </w:r>
          </w:p>
        </w:tc>
        <w:tc>
          <w:tcPr>
            <w:tcW w:w="403" w:type="pct"/>
            <w:gridSpan w:val="4"/>
            <w:tcBorders>
              <w:top w:val="single" w:sz="4" w:space="0" w:color="auto"/>
              <w:left w:val="nil"/>
              <w:bottom w:val="single" w:sz="4" w:space="0" w:color="auto"/>
              <w:right w:val="single" w:sz="4" w:space="0" w:color="auto"/>
            </w:tcBorders>
            <w:noWrap/>
            <w:vAlign w:val="center"/>
          </w:tcPr>
          <w:p w14:paraId="409A05EE" w14:textId="77777777" w:rsidR="00A97B37" w:rsidRPr="00576D8B" w:rsidRDefault="00A97B37" w:rsidP="00FF548F">
            <w:pPr>
              <w:jc w:val="center"/>
              <w:rPr>
                <w:bCs/>
                <w:sz w:val="22"/>
                <w:szCs w:val="22"/>
              </w:rPr>
            </w:pPr>
            <w:r w:rsidRPr="00576D8B">
              <w:rPr>
                <w:bCs/>
                <w:sz w:val="22"/>
                <w:szCs w:val="22"/>
              </w:rPr>
              <w:t>0,25</w:t>
            </w:r>
          </w:p>
        </w:tc>
        <w:tc>
          <w:tcPr>
            <w:tcW w:w="405" w:type="pct"/>
            <w:gridSpan w:val="4"/>
            <w:tcBorders>
              <w:top w:val="single" w:sz="4" w:space="0" w:color="auto"/>
              <w:left w:val="nil"/>
              <w:bottom w:val="single" w:sz="4" w:space="0" w:color="auto"/>
              <w:right w:val="single" w:sz="4" w:space="0" w:color="auto"/>
            </w:tcBorders>
            <w:noWrap/>
            <w:vAlign w:val="center"/>
          </w:tcPr>
          <w:p w14:paraId="6FE24C3B" w14:textId="77777777" w:rsidR="00A97B37" w:rsidRPr="00576D8B" w:rsidRDefault="00A97B37" w:rsidP="00FF548F">
            <w:pPr>
              <w:jc w:val="center"/>
              <w:rPr>
                <w:bCs/>
                <w:sz w:val="22"/>
                <w:szCs w:val="22"/>
              </w:rPr>
            </w:pPr>
            <w:r w:rsidRPr="00576D8B">
              <w:rPr>
                <w:bCs/>
                <w:sz w:val="22"/>
                <w:szCs w:val="22"/>
              </w:rPr>
              <w:t>0,21</w:t>
            </w:r>
          </w:p>
        </w:tc>
        <w:tc>
          <w:tcPr>
            <w:tcW w:w="405" w:type="pct"/>
            <w:gridSpan w:val="4"/>
            <w:tcBorders>
              <w:top w:val="single" w:sz="4" w:space="0" w:color="auto"/>
              <w:left w:val="nil"/>
              <w:bottom w:val="single" w:sz="4" w:space="0" w:color="auto"/>
              <w:right w:val="single" w:sz="4" w:space="0" w:color="auto"/>
            </w:tcBorders>
            <w:noWrap/>
            <w:vAlign w:val="center"/>
          </w:tcPr>
          <w:p w14:paraId="57936C4B" w14:textId="77777777" w:rsidR="00A97B37" w:rsidRPr="00576D8B" w:rsidRDefault="00A97B37" w:rsidP="00FF548F">
            <w:pPr>
              <w:jc w:val="center"/>
              <w:rPr>
                <w:bCs/>
                <w:sz w:val="22"/>
                <w:szCs w:val="22"/>
              </w:rPr>
            </w:pPr>
            <w:r w:rsidRPr="00576D8B">
              <w:rPr>
                <w:bCs/>
                <w:sz w:val="22"/>
                <w:szCs w:val="22"/>
              </w:rPr>
              <w:t>0,11</w:t>
            </w:r>
          </w:p>
        </w:tc>
        <w:tc>
          <w:tcPr>
            <w:tcW w:w="398" w:type="pct"/>
            <w:gridSpan w:val="6"/>
            <w:tcBorders>
              <w:top w:val="single" w:sz="4" w:space="0" w:color="auto"/>
              <w:left w:val="nil"/>
              <w:bottom w:val="single" w:sz="4" w:space="0" w:color="auto"/>
              <w:right w:val="single" w:sz="4" w:space="0" w:color="auto"/>
            </w:tcBorders>
            <w:noWrap/>
            <w:vAlign w:val="center"/>
          </w:tcPr>
          <w:p w14:paraId="4DAE52A3" w14:textId="77777777" w:rsidR="00A97B37" w:rsidRPr="00576D8B" w:rsidRDefault="00A97B37" w:rsidP="00FF548F">
            <w:pPr>
              <w:jc w:val="center"/>
              <w:rPr>
                <w:bCs/>
                <w:sz w:val="22"/>
                <w:szCs w:val="22"/>
              </w:rPr>
            </w:pPr>
            <w:r w:rsidRPr="00576D8B">
              <w:rPr>
                <w:sz w:val="22"/>
                <w:szCs w:val="22"/>
                <w:lang w:val="en-US"/>
              </w:rPr>
              <w:t>0,10</w:t>
            </w:r>
          </w:p>
        </w:tc>
        <w:tc>
          <w:tcPr>
            <w:tcW w:w="421" w:type="pct"/>
            <w:gridSpan w:val="5"/>
            <w:tcBorders>
              <w:top w:val="single" w:sz="4" w:space="0" w:color="auto"/>
              <w:left w:val="nil"/>
              <w:bottom w:val="single" w:sz="4" w:space="0" w:color="auto"/>
              <w:right w:val="single" w:sz="4" w:space="0" w:color="auto"/>
            </w:tcBorders>
            <w:noWrap/>
            <w:vAlign w:val="bottom"/>
          </w:tcPr>
          <w:p w14:paraId="33A50571" w14:textId="77777777" w:rsidR="00A97B37" w:rsidRPr="00576D8B" w:rsidRDefault="00A97B37" w:rsidP="00FF548F">
            <w:pPr>
              <w:jc w:val="center"/>
              <w:rPr>
                <w:bCs/>
                <w:sz w:val="22"/>
                <w:szCs w:val="22"/>
              </w:rPr>
            </w:pPr>
            <w:r w:rsidRPr="00576D8B">
              <w:rPr>
                <w:bCs/>
                <w:sz w:val="22"/>
                <w:szCs w:val="22"/>
              </w:rPr>
              <w:t>0,36</w:t>
            </w:r>
          </w:p>
        </w:tc>
        <w:tc>
          <w:tcPr>
            <w:tcW w:w="423" w:type="pct"/>
            <w:gridSpan w:val="3"/>
            <w:tcBorders>
              <w:top w:val="single" w:sz="4" w:space="0" w:color="auto"/>
              <w:left w:val="nil"/>
              <w:bottom w:val="single" w:sz="4" w:space="0" w:color="auto"/>
              <w:right w:val="single" w:sz="4" w:space="0" w:color="auto"/>
            </w:tcBorders>
            <w:noWrap/>
            <w:vAlign w:val="bottom"/>
          </w:tcPr>
          <w:p w14:paraId="5CCE8BCD" w14:textId="77777777" w:rsidR="00A97B37" w:rsidRPr="00576D8B" w:rsidRDefault="00A97B37" w:rsidP="00FF548F">
            <w:pPr>
              <w:jc w:val="center"/>
              <w:rPr>
                <w:bCs/>
                <w:sz w:val="22"/>
                <w:szCs w:val="22"/>
              </w:rPr>
            </w:pPr>
            <w:r w:rsidRPr="00576D8B">
              <w:rPr>
                <w:bCs/>
                <w:sz w:val="22"/>
                <w:szCs w:val="22"/>
              </w:rPr>
              <w:t>0,32</w:t>
            </w:r>
          </w:p>
        </w:tc>
        <w:tc>
          <w:tcPr>
            <w:tcW w:w="426" w:type="pct"/>
            <w:gridSpan w:val="5"/>
            <w:tcBorders>
              <w:top w:val="single" w:sz="4" w:space="0" w:color="auto"/>
              <w:left w:val="nil"/>
              <w:bottom w:val="single" w:sz="4" w:space="0" w:color="auto"/>
              <w:right w:val="single" w:sz="4" w:space="0" w:color="auto"/>
            </w:tcBorders>
            <w:noWrap/>
            <w:vAlign w:val="bottom"/>
          </w:tcPr>
          <w:p w14:paraId="7AD629CF" w14:textId="77777777" w:rsidR="00A97B37" w:rsidRPr="00576D8B" w:rsidRDefault="00A97B37" w:rsidP="00FF548F">
            <w:pPr>
              <w:jc w:val="center"/>
              <w:rPr>
                <w:bCs/>
                <w:sz w:val="22"/>
                <w:szCs w:val="22"/>
              </w:rPr>
            </w:pPr>
            <w:r w:rsidRPr="00576D8B">
              <w:rPr>
                <w:bCs/>
                <w:sz w:val="22"/>
                <w:szCs w:val="22"/>
              </w:rPr>
              <w:t>0,24</w:t>
            </w:r>
          </w:p>
        </w:tc>
        <w:tc>
          <w:tcPr>
            <w:tcW w:w="417" w:type="pct"/>
            <w:gridSpan w:val="5"/>
            <w:tcBorders>
              <w:top w:val="single" w:sz="4" w:space="0" w:color="auto"/>
              <w:left w:val="nil"/>
              <w:bottom w:val="single" w:sz="4" w:space="0" w:color="auto"/>
              <w:right w:val="single" w:sz="4" w:space="0" w:color="auto"/>
            </w:tcBorders>
            <w:noWrap/>
            <w:vAlign w:val="bottom"/>
          </w:tcPr>
          <w:p w14:paraId="050EF173" w14:textId="77777777" w:rsidR="00A97B37" w:rsidRPr="00576D8B" w:rsidRDefault="00A97B37" w:rsidP="00FF548F">
            <w:pPr>
              <w:jc w:val="center"/>
              <w:rPr>
                <w:bCs/>
                <w:sz w:val="22"/>
                <w:szCs w:val="22"/>
              </w:rPr>
            </w:pPr>
            <w:r w:rsidRPr="00576D8B">
              <w:rPr>
                <w:bCs/>
                <w:sz w:val="22"/>
                <w:szCs w:val="22"/>
              </w:rPr>
              <w:t>0,24</w:t>
            </w:r>
          </w:p>
        </w:tc>
        <w:tc>
          <w:tcPr>
            <w:tcW w:w="404" w:type="pct"/>
            <w:tcBorders>
              <w:top w:val="single" w:sz="4" w:space="0" w:color="auto"/>
              <w:left w:val="nil"/>
              <w:bottom w:val="single" w:sz="4" w:space="0" w:color="auto"/>
              <w:right w:val="single" w:sz="4" w:space="0" w:color="auto"/>
            </w:tcBorders>
            <w:noWrap/>
            <w:vAlign w:val="bottom"/>
          </w:tcPr>
          <w:p w14:paraId="29517703" w14:textId="77777777" w:rsidR="00A97B37" w:rsidRPr="00576D8B" w:rsidRDefault="00A97B37" w:rsidP="00FF548F">
            <w:pPr>
              <w:jc w:val="center"/>
              <w:rPr>
                <w:bCs/>
                <w:sz w:val="22"/>
                <w:szCs w:val="22"/>
              </w:rPr>
            </w:pPr>
            <w:r w:rsidRPr="00576D8B">
              <w:rPr>
                <w:bCs/>
                <w:sz w:val="22"/>
                <w:szCs w:val="22"/>
              </w:rPr>
              <w:t>0,17</w:t>
            </w:r>
          </w:p>
        </w:tc>
      </w:tr>
      <w:tr w:rsidR="00A97B37" w:rsidRPr="00576D8B" w14:paraId="5C8C82AD"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41C92490" w14:textId="77777777" w:rsidR="00A97B37" w:rsidRPr="00576D8B" w:rsidRDefault="00A97B37" w:rsidP="00FF548F">
            <w:pPr>
              <w:jc w:val="center"/>
              <w:rPr>
                <w:b/>
                <w:sz w:val="22"/>
                <w:szCs w:val="22"/>
              </w:rPr>
            </w:pPr>
            <w:r w:rsidRPr="00576D8B">
              <w:rPr>
                <w:b/>
                <w:sz w:val="22"/>
                <w:szCs w:val="22"/>
              </w:rPr>
              <w:t>Nhiệt điện dầu</w:t>
            </w:r>
          </w:p>
        </w:tc>
      </w:tr>
      <w:tr w:rsidR="00A97B37" w:rsidRPr="00576D8B" w14:paraId="17AADBAE"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157E02F0" w14:textId="77777777" w:rsidR="00A97B37" w:rsidRPr="00576D8B" w:rsidRDefault="00A97B37" w:rsidP="00FF548F">
            <w:pPr>
              <w:rPr>
                <w:bCs/>
                <w:sz w:val="22"/>
                <w:szCs w:val="22"/>
              </w:rPr>
            </w:pPr>
            <w:r w:rsidRPr="00576D8B">
              <w:rPr>
                <w:bCs/>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1E436DBB" w14:textId="77777777" w:rsidR="00A97B37" w:rsidRPr="00576D8B" w:rsidRDefault="00A97B37" w:rsidP="00FF548F">
            <w:pPr>
              <w:jc w:val="center"/>
              <w:rPr>
                <w:bCs/>
                <w:sz w:val="22"/>
                <w:szCs w:val="22"/>
              </w:rPr>
            </w:pPr>
            <w:r w:rsidRPr="00576D8B">
              <w:rPr>
                <w:bCs/>
                <w:sz w:val="22"/>
                <w:szCs w:val="22"/>
              </w:rPr>
              <w:t>0,00</w:t>
            </w:r>
          </w:p>
        </w:tc>
        <w:tc>
          <w:tcPr>
            <w:tcW w:w="403" w:type="pct"/>
            <w:gridSpan w:val="4"/>
            <w:tcBorders>
              <w:top w:val="single" w:sz="4" w:space="0" w:color="auto"/>
              <w:left w:val="nil"/>
              <w:bottom w:val="single" w:sz="4" w:space="0" w:color="auto"/>
              <w:right w:val="single" w:sz="4" w:space="0" w:color="auto"/>
            </w:tcBorders>
            <w:noWrap/>
            <w:vAlign w:val="center"/>
          </w:tcPr>
          <w:p w14:paraId="1BD56FC9" w14:textId="77777777" w:rsidR="00A97B37" w:rsidRPr="00576D8B" w:rsidRDefault="00A97B37" w:rsidP="00FF548F">
            <w:pPr>
              <w:jc w:val="center"/>
              <w:rPr>
                <w:bCs/>
                <w:sz w:val="22"/>
                <w:szCs w:val="22"/>
              </w:rPr>
            </w:pPr>
            <w:r w:rsidRPr="00576D8B">
              <w:rPr>
                <w:bCs/>
                <w:sz w:val="22"/>
                <w:szCs w:val="22"/>
              </w:rPr>
              <w:t>0,00</w:t>
            </w:r>
          </w:p>
        </w:tc>
        <w:tc>
          <w:tcPr>
            <w:tcW w:w="405" w:type="pct"/>
            <w:gridSpan w:val="4"/>
            <w:tcBorders>
              <w:top w:val="single" w:sz="4" w:space="0" w:color="auto"/>
              <w:left w:val="nil"/>
              <w:bottom w:val="single" w:sz="4" w:space="0" w:color="auto"/>
              <w:right w:val="single" w:sz="4" w:space="0" w:color="auto"/>
            </w:tcBorders>
            <w:noWrap/>
            <w:vAlign w:val="center"/>
          </w:tcPr>
          <w:p w14:paraId="662E251E" w14:textId="77777777" w:rsidR="00A97B37" w:rsidRPr="00576D8B" w:rsidRDefault="00A97B37" w:rsidP="00FF548F">
            <w:pPr>
              <w:jc w:val="center"/>
              <w:rPr>
                <w:bCs/>
                <w:sz w:val="22"/>
                <w:szCs w:val="22"/>
              </w:rPr>
            </w:pPr>
            <w:r w:rsidRPr="00576D8B">
              <w:rPr>
                <w:bCs/>
                <w:sz w:val="22"/>
                <w:szCs w:val="22"/>
              </w:rPr>
              <w:t>0,00</w:t>
            </w:r>
          </w:p>
        </w:tc>
        <w:tc>
          <w:tcPr>
            <w:tcW w:w="405" w:type="pct"/>
            <w:gridSpan w:val="4"/>
            <w:tcBorders>
              <w:top w:val="single" w:sz="4" w:space="0" w:color="auto"/>
              <w:left w:val="nil"/>
              <w:bottom w:val="single" w:sz="4" w:space="0" w:color="auto"/>
              <w:right w:val="single" w:sz="4" w:space="0" w:color="auto"/>
            </w:tcBorders>
            <w:noWrap/>
            <w:vAlign w:val="center"/>
          </w:tcPr>
          <w:p w14:paraId="1352EB75" w14:textId="77777777" w:rsidR="00A97B37" w:rsidRPr="00576D8B" w:rsidRDefault="00A97B37" w:rsidP="00FF548F">
            <w:pPr>
              <w:jc w:val="center"/>
              <w:rPr>
                <w:bCs/>
                <w:sz w:val="22"/>
                <w:szCs w:val="22"/>
              </w:rPr>
            </w:pPr>
            <w:r w:rsidRPr="00576D8B">
              <w:rPr>
                <w:bCs/>
                <w:sz w:val="22"/>
                <w:szCs w:val="22"/>
              </w:rPr>
              <w:t>0,00</w:t>
            </w:r>
          </w:p>
        </w:tc>
        <w:tc>
          <w:tcPr>
            <w:tcW w:w="398" w:type="pct"/>
            <w:gridSpan w:val="6"/>
            <w:tcBorders>
              <w:top w:val="single" w:sz="4" w:space="0" w:color="auto"/>
              <w:left w:val="nil"/>
              <w:bottom w:val="single" w:sz="4" w:space="0" w:color="auto"/>
              <w:right w:val="single" w:sz="4" w:space="0" w:color="auto"/>
            </w:tcBorders>
            <w:noWrap/>
            <w:vAlign w:val="center"/>
          </w:tcPr>
          <w:p w14:paraId="6F1FAF22" w14:textId="77777777" w:rsidR="00A97B37" w:rsidRPr="00576D8B" w:rsidRDefault="00A97B37" w:rsidP="00FF548F">
            <w:pPr>
              <w:jc w:val="center"/>
              <w:rPr>
                <w:bCs/>
                <w:sz w:val="22"/>
                <w:szCs w:val="22"/>
              </w:rPr>
            </w:pPr>
            <w:r w:rsidRPr="00576D8B">
              <w:rPr>
                <w:bCs/>
                <w:sz w:val="22"/>
                <w:szCs w:val="22"/>
              </w:rPr>
              <w:t>0,00</w:t>
            </w:r>
          </w:p>
        </w:tc>
        <w:tc>
          <w:tcPr>
            <w:tcW w:w="421" w:type="pct"/>
            <w:gridSpan w:val="5"/>
            <w:tcBorders>
              <w:top w:val="single" w:sz="4" w:space="0" w:color="auto"/>
              <w:left w:val="nil"/>
              <w:bottom w:val="single" w:sz="4" w:space="0" w:color="auto"/>
              <w:right w:val="single" w:sz="4" w:space="0" w:color="auto"/>
            </w:tcBorders>
            <w:noWrap/>
            <w:vAlign w:val="center"/>
          </w:tcPr>
          <w:p w14:paraId="2D8E9E11" w14:textId="77777777" w:rsidR="00A97B37" w:rsidRPr="00576D8B" w:rsidRDefault="00A97B37" w:rsidP="00FF548F">
            <w:pPr>
              <w:jc w:val="center"/>
              <w:rPr>
                <w:bCs/>
                <w:sz w:val="22"/>
                <w:szCs w:val="22"/>
              </w:rPr>
            </w:pPr>
            <w:r w:rsidRPr="00576D8B">
              <w:rPr>
                <w:bCs/>
                <w:sz w:val="22"/>
                <w:szCs w:val="22"/>
              </w:rPr>
              <w:t>0,20</w:t>
            </w:r>
          </w:p>
        </w:tc>
        <w:tc>
          <w:tcPr>
            <w:tcW w:w="423" w:type="pct"/>
            <w:gridSpan w:val="3"/>
            <w:tcBorders>
              <w:top w:val="single" w:sz="4" w:space="0" w:color="auto"/>
              <w:left w:val="nil"/>
              <w:bottom w:val="single" w:sz="4" w:space="0" w:color="auto"/>
              <w:right w:val="single" w:sz="4" w:space="0" w:color="auto"/>
            </w:tcBorders>
            <w:noWrap/>
            <w:vAlign w:val="center"/>
          </w:tcPr>
          <w:p w14:paraId="5352CF9C" w14:textId="77777777" w:rsidR="00A97B37" w:rsidRPr="00576D8B" w:rsidRDefault="00A97B37" w:rsidP="00FF548F">
            <w:pPr>
              <w:jc w:val="center"/>
              <w:rPr>
                <w:bCs/>
                <w:sz w:val="22"/>
                <w:szCs w:val="22"/>
              </w:rPr>
            </w:pPr>
            <w:r w:rsidRPr="00576D8B">
              <w:rPr>
                <w:bCs/>
                <w:sz w:val="22"/>
                <w:szCs w:val="22"/>
              </w:rPr>
              <w:t>0,20</w:t>
            </w:r>
          </w:p>
        </w:tc>
        <w:tc>
          <w:tcPr>
            <w:tcW w:w="422" w:type="pct"/>
            <w:gridSpan w:val="4"/>
            <w:tcBorders>
              <w:top w:val="single" w:sz="4" w:space="0" w:color="auto"/>
              <w:left w:val="nil"/>
              <w:bottom w:val="single" w:sz="4" w:space="0" w:color="auto"/>
              <w:right w:val="single" w:sz="4" w:space="0" w:color="auto"/>
            </w:tcBorders>
            <w:noWrap/>
            <w:vAlign w:val="center"/>
          </w:tcPr>
          <w:p w14:paraId="2AF380EB" w14:textId="77777777" w:rsidR="00A97B37" w:rsidRPr="00576D8B" w:rsidRDefault="00A97B37" w:rsidP="00FF548F">
            <w:pPr>
              <w:jc w:val="center"/>
              <w:rPr>
                <w:bCs/>
                <w:sz w:val="22"/>
                <w:szCs w:val="22"/>
              </w:rPr>
            </w:pPr>
            <w:r w:rsidRPr="00576D8B">
              <w:rPr>
                <w:bCs/>
                <w:sz w:val="22"/>
                <w:szCs w:val="22"/>
              </w:rPr>
              <w:t>0,10</w:t>
            </w:r>
          </w:p>
        </w:tc>
        <w:tc>
          <w:tcPr>
            <w:tcW w:w="415" w:type="pct"/>
            <w:gridSpan w:val="5"/>
            <w:tcBorders>
              <w:top w:val="single" w:sz="4" w:space="0" w:color="auto"/>
              <w:left w:val="nil"/>
              <w:bottom w:val="single" w:sz="4" w:space="0" w:color="auto"/>
              <w:right w:val="single" w:sz="4" w:space="0" w:color="auto"/>
            </w:tcBorders>
            <w:noWrap/>
            <w:vAlign w:val="center"/>
          </w:tcPr>
          <w:p w14:paraId="5AA58AC4" w14:textId="77777777" w:rsidR="00A97B37" w:rsidRPr="00576D8B" w:rsidRDefault="00A97B37" w:rsidP="00FF548F">
            <w:pPr>
              <w:jc w:val="center"/>
              <w:rPr>
                <w:bCs/>
                <w:sz w:val="22"/>
                <w:szCs w:val="22"/>
              </w:rPr>
            </w:pPr>
            <w:r w:rsidRPr="00576D8B">
              <w:rPr>
                <w:bCs/>
                <w:sz w:val="22"/>
                <w:szCs w:val="22"/>
              </w:rPr>
              <w:t>0,10</w:t>
            </w:r>
          </w:p>
        </w:tc>
        <w:tc>
          <w:tcPr>
            <w:tcW w:w="410" w:type="pct"/>
            <w:gridSpan w:val="2"/>
            <w:tcBorders>
              <w:top w:val="single" w:sz="4" w:space="0" w:color="auto"/>
              <w:left w:val="nil"/>
              <w:bottom w:val="single" w:sz="4" w:space="0" w:color="auto"/>
              <w:right w:val="single" w:sz="4" w:space="0" w:color="auto"/>
            </w:tcBorders>
            <w:noWrap/>
            <w:vAlign w:val="center"/>
          </w:tcPr>
          <w:p w14:paraId="1BC9616A" w14:textId="77777777" w:rsidR="00A97B37" w:rsidRPr="00576D8B" w:rsidRDefault="00A97B37" w:rsidP="00FF548F">
            <w:pPr>
              <w:jc w:val="center"/>
              <w:rPr>
                <w:bCs/>
                <w:sz w:val="22"/>
                <w:szCs w:val="22"/>
              </w:rPr>
            </w:pPr>
            <w:r w:rsidRPr="00576D8B">
              <w:rPr>
                <w:bCs/>
                <w:sz w:val="22"/>
                <w:szCs w:val="22"/>
              </w:rPr>
              <w:t>0,10</w:t>
            </w:r>
          </w:p>
        </w:tc>
      </w:tr>
      <w:tr w:rsidR="00A97B37" w:rsidRPr="00576D8B" w14:paraId="56A43C0D"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10BA5038" w14:textId="77777777" w:rsidR="00A97B37" w:rsidRPr="00576D8B" w:rsidRDefault="00A97B37" w:rsidP="00FF548F">
            <w:pPr>
              <w:rPr>
                <w:b/>
                <w:bCs/>
                <w:sz w:val="22"/>
                <w:szCs w:val="22"/>
              </w:rPr>
            </w:pPr>
            <w:r w:rsidRPr="00576D8B">
              <w:rPr>
                <w:b/>
                <w:bCs/>
                <w:sz w:val="22"/>
                <w:szCs w:val="22"/>
                <w:lang w:val="en-US"/>
              </w:rPr>
              <w:t xml:space="preserve">5. </w:t>
            </w:r>
            <w:r w:rsidRPr="00576D8B">
              <w:rPr>
                <w:b/>
                <w:bCs/>
                <w:sz w:val="22"/>
                <w:szCs w:val="22"/>
              </w:rPr>
              <w:t xml:space="preserve">Hệ số </w:t>
            </w:r>
            <w:r w:rsidRPr="00576D8B">
              <w:rPr>
                <w:b/>
                <w:bCs/>
                <w:sz w:val="22"/>
                <w:szCs w:val="22"/>
                <w:lang w:val="en-US"/>
              </w:rPr>
              <w:t>đáp ứng</w:t>
            </w:r>
            <w:r w:rsidRPr="00576D8B">
              <w:rPr>
                <w:b/>
                <w:bCs/>
                <w:sz w:val="22"/>
                <w:szCs w:val="22"/>
              </w:rPr>
              <w:t xml:space="preserve"> (%)</w:t>
            </w:r>
          </w:p>
        </w:tc>
      </w:tr>
      <w:tr w:rsidR="00A97B37" w:rsidRPr="00576D8B" w14:paraId="2C0F893D"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75A0920A" w14:textId="77777777" w:rsidR="00A97B37" w:rsidRPr="00576D8B" w:rsidRDefault="00A97B37" w:rsidP="00FF548F">
            <w:pPr>
              <w:jc w:val="center"/>
              <w:rPr>
                <w:b/>
                <w:bCs/>
                <w:sz w:val="22"/>
                <w:szCs w:val="22"/>
              </w:rPr>
            </w:pPr>
            <w:r w:rsidRPr="00576D8B">
              <w:rPr>
                <w:b/>
                <w:bCs/>
                <w:sz w:val="22"/>
                <w:szCs w:val="22"/>
              </w:rPr>
              <w:t>Nhiệt điện than</w:t>
            </w:r>
          </w:p>
        </w:tc>
      </w:tr>
      <w:tr w:rsidR="00A97B37" w:rsidRPr="00576D8B" w14:paraId="0347E848"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6B10A985" w14:textId="77777777" w:rsidR="00A97B37" w:rsidRPr="00576D8B" w:rsidRDefault="00A97B37" w:rsidP="00FF548F">
            <w:pPr>
              <w:rPr>
                <w:bCs/>
                <w:sz w:val="22"/>
                <w:szCs w:val="22"/>
              </w:rPr>
            </w:pPr>
            <w:r w:rsidRPr="00576D8B">
              <w:rPr>
                <w:bCs/>
                <w:sz w:val="22"/>
                <w:szCs w:val="22"/>
              </w:rPr>
              <w:t>EVNGENCO1</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794454A4" w14:textId="77777777" w:rsidR="00A97B37" w:rsidRPr="00576D8B" w:rsidRDefault="00A97B37" w:rsidP="00FF548F">
            <w:pPr>
              <w:jc w:val="center"/>
              <w:rPr>
                <w:bCs/>
                <w:sz w:val="22"/>
                <w:szCs w:val="22"/>
              </w:rPr>
            </w:pPr>
            <w:r w:rsidRPr="00576D8B">
              <w:rPr>
                <w:bCs/>
                <w:sz w:val="22"/>
                <w:szCs w:val="22"/>
              </w:rPr>
              <w:t>-</w:t>
            </w:r>
          </w:p>
        </w:tc>
        <w:tc>
          <w:tcPr>
            <w:tcW w:w="411" w:type="pct"/>
            <w:gridSpan w:val="5"/>
            <w:tcBorders>
              <w:top w:val="single" w:sz="4" w:space="0" w:color="auto"/>
              <w:left w:val="nil"/>
              <w:bottom w:val="single" w:sz="4" w:space="0" w:color="auto"/>
              <w:right w:val="single" w:sz="4" w:space="0" w:color="auto"/>
            </w:tcBorders>
            <w:noWrap/>
            <w:vAlign w:val="center"/>
          </w:tcPr>
          <w:p w14:paraId="4D70050C" w14:textId="77777777" w:rsidR="00A97B37" w:rsidRPr="00576D8B" w:rsidRDefault="00A97B37" w:rsidP="00FF548F">
            <w:pPr>
              <w:jc w:val="center"/>
              <w:rPr>
                <w:bCs/>
                <w:sz w:val="22"/>
                <w:szCs w:val="22"/>
              </w:rPr>
            </w:pPr>
            <w:r w:rsidRPr="00576D8B">
              <w:rPr>
                <w:bCs/>
                <w:sz w:val="22"/>
                <w:szCs w:val="22"/>
              </w:rPr>
              <w:t>89,19</w:t>
            </w:r>
          </w:p>
        </w:tc>
        <w:tc>
          <w:tcPr>
            <w:tcW w:w="410" w:type="pct"/>
            <w:gridSpan w:val="4"/>
            <w:tcBorders>
              <w:top w:val="single" w:sz="4" w:space="0" w:color="auto"/>
              <w:left w:val="nil"/>
              <w:bottom w:val="single" w:sz="4" w:space="0" w:color="auto"/>
              <w:right w:val="single" w:sz="4" w:space="0" w:color="auto"/>
            </w:tcBorders>
            <w:noWrap/>
            <w:vAlign w:val="center"/>
          </w:tcPr>
          <w:p w14:paraId="5D7E85BC" w14:textId="77777777" w:rsidR="00A97B37" w:rsidRPr="00576D8B" w:rsidRDefault="00A97B37" w:rsidP="00FF548F">
            <w:pPr>
              <w:jc w:val="center"/>
              <w:rPr>
                <w:bCs/>
                <w:sz w:val="22"/>
                <w:szCs w:val="22"/>
              </w:rPr>
            </w:pPr>
            <w:r w:rsidRPr="00576D8B">
              <w:rPr>
                <w:bCs/>
                <w:sz w:val="22"/>
                <w:szCs w:val="22"/>
              </w:rPr>
              <w:t>92,91</w:t>
            </w:r>
          </w:p>
        </w:tc>
        <w:tc>
          <w:tcPr>
            <w:tcW w:w="407" w:type="pct"/>
            <w:gridSpan w:val="4"/>
            <w:tcBorders>
              <w:top w:val="single" w:sz="4" w:space="0" w:color="auto"/>
              <w:left w:val="nil"/>
              <w:bottom w:val="single" w:sz="4" w:space="0" w:color="auto"/>
              <w:right w:val="single" w:sz="4" w:space="0" w:color="auto"/>
            </w:tcBorders>
            <w:noWrap/>
            <w:vAlign w:val="center"/>
          </w:tcPr>
          <w:p w14:paraId="59DD581C" w14:textId="77777777" w:rsidR="00A97B37" w:rsidRPr="00576D8B" w:rsidRDefault="00A97B37" w:rsidP="00FF548F">
            <w:pPr>
              <w:jc w:val="center"/>
              <w:rPr>
                <w:bCs/>
                <w:sz w:val="22"/>
                <w:szCs w:val="22"/>
              </w:rPr>
            </w:pPr>
            <w:r w:rsidRPr="00576D8B">
              <w:rPr>
                <w:bCs/>
                <w:sz w:val="22"/>
                <w:szCs w:val="22"/>
              </w:rPr>
              <w:t>86,59</w:t>
            </w:r>
          </w:p>
        </w:tc>
        <w:tc>
          <w:tcPr>
            <w:tcW w:w="398" w:type="pct"/>
            <w:gridSpan w:val="6"/>
            <w:tcBorders>
              <w:top w:val="single" w:sz="4" w:space="0" w:color="auto"/>
              <w:left w:val="nil"/>
              <w:bottom w:val="single" w:sz="4" w:space="0" w:color="auto"/>
              <w:right w:val="single" w:sz="4" w:space="0" w:color="auto"/>
            </w:tcBorders>
            <w:noWrap/>
            <w:vAlign w:val="center"/>
          </w:tcPr>
          <w:p w14:paraId="1B8A09B5" w14:textId="77777777" w:rsidR="00A97B37" w:rsidRPr="00576D8B" w:rsidRDefault="00A97B37" w:rsidP="00FF548F">
            <w:pPr>
              <w:jc w:val="center"/>
              <w:rPr>
                <w:bCs/>
                <w:sz w:val="22"/>
                <w:szCs w:val="22"/>
              </w:rPr>
            </w:pPr>
            <w:r w:rsidRPr="00576D8B">
              <w:rPr>
                <w:sz w:val="22"/>
                <w:szCs w:val="22"/>
              </w:rPr>
              <w:t>96,56</w:t>
            </w:r>
          </w:p>
        </w:tc>
        <w:tc>
          <w:tcPr>
            <w:tcW w:w="406" w:type="pct"/>
            <w:gridSpan w:val="4"/>
            <w:tcBorders>
              <w:top w:val="single" w:sz="4" w:space="0" w:color="auto"/>
              <w:left w:val="nil"/>
              <w:bottom w:val="single" w:sz="4" w:space="0" w:color="auto"/>
              <w:right w:val="single" w:sz="4" w:space="0" w:color="auto"/>
            </w:tcBorders>
            <w:noWrap/>
            <w:vAlign w:val="center"/>
          </w:tcPr>
          <w:p w14:paraId="19A32EF0" w14:textId="77777777" w:rsidR="00A97B37" w:rsidRPr="00576D8B" w:rsidRDefault="00A97B37" w:rsidP="00FF548F">
            <w:pPr>
              <w:jc w:val="center"/>
              <w:rPr>
                <w:bCs/>
                <w:sz w:val="22"/>
                <w:szCs w:val="22"/>
              </w:rPr>
            </w:pPr>
            <w:r w:rsidRPr="00576D8B">
              <w:rPr>
                <w:sz w:val="22"/>
                <w:szCs w:val="22"/>
              </w:rPr>
              <w:t>95,95</w:t>
            </w:r>
          </w:p>
        </w:tc>
        <w:tc>
          <w:tcPr>
            <w:tcW w:w="423" w:type="pct"/>
            <w:gridSpan w:val="3"/>
            <w:tcBorders>
              <w:top w:val="single" w:sz="4" w:space="0" w:color="auto"/>
              <w:left w:val="nil"/>
              <w:bottom w:val="single" w:sz="4" w:space="0" w:color="auto"/>
              <w:right w:val="single" w:sz="4" w:space="0" w:color="auto"/>
            </w:tcBorders>
            <w:noWrap/>
            <w:vAlign w:val="center"/>
          </w:tcPr>
          <w:p w14:paraId="244C59EC" w14:textId="77777777" w:rsidR="00A97B37" w:rsidRPr="00576D8B" w:rsidRDefault="00A97B37" w:rsidP="00FF548F">
            <w:pPr>
              <w:jc w:val="center"/>
              <w:rPr>
                <w:bCs/>
                <w:sz w:val="22"/>
                <w:szCs w:val="22"/>
              </w:rPr>
            </w:pPr>
            <w:r w:rsidRPr="00576D8B">
              <w:rPr>
                <w:sz w:val="22"/>
                <w:szCs w:val="22"/>
              </w:rPr>
              <w:t>95,95</w:t>
            </w:r>
          </w:p>
        </w:tc>
        <w:tc>
          <w:tcPr>
            <w:tcW w:w="422" w:type="pct"/>
            <w:gridSpan w:val="4"/>
            <w:tcBorders>
              <w:top w:val="single" w:sz="4" w:space="0" w:color="auto"/>
              <w:left w:val="nil"/>
              <w:bottom w:val="single" w:sz="4" w:space="0" w:color="auto"/>
              <w:right w:val="single" w:sz="4" w:space="0" w:color="auto"/>
            </w:tcBorders>
            <w:noWrap/>
            <w:vAlign w:val="center"/>
          </w:tcPr>
          <w:p w14:paraId="20227712" w14:textId="77777777" w:rsidR="00A97B37" w:rsidRPr="00576D8B" w:rsidRDefault="00A97B37" w:rsidP="00FF548F">
            <w:pPr>
              <w:jc w:val="center"/>
              <w:rPr>
                <w:bCs/>
                <w:sz w:val="22"/>
                <w:szCs w:val="22"/>
              </w:rPr>
            </w:pPr>
            <w:r w:rsidRPr="00576D8B">
              <w:rPr>
                <w:sz w:val="22"/>
                <w:szCs w:val="22"/>
              </w:rPr>
              <w:t>96,64</w:t>
            </w:r>
          </w:p>
        </w:tc>
        <w:tc>
          <w:tcPr>
            <w:tcW w:w="415" w:type="pct"/>
            <w:gridSpan w:val="5"/>
            <w:tcBorders>
              <w:top w:val="single" w:sz="4" w:space="0" w:color="auto"/>
              <w:left w:val="nil"/>
              <w:bottom w:val="single" w:sz="4" w:space="0" w:color="auto"/>
              <w:right w:val="single" w:sz="4" w:space="0" w:color="auto"/>
            </w:tcBorders>
            <w:noWrap/>
            <w:vAlign w:val="center"/>
          </w:tcPr>
          <w:p w14:paraId="653EBA30" w14:textId="77777777" w:rsidR="00A97B37" w:rsidRPr="00576D8B" w:rsidRDefault="00A97B37" w:rsidP="00FF548F">
            <w:pPr>
              <w:jc w:val="center"/>
              <w:rPr>
                <w:bCs/>
                <w:sz w:val="22"/>
                <w:szCs w:val="22"/>
              </w:rPr>
            </w:pPr>
            <w:r w:rsidRPr="00576D8B">
              <w:rPr>
                <w:sz w:val="22"/>
                <w:szCs w:val="22"/>
              </w:rPr>
              <w:t>96,64</w:t>
            </w:r>
          </w:p>
        </w:tc>
        <w:tc>
          <w:tcPr>
            <w:tcW w:w="410" w:type="pct"/>
            <w:gridSpan w:val="2"/>
            <w:tcBorders>
              <w:top w:val="single" w:sz="4" w:space="0" w:color="auto"/>
              <w:left w:val="nil"/>
              <w:bottom w:val="single" w:sz="4" w:space="0" w:color="auto"/>
              <w:right w:val="single" w:sz="4" w:space="0" w:color="auto"/>
            </w:tcBorders>
            <w:noWrap/>
            <w:vAlign w:val="center"/>
          </w:tcPr>
          <w:p w14:paraId="3279BCAC" w14:textId="77777777" w:rsidR="00A97B37" w:rsidRPr="00576D8B" w:rsidRDefault="00A97B37" w:rsidP="00FF548F">
            <w:pPr>
              <w:jc w:val="center"/>
              <w:rPr>
                <w:bCs/>
                <w:sz w:val="22"/>
                <w:szCs w:val="22"/>
              </w:rPr>
            </w:pPr>
            <w:r w:rsidRPr="00576D8B">
              <w:rPr>
                <w:sz w:val="22"/>
                <w:szCs w:val="22"/>
              </w:rPr>
              <w:t>97,32</w:t>
            </w:r>
          </w:p>
        </w:tc>
      </w:tr>
      <w:tr w:rsidR="00A97B37" w:rsidRPr="00576D8B" w14:paraId="5D9B4139"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78A6C4CE" w14:textId="77777777" w:rsidR="00A97B37" w:rsidRPr="00576D8B" w:rsidRDefault="00A97B37" w:rsidP="00FF548F">
            <w:pPr>
              <w:rPr>
                <w:bCs/>
                <w:sz w:val="22"/>
                <w:szCs w:val="22"/>
              </w:rPr>
            </w:pPr>
            <w:r w:rsidRPr="00576D8B">
              <w:rPr>
                <w:bCs/>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30D90AF3" w14:textId="77777777" w:rsidR="00A97B37" w:rsidRPr="00576D8B" w:rsidRDefault="00A97B37" w:rsidP="00FF548F">
            <w:pPr>
              <w:jc w:val="center"/>
              <w:rPr>
                <w:bCs/>
                <w:sz w:val="22"/>
                <w:szCs w:val="22"/>
              </w:rPr>
            </w:pPr>
            <w:r w:rsidRPr="00576D8B">
              <w:rPr>
                <w:bCs/>
                <w:sz w:val="22"/>
                <w:szCs w:val="22"/>
              </w:rPr>
              <w:t>-</w:t>
            </w:r>
          </w:p>
        </w:tc>
        <w:tc>
          <w:tcPr>
            <w:tcW w:w="411" w:type="pct"/>
            <w:gridSpan w:val="5"/>
            <w:tcBorders>
              <w:top w:val="single" w:sz="4" w:space="0" w:color="auto"/>
              <w:left w:val="nil"/>
              <w:bottom w:val="single" w:sz="4" w:space="0" w:color="auto"/>
              <w:right w:val="single" w:sz="4" w:space="0" w:color="auto"/>
            </w:tcBorders>
            <w:noWrap/>
            <w:vAlign w:val="center"/>
          </w:tcPr>
          <w:p w14:paraId="1185DD47" w14:textId="77777777" w:rsidR="00A97B37" w:rsidRPr="00576D8B" w:rsidRDefault="00A97B37" w:rsidP="00FF548F">
            <w:pPr>
              <w:jc w:val="center"/>
              <w:rPr>
                <w:bCs/>
                <w:sz w:val="22"/>
                <w:szCs w:val="22"/>
              </w:rPr>
            </w:pPr>
            <w:r w:rsidRPr="00576D8B">
              <w:rPr>
                <w:bCs/>
                <w:sz w:val="22"/>
                <w:szCs w:val="22"/>
              </w:rPr>
              <w:t>80,30</w:t>
            </w:r>
          </w:p>
        </w:tc>
        <w:tc>
          <w:tcPr>
            <w:tcW w:w="410" w:type="pct"/>
            <w:gridSpan w:val="4"/>
            <w:tcBorders>
              <w:top w:val="single" w:sz="4" w:space="0" w:color="auto"/>
              <w:left w:val="nil"/>
              <w:bottom w:val="single" w:sz="4" w:space="0" w:color="auto"/>
              <w:right w:val="single" w:sz="4" w:space="0" w:color="auto"/>
            </w:tcBorders>
            <w:noWrap/>
            <w:vAlign w:val="center"/>
          </w:tcPr>
          <w:p w14:paraId="5786ADD4" w14:textId="77777777" w:rsidR="00A97B37" w:rsidRPr="00576D8B" w:rsidRDefault="00A97B37" w:rsidP="00FF548F">
            <w:pPr>
              <w:jc w:val="center"/>
              <w:rPr>
                <w:bCs/>
                <w:sz w:val="22"/>
                <w:szCs w:val="22"/>
              </w:rPr>
            </w:pPr>
            <w:r w:rsidRPr="00576D8B">
              <w:rPr>
                <w:bCs/>
                <w:sz w:val="22"/>
                <w:szCs w:val="22"/>
              </w:rPr>
              <w:t>76,48</w:t>
            </w:r>
          </w:p>
        </w:tc>
        <w:tc>
          <w:tcPr>
            <w:tcW w:w="407" w:type="pct"/>
            <w:gridSpan w:val="4"/>
            <w:tcBorders>
              <w:top w:val="single" w:sz="4" w:space="0" w:color="auto"/>
              <w:left w:val="nil"/>
              <w:bottom w:val="single" w:sz="4" w:space="0" w:color="auto"/>
              <w:right w:val="single" w:sz="4" w:space="0" w:color="auto"/>
            </w:tcBorders>
            <w:noWrap/>
            <w:vAlign w:val="center"/>
          </w:tcPr>
          <w:p w14:paraId="64C79154" w14:textId="77777777" w:rsidR="00A97B37" w:rsidRPr="00576D8B" w:rsidRDefault="00A97B37" w:rsidP="00FF548F">
            <w:pPr>
              <w:jc w:val="center"/>
              <w:rPr>
                <w:bCs/>
                <w:sz w:val="22"/>
                <w:szCs w:val="22"/>
              </w:rPr>
            </w:pPr>
            <w:r w:rsidRPr="00576D8B">
              <w:rPr>
                <w:bCs/>
                <w:sz w:val="22"/>
                <w:szCs w:val="22"/>
              </w:rPr>
              <w:t>77,44</w:t>
            </w:r>
          </w:p>
        </w:tc>
        <w:tc>
          <w:tcPr>
            <w:tcW w:w="398" w:type="pct"/>
            <w:gridSpan w:val="6"/>
            <w:tcBorders>
              <w:top w:val="single" w:sz="4" w:space="0" w:color="auto"/>
              <w:left w:val="nil"/>
              <w:bottom w:val="single" w:sz="4" w:space="0" w:color="auto"/>
              <w:right w:val="single" w:sz="4" w:space="0" w:color="auto"/>
            </w:tcBorders>
            <w:noWrap/>
            <w:vAlign w:val="center"/>
          </w:tcPr>
          <w:p w14:paraId="571F3242" w14:textId="77777777" w:rsidR="00A97B37" w:rsidRPr="00576D8B" w:rsidRDefault="00A97B37" w:rsidP="00FF548F">
            <w:pPr>
              <w:jc w:val="center"/>
              <w:rPr>
                <w:bCs/>
                <w:sz w:val="22"/>
                <w:szCs w:val="22"/>
              </w:rPr>
            </w:pPr>
            <w:r w:rsidRPr="00576D8B">
              <w:rPr>
                <w:sz w:val="22"/>
                <w:szCs w:val="22"/>
                <w:lang w:val="en-US"/>
              </w:rPr>
              <w:t>93,75</w:t>
            </w:r>
          </w:p>
        </w:tc>
        <w:tc>
          <w:tcPr>
            <w:tcW w:w="406" w:type="pct"/>
            <w:gridSpan w:val="4"/>
            <w:tcBorders>
              <w:top w:val="single" w:sz="4" w:space="0" w:color="auto"/>
              <w:left w:val="nil"/>
              <w:bottom w:val="single" w:sz="4" w:space="0" w:color="auto"/>
              <w:right w:val="single" w:sz="4" w:space="0" w:color="auto"/>
            </w:tcBorders>
            <w:noWrap/>
            <w:vAlign w:val="center"/>
          </w:tcPr>
          <w:p w14:paraId="62D7F9A6" w14:textId="77777777" w:rsidR="00A97B37" w:rsidRPr="00576D8B" w:rsidRDefault="00A97B37" w:rsidP="00FF548F">
            <w:pPr>
              <w:jc w:val="center"/>
              <w:rPr>
                <w:bCs/>
                <w:sz w:val="22"/>
                <w:szCs w:val="22"/>
              </w:rPr>
            </w:pPr>
            <w:r w:rsidRPr="00576D8B">
              <w:rPr>
                <w:sz w:val="22"/>
                <w:szCs w:val="22"/>
              </w:rPr>
              <w:t>96,16</w:t>
            </w:r>
          </w:p>
        </w:tc>
        <w:tc>
          <w:tcPr>
            <w:tcW w:w="423" w:type="pct"/>
            <w:gridSpan w:val="3"/>
            <w:tcBorders>
              <w:top w:val="single" w:sz="4" w:space="0" w:color="auto"/>
              <w:left w:val="nil"/>
              <w:bottom w:val="single" w:sz="4" w:space="0" w:color="auto"/>
              <w:right w:val="single" w:sz="4" w:space="0" w:color="auto"/>
            </w:tcBorders>
            <w:noWrap/>
            <w:vAlign w:val="center"/>
          </w:tcPr>
          <w:p w14:paraId="12912FD2" w14:textId="77777777" w:rsidR="00A97B37" w:rsidRPr="00576D8B" w:rsidRDefault="00A97B37" w:rsidP="00FF548F">
            <w:pPr>
              <w:jc w:val="center"/>
              <w:rPr>
                <w:bCs/>
                <w:sz w:val="22"/>
                <w:szCs w:val="22"/>
              </w:rPr>
            </w:pPr>
            <w:r w:rsidRPr="00576D8B">
              <w:rPr>
                <w:sz w:val="22"/>
                <w:szCs w:val="22"/>
              </w:rPr>
              <w:t>96,16</w:t>
            </w:r>
          </w:p>
        </w:tc>
        <w:tc>
          <w:tcPr>
            <w:tcW w:w="422" w:type="pct"/>
            <w:gridSpan w:val="4"/>
            <w:tcBorders>
              <w:top w:val="single" w:sz="4" w:space="0" w:color="auto"/>
              <w:left w:val="nil"/>
              <w:bottom w:val="single" w:sz="4" w:space="0" w:color="auto"/>
              <w:right w:val="single" w:sz="4" w:space="0" w:color="auto"/>
            </w:tcBorders>
            <w:noWrap/>
            <w:vAlign w:val="center"/>
          </w:tcPr>
          <w:p w14:paraId="66E44EF2" w14:textId="77777777" w:rsidR="00A97B37" w:rsidRPr="00576D8B" w:rsidRDefault="00A97B37" w:rsidP="00FF548F">
            <w:pPr>
              <w:jc w:val="center"/>
              <w:rPr>
                <w:bCs/>
                <w:sz w:val="22"/>
                <w:szCs w:val="22"/>
              </w:rPr>
            </w:pPr>
            <w:r w:rsidRPr="00576D8B">
              <w:rPr>
                <w:sz w:val="22"/>
                <w:szCs w:val="22"/>
              </w:rPr>
              <w:t>96,71</w:t>
            </w:r>
          </w:p>
        </w:tc>
        <w:tc>
          <w:tcPr>
            <w:tcW w:w="415" w:type="pct"/>
            <w:gridSpan w:val="5"/>
            <w:tcBorders>
              <w:top w:val="single" w:sz="4" w:space="0" w:color="auto"/>
              <w:left w:val="nil"/>
              <w:bottom w:val="single" w:sz="4" w:space="0" w:color="auto"/>
              <w:right w:val="single" w:sz="4" w:space="0" w:color="auto"/>
            </w:tcBorders>
            <w:noWrap/>
            <w:vAlign w:val="center"/>
          </w:tcPr>
          <w:p w14:paraId="5FB59AF0" w14:textId="77777777" w:rsidR="00A97B37" w:rsidRPr="00576D8B" w:rsidRDefault="00A97B37" w:rsidP="00FF548F">
            <w:pPr>
              <w:jc w:val="center"/>
              <w:rPr>
                <w:bCs/>
                <w:sz w:val="22"/>
                <w:szCs w:val="22"/>
              </w:rPr>
            </w:pPr>
            <w:r w:rsidRPr="00576D8B">
              <w:rPr>
                <w:sz w:val="22"/>
                <w:szCs w:val="22"/>
              </w:rPr>
              <w:t>96,71</w:t>
            </w:r>
          </w:p>
        </w:tc>
        <w:tc>
          <w:tcPr>
            <w:tcW w:w="410" w:type="pct"/>
            <w:gridSpan w:val="2"/>
            <w:tcBorders>
              <w:top w:val="single" w:sz="4" w:space="0" w:color="auto"/>
              <w:left w:val="nil"/>
              <w:bottom w:val="single" w:sz="4" w:space="0" w:color="auto"/>
              <w:right w:val="single" w:sz="4" w:space="0" w:color="auto"/>
            </w:tcBorders>
            <w:noWrap/>
            <w:vAlign w:val="center"/>
          </w:tcPr>
          <w:p w14:paraId="5505E126" w14:textId="77777777" w:rsidR="00A97B37" w:rsidRPr="00576D8B" w:rsidRDefault="00A97B37" w:rsidP="00FF548F">
            <w:pPr>
              <w:jc w:val="center"/>
              <w:rPr>
                <w:bCs/>
                <w:sz w:val="22"/>
                <w:szCs w:val="22"/>
              </w:rPr>
            </w:pPr>
            <w:r w:rsidRPr="00576D8B">
              <w:rPr>
                <w:sz w:val="22"/>
                <w:szCs w:val="22"/>
              </w:rPr>
              <w:t>97,26</w:t>
            </w:r>
          </w:p>
        </w:tc>
      </w:tr>
      <w:tr w:rsidR="00A97B37" w:rsidRPr="00576D8B" w14:paraId="02578F4E"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2822206B" w14:textId="77777777" w:rsidR="00A97B37" w:rsidRPr="00576D8B" w:rsidRDefault="00A97B37" w:rsidP="00FF548F">
            <w:pPr>
              <w:rPr>
                <w:bCs/>
                <w:sz w:val="22"/>
                <w:szCs w:val="22"/>
              </w:rPr>
            </w:pPr>
            <w:r w:rsidRPr="00576D8B">
              <w:rPr>
                <w:bCs/>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40427440" w14:textId="77777777" w:rsidR="00A97B37" w:rsidRPr="00576D8B" w:rsidRDefault="00A97B37" w:rsidP="00FF548F">
            <w:pPr>
              <w:jc w:val="center"/>
              <w:rPr>
                <w:bCs/>
                <w:sz w:val="22"/>
                <w:szCs w:val="22"/>
              </w:rPr>
            </w:pPr>
            <w:r w:rsidRPr="00576D8B">
              <w:rPr>
                <w:bCs/>
                <w:sz w:val="22"/>
                <w:szCs w:val="22"/>
              </w:rPr>
              <w:t>-</w:t>
            </w:r>
          </w:p>
        </w:tc>
        <w:tc>
          <w:tcPr>
            <w:tcW w:w="411" w:type="pct"/>
            <w:gridSpan w:val="5"/>
            <w:tcBorders>
              <w:top w:val="single" w:sz="4" w:space="0" w:color="auto"/>
              <w:left w:val="nil"/>
              <w:bottom w:val="single" w:sz="4" w:space="0" w:color="auto"/>
              <w:right w:val="single" w:sz="4" w:space="0" w:color="auto"/>
            </w:tcBorders>
            <w:noWrap/>
            <w:vAlign w:val="center"/>
          </w:tcPr>
          <w:p w14:paraId="50728AC0" w14:textId="77777777" w:rsidR="00A97B37" w:rsidRPr="00576D8B" w:rsidRDefault="00A97B37" w:rsidP="00FF548F">
            <w:pPr>
              <w:jc w:val="center"/>
              <w:rPr>
                <w:bCs/>
                <w:sz w:val="22"/>
                <w:szCs w:val="22"/>
              </w:rPr>
            </w:pPr>
            <w:r w:rsidRPr="00576D8B">
              <w:rPr>
                <w:bCs/>
                <w:sz w:val="22"/>
                <w:szCs w:val="22"/>
              </w:rPr>
              <w:t>84,83</w:t>
            </w:r>
          </w:p>
        </w:tc>
        <w:tc>
          <w:tcPr>
            <w:tcW w:w="410" w:type="pct"/>
            <w:gridSpan w:val="4"/>
            <w:tcBorders>
              <w:top w:val="single" w:sz="4" w:space="0" w:color="auto"/>
              <w:left w:val="nil"/>
              <w:bottom w:val="single" w:sz="4" w:space="0" w:color="auto"/>
              <w:right w:val="single" w:sz="4" w:space="0" w:color="auto"/>
            </w:tcBorders>
            <w:noWrap/>
            <w:vAlign w:val="center"/>
          </w:tcPr>
          <w:p w14:paraId="5541B6E0" w14:textId="77777777" w:rsidR="00A97B37" w:rsidRPr="00576D8B" w:rsidRDefault="00A97B37" w:rsidP="00FF548F">
            <w:pPr>
              <w:jc w:val="center"/>
              <w:rPr>
                <w:bCs/>
                <w:sz w:val="22"/>
                <w:szCs w:val="22"/>
              </w:rPr>
            </w:pPr>
            <w:r w:rsidRPr="00576D8B">
              <w:rPr>
                <w:bCs/>
                <w:sz w:val="22"/>
                <w:szCs w:val="22"/>
              </w:rPr>
              <w:t>91,99</w:t>
            </w:r>
          </w:p>
        </w:tc>
        <w:tc>
          <w:tcPr>
            <w:tcW w:w="407" w:type="pct"/>
            <w:gridSpan w:val="4"/>
            <w:tcBorders>
              <w:top w:val="single" w:sz="4" w:space="0" w:color="auto"/>
              <w:left w:val="nil"/>
              <w:bottom w:val="single" w:sz="4" w:space="0" w:color="auto"/>
              <w:right w:val="single" w:sz="4" w:space="0" w:color="auto"/>
            </w:tcBorders>
            <w:noWrap/>
            <w:vAlign w:val="center"/>
          </w:tcPr>
          <w:p w14:paraId="55118205" w14:textId="77777777" w:rsidR="00A97B37" w:rsidRPr="00576D8B" w:rsidRDefault="00A97B37" w:rsidP="00FF548F">
            <w:pPr>
              <w:jc w:val="center"/>
              <w:rPr>
                <w:bCs/>
                <w:sz w:val="22"/>
                <w:szCs w:val="22"/>
              </w:rPr>
            </w:pPr>
            <w:r w:rsidRPr="00576D8B">
              <w:rPr>
                <w:bCs/>
                <w:sz w:val="22"/>
                <w:szCs w:val="22"/>
              </w:rPr>
              <w:t>94,03</w:t>
            </w:r>
          </w:p>
        </w:tc>
        <w:tc>
          <w:tcPr>
            <w:tcW w:w="398" w:type="pct"/>
            <w:gridSpan w:val="6"/>
            <w:tcBorders>
              <w:top w:val="single" w:sz="4" w:space="0" w:color="auto"/>
              <w:left w:val="nil"/>
              <w:bottom w:val="single" w:sz="4" w:space="0" w:color="auto"/>
              <w:right w:val="single" w:sz="4" w:space="0" w:color="auto"/>
            </w:tcBorders>
            <w:noWrap/>
            <w:vAlign w:val="center"/>
          </w:tcPr>
          <w:p w14:paraId="1BB5E112" w14:textId="77777777" w:rsidR="00A97B37" w:rsidRPr="00576D8B" w:rsidRDefault="00A97B37" w:rsidP="00FF548F">
            <w:pPr>
              <w:jc w:val="center"/>
              <w:rPr>
                <w:bCs/>
                <w:sz w:val="22"/>
                <w:szCs w:val="22"/>
              </w:rPr>
            </w:pPr>
            <w:r w:rsidRPr="00576D8B">
              <w:rPr>
                <w:sz w:val="22"/>
                <w:szCs w:val="22"/>
                <w:lang w:val="en-US"/>
              </w:rPr>
              <w:t>97,76</w:t>
            </w:r>
          </w:p>
        </w:tc>
        <w:tc>
          <w:tcPr>
            <w:tcW w:w="406" w:type="pct"/>
            <w:gridSpan w:val="4"/>
            <w:tcBorders>
              <w:top w:val="single" w:sz="4" w:space="0" w:color="auto"/>
              <w:left w:val="nil"/>
              <w:bottom w:val="single" w:sz="4" w:space="0" w:color="auto"/>
              <w:right w:val="single" w:sz="4" w:space="0" w:color="auto"/>
            </w:tcBorders>
            <w:noWrap/>
            <w:vAlign w:val="center"/>
          </w:tcPr>
          <w:p w14:paraId="2B882E8E" w14:textId="77777777" w:rsidR="00A97B37" w:rsidRPr="00576D8B" w:rsidRDefault="00A97B37" w:rsidP="00FF548F">
            <w:pPr>
              <w:jc w:val="center"/>
              <w:rPr>
                <w:bCs/>
                <w:sz w:val="22"/>
                <w:szCs w:val="22"/>
              </w:rPr>
            </w:pPr>
            <w:r w:rsidRPr="00576D8B">
              <w:rPr>
                <w:sz w:val="22"/>
                <w:szCs w:val="22"/>
              </w:rPr>
              <w:t>96,28</w:t>
            </w:r>
          </w:p>
        </w:tc>
        <w:tc>
          <w:tcPr>
            <w:tcW w:w="423" w:type="pct"/>
            <w:gridSpan w:val="3"/>
            <w:tcBorders>
              <w:top w:val="single" w:sz="4" w:space="0" w:color="auto"/>
              <w:left w:val="nil"/>
              <w:bottom w:val="single" w:sz="4" w:space="0" w:color="auto"/>
              <w:right w:val="single" w:sz="4" w:space="0" w:color="auto"/>
            </w:tcBorders>
            <w:noWrap/>
            <w:vAlign w:val="center"/>
          </w:tcPr>
          <w:p w14:paraId="226ECE36" w14:textId="77777777" w:rsidR="00A97B37" w:rsidRPr="00576D8B" w:rsidRDefault="00A97B37" w:rsidP="00FF548F">
            <w:pPr>
              <w:jc w:val="center"/>
              <w:rPr>
                <w:bCs/>
                <w:sz w:val="22"/>
                <w:szCs w:val="22"/>
              </w:rPr>
            </w:pPr>
            <w:r w:rsidRPr="00576D8B">
              <w:rPr>
                <w:sz w:val="22"/>
                <w:szCs w:val="22"/>
              </w:rPr>
              <w:t>96,49</w:t>
            </w:r>
          </w:p>
        </w:tc>
        <w:tc>
          <w:tcPr>
            <w:tcW w:w="422" w:type="pct"/>
            <w:gridSpan w:val="4"/>
            <w:tcBorders>
              <w:top w:val="single" w:sz="4" w:space="0" w:color="auto"/>
              <w:left w:val="nil"/>
              <w:bottom w:val="single" w:sz="4" w:space="0" w:color="auto"/>
              <w:right w:val="single" w:sz="4" w:space="0" w:color="auto"/>
            </w:tcBorders>
            <w:noWrap/>
            <w:vAlign w:val="center"/>
          </w:tcPr>
          <w:p w14:paraId="0FE9B22E" w14:textId="77777777" w:rsidR="00A97B37" w:rsidRPr="00576D8B" w:rsidRDefault="00A97B37" w:rsidP="00FF548F">
            <w:pPr>
              <w:jc w:val="center"/>
              <w:rPr>
                <w:bCs/>
                <w:sz w:val="22"/>
                <w:szCs w:val="22"/>
              </w:rPr>
            </w:pPr>
            <w:r w:rsidRPr="00576D8B">
              <w:rPr>
                <w:sz w:val="22"/>
                <w:szCs w:val="22"/>
              </w:rPr>
              <w:t>97,07</w:t>
            </w:r>
          </w:p>
        </w:tc>
        <w:tc>
          <w:tcPr>
            <w:tcW w:w="415" w:type="pct"/>
            <w:gridSpan w:val="5"/>
            <w:tcBorders>
              <w:top w:val="single" w:sz="4" w:space="0" w:color="auto"/>
              <w:left w:val="nil"/>
              <w:bottom w:val="single" w:sz="4" w:space="0" w:color="auto"/>
              <w:right w:val="single" w:sz="4" w:space="0" w:color="auto"/>
            </w:tcBorders>
            <w:noWrap/>
            <w:vAlign w:val="center"/>
          </w:tcPr>
          <w:p w14:paraId="136549E8" w14:textId="77777777" w:rsidR="00A97B37" w:rsidRPr="00576D8B" w:rsidRDefault="00A97B37" w:rsidP="00FF548F">
            <w:pPr>
              <w:jc w:val="center"/>
              <w:rPr>
                <w:bCs/>
                <w:sz w:val="22"/>
                <w:szCs w:val="22"/>
              </w:rPr>
            </w:pPr>
            <w:r w:rsidRPr="00576D8B">
              <w:rPr>
                <w:sz w:val="22"/>
                <w:szCs w:val="22"/>
              </w:rPr>
              <w:t>97,07</w:t>
            </w:r>
          </w:p>
        </w:tc>
        <w:tc>
          <w:tcPr>
            <w:tcW w:w="410" w:type="pct"/>
            <w:gridSpan w:val="2"/>
            <w:tcBorders>
              <w:top w:val="single" w:sz="4" w:space="0" w:color="auto"/>
              <w:left w:val="nil"/>
              <w:bottom w:val="single" w:sz="4" w:space="0" w:color="auto"/>
              <w:right w:val="single" w:sz="4" w:space="0" w:color="auto"/>
            </w:tcBorders>
            <w:noWrap/>
            <w:vAlign w:val="center"/>
          </w:tcPr>
          <w:p w14:paraId="2FD10FCA" w14:textId="77777777" w:rsidR="00A97B37" w:rsidRPr="00576D8B" w:rsidRDefault="00A97B37" w:rsidP="00FF548F">
            <w:pPr>
              <w:jc w:val="center"/>
              <w:rPr>
                <w:bCs/>
                <w:sz w:val="22"/>
                <w:szCs w:val="22"/>
              </w:rPr>
            </w:pPr>
            <w:r w:rsidRPr="00576D8B">
              <w:rPr>
                <w:sz w:val="22"/>
                <w:szCs w:val="22"/>
              </w:rPr>
              <w:t>97,65</w:t>
            </w:r>
          </w:p>
        </w:tc>
      </w:tr>
      <w:tr w:rsidR="00A97B37" w:rsidRPr="00576D8B" w14:paraId="3C574EE5"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74214B6B" w14:textId="77777777" w:rsidR="00A97B37" w:rsidRPr="00576D8B" w:rsidRDefault="00A97B37" w:rsidP="00FF548F">
            <w:pPr>
              <w:jc w:val="center"/>
              <w:rPr>
                <w:b/>
                <w:sz w:val="22"/>
                <w:szCs w:val="22"/>
              </w:rPr>
            </w:pPr>
            <w:r w:rsidRPr="00576D8B">
              <w:rPr>
                <w:b/>
                <w:bCs/>
                <w:sz w:val="22"/>
                <w:szCs w:val="22"/>
              </w:rPr>
              <w:t>Nhiệt điện khí</w:t>
            </w:r>
          </w:p>
        </w:tc>
      </w:tr>
      <w:tr w:rsidR="00A97B37" w:rsidRPr="00576D8B" w14:paraId="16EA4A05"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7C7A7DBB" w14:textId="77777777" w:rsidR="00A97B37" w:rsidRPr="00576D8B" w:rsidRDefault="00A97B37" w:rsidP="00FF548F">
            <w:pPr>
              <w:rPr>
                <w:bCs/>
                <w:color w:val="000000"/>
                <w:sz w:val="22"/>
                <w:szCs w:val="22"/>
              </w:rPr>
            </w:pPr>
            <w:r w:rsidRPr="00576D8B">
              <w:rPr>
                <w:bCs/>
                <w:color w:val="000000"/>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02366746" w14:textId="77777777" w:rsidR="00A97B37" w:rsidRPr="00576D8B" w:rsidRDefault="00A97B37" w:rsidP="00FF548F">
            <w:pPr>
              <w:jc w:val="center"/>
              <w:rPr>
                <w:bCs/>
                <w:color w:val="000000"/>
                <w:sz w:val="22"/>
                <w:szCs w:val="22"/>
              </w:rPr>
            </w:pPr>
            <w:r w:rsidRPr="00576D8B">
              <w:rPr>
                <w:bCs/>
                <w:color w:val="000000"/>
                <w:sz w:val="22"/>
                <w:szCs w:val="22"/>
              </w:rPr>
              <w:t>-</w:t>
            </w:r>
          </w:p>
        </w:tc>
        <w:tc>
          <w:tcPr>
            <w:tcW w:w="411" w:type="pct"/>
            <w:gridSpan w:val="5"/>
            <w:tcBorders>
              <w:top w:val="single" w:sz="4" w:space="0" w:color="auto"/>
              <w:left w:val="nil"/>
              <w:bottom w:val="single" w:sz="4" w:space="0" w:color="auto"/>
              <w:right w:val="single" w:sz="4" w:space="0" w:color="auto"/>
            </w:tcBorders>
            <w:noWrap/>
            <w:vAlign w:val="center"/>
          </w:tcPr>
          <w:p w14:paraId="7C2490F6" w14:textId="77777777" w:rsidR="00A97B37" w:rsidRPr="00576D8B" w:rsidRDefault="00A97B37" w:rsidP="00FF548F">
            <w:pPr>
              <w:jc w:val="center"/>
              <w:rPr>
                <w:bCs/>
                <w:color w:val="000000"/>
                <w:sz w:val="22"/>
                <w:szCs w:val="22"/>
              </w:rPr>
            </w:pPr>
            <w:r w:rsidRPr="00576D8B">
              <w:rPr>
                <w:bCs/>
                <w:color w:val="000000"/>
                <w:sz w:val="22"/>
                <w:szCs w:val="22"/>
              </w:rPr>
              <w:t>97,15</w:t>
            </w:r>
          </w:p>
        </w:tc>
        <w:tc>
          <w:tcPr>
            <w:tcW w:w="410" w:type="pct"/>
            <w:gridSpan w:val="4"/>
            <w:tcBorders>
              <w:top w:val="single" w:sz="4" w:space="0" w:color="auto"/>
              <w:left w:val="nil"/>
              <w:bottom w:val="single" w:sz="4" w:space="0" w:color="auto"/>
              <w:right w:val="single" w:sz="4" w:space="0" w:color="auto"/>
            </w:tcBorders>
            <w:noWrap/>
            <w:vAlign w:val="center"/>
          </w:tcPr>
          <w:p w14:paraId="21DA37D7" w14:textId="77777777" w:rsidR="00A97B37" w:rsidRPr="00576D8B" w:rsidRDefault="00A97B37" w:rsidP="00FF548F">
            <w:pPr>
              <w:jc w:val="center"/>
              <w:rPr>
                <w:bCs/>
                <w:color w:val="000000"/>
                <w:sz w:val="22"/>
                <w:szCs w:val="22"/>
              </w:rPr>
            </w:pPr>
            <w:r w:rsidRPr="00576D8B">
              <w:rPr>
                <w:bCs/>
                <w:color w:val="000000"/>
                <w:sz w:val="22"/>
                <w:szCs w:val="22"/>
              </w:rPr>
              <w:t>98,14</w:t>
            </w:r>
          </w:p>
        </w:tc>
        <w:tc>
          <w:tcPr>
            <w:tcW w:w="407" w:type="pct"/>
            <w:gridSpan w:val="4"/>
            <w:tcBorders>
              <w:top w:val="single" w:sz="4" w:space="0" w:color="auto"/>
              <w:left w:val="nil"/>
              <w:bottom w:val="single" w:sz="4" w:space="0" w:color="auto"/>
              <w:right w:val="single" w:sz="4" w:space="0" w:color="auto"/>
            </w:tcBorders>
            <w:noWrap/>
            <w:vAlign w:val="center"/>
          </w:tcPr>
          <w:p w14:paraId="4B9CF0EC" w14:textId="77777777" w:rsidR="00A97B37" w:rsidRPr="00576D8B" w:rsidRDefault="00A97B37" w:rsidP="00FF548F">
            <w:pPr>
              <w:jc w:val="center"/>
              <w:rPr>
                <w:bCs/>
                <w:color w:val="000000"/>
                <w:sz w:val="22"/>
                <w:szCs w:val="22"/>
              </w:rPr>
            </w:pPr>
            <w:r w:rsidRPr="00576D8B">
              <w:rPr>
                <w:bCs/>
                <w:color w:val="000000"/>
                <w:sz w:val="22"/>
                <w:szCs w:val="22"/>
              </w:rPr>
              <w:t>97,65</w:t>
            </w:r>
          </w:p>
        </w:tc>
        <w:tc>
          <w:tcPr>
            <w:tcW w:w="408" w:type="pct"/>
            <w:gridSpan w:val="7"/>
            <w:tcBorders>
              <w:top w:val="single" w:sz="4" w:space="0" w:color="auto"/>
              <w:left w:val="nil"/>
              <w:bottom w:val="single" w:sz="4" w:space="0" w:color="auto"/>
              <w:right w:val="single" w:sz="4" w:space="0" w:color="auto"/>
            </w:tcBorders>
            <w:noWrap/>
            <w:vAlign w:val="center"/>
          </w:tcPr>
          <w:p w14:paraId="5ED361F4" w14:textId="77777777" w:rsidR="00A97B37" w:rsidRPr="00576D8B" w:rsidRDefault="00A97B37" w:rsidP="00FF548F">
            <w:pPr>
              <w:jc w:val="center"/>
              <w:rPr>
                <w:bCs/>
                <w:color w:val="000000"/>
                <w:sz w:val="22"/>
                <w:szCs w:val="22"/>
              </w:rPr>
            </w:pPr>
            <w:r w:rsidRPr="00576D8B">
              <w:rPr>
                <w:bCs/>
                <w:color w:val="000000"/>
                <w:sz w:val="22"/>
                <w:szCs w:val="22"/>
                <w:lang w:val="en-US"/>
              </w:rPr>
              <w:t>99,02</w:t>
            </w:r>
          </w:p>
        </w:tc>
        <w:tc>
          <w:tcPr>
            <w:tcW w:w="408" w:type="pct"/>
            <w:gridSpan w:val="4"/>
            <w:tcBorders>
              <w:top w:val="single" w:sz="4" w:space="0" w:color="auto"/>
              <w:left w:val="nil"/>
              <w:bottom w:val="single" w:sz="4" w:space="0" w:color="auto"/>
              <w:right w:val="single" w:sz="4" w:space="0" w:color="auto"/>
            </w:tcBorders>
            <w:noWrap/>
            <w:vAlign w:val="center"/>
          </w:tcPr>
          <w:p w14:paraId="6E61ADC5" w14:textId="77777777" w:rsidR="00A97B37" w:rsidRPr="00576D8B" w:rsidRDefault="00A97B37" w:rsidP="00FF548F">
            <w:pPr>
              <w:jc w:val="center"/>
              <w:rPr>
                <w:bCs/>
                <w:color w:val="000000"/>
                <w:sz w:val="22"/>
                <w:szCs w:val="22"/>
              </w:rPr>
            </w:pPr>
            <w:r w:rsidRPr="00576D8B">
              <w:rPr>
                <w:sz w:val="22"/>
                <w:szCs w:val="22"/>
              </w:rPr>
              <w:t>96,90</w:t>
            </w:r>
          </w:p>
        </w:tc>
        <w:tc>
          <w:tcPr>
            <w:tcW w:w="412" w:type="pct"/>
            <w:gridSpan w:val="2"/>
            <w:tcBorders>
              <w:top w:val="single" w:sz="4" w:space="0" w:color="auto"/>
              <w:left w:val="nil"/>
              <w:bottom w:val="single" w:sz="4" w:space="0" w:color="auto"/>
              <w:right w:val="single" w:sz="4" w:space="0" w:color="auto"/>
            </w:tcBorders>
            <w:noWrap/>
            <w:vAlign w:val="center"/>
          </w:tcPr>
          <w:p w14:paraId="3454607E" w14:textId="77777777" w:rsidR="00A97B37" w:rsidRPr="00576D8B" w:rsidRDefault="00A97B37" w:rsidP="00FF548F">
            <w:pPr>
              <w:jc w:val="center"/>
              <w:rPr>
                <w:bCs/>
                <w:color w:val="000000"/>
                <w:sz w:val="22"/>
                <w:szCs w:val="22"/>
              </w:rPr>
            </w:pPr>
            <w:r w:rsidRPr="00576D8B">
              <w:rPr>
                <w:sz w:val="22"/>
                <w:szCs w:val="22"/>
              </w:rPr>
              <w:t>97,17</w:t>
            </w:r>
          </w:p>
        </w:tc>
        <w:tc>
          <w:tcPr>
            <w:tcW w:w="422" w:type="pct"/>
            <w:gridSpan w:val="4"/>
            <w:tcBorders>
              <w:top w:val="single" w:sz="4" w:space="0" w:color="auto"/>
              <w:left w:val="nil"/>
              <w:bottom w:val="single" w:sz="4" w:space="0" w:color="auto"/>
              <w:right w:val="single" w:sz="4" w:space="0" w:color="auto"/>
            </w:tcBorders>
            <w:noWrap/>
            <w:vAlign w:val="center"/>
          </w:tcPr>
          <w:p w14:paraId="24069A44" w14:textId="77777777" w:rsidR="00A97B37" w:rsidRPr="00576D8B" w:rsidRDefault="00A97B37" w:rsidP="00FF548F">
            <w:pPr>
              <w:jc w:val="center"/>
              <w:rPr>
                <w:bCs/>
                <w:color w:val="000000"/>
                <w:sz w:val="22"/>
                <w:szCs w:val="22"/>
              </w:rPr>
            </w:pPr>
            <w:r w:rsidRPr="00576D8B">
              <w:rPr>
                <w:sz w:val="22"/>
                <w:szCs w:val="22"/>
              </w:rPr>
              <w:t>97,45</w:t>
            </w:r>
          </w:p>
        </w:tc>
        <w:tc>
          <w:tcPr>
            <w:tcW w:w="415" w:type="pct"/>
            <w:gridSpan w:val="5"/>
            <w:tcBorders>
              <w:top w:val="single" w:sz="4" w:space="0" w:color="auto"/>
              <w:left w:val="nil"/>
              <w:bottom w:val="single" w:sz="4" w:space="0" w:color="auto"/>
              <w:right w:val="single" w:sz="4" w:space="0" w:color="auto"/>
            </w:tcBorders>
            <w:noWrap/>
            <w:vAlign w:val="center"/>
          </w:tcPr>
          <w:p w14:paraId="2C58EA09" w14:textId="77777777" w:rsidR="00A97B37" w:rsidRPr="00576D8B" w:rsidRDefault="00A97B37" w:rsidP="00FF548F">
            <w:pPr>
              <w:jc w:val="center"/>
              <w:rPr>
                <w:bCs/>
                <w:color w:val="000000"/>
                <w:sz w:val="22"/>
                <w:szCs w:val="22"/>
              </w:rPr>
            </w:pPr>
            <w:r w:rsidRPr="00576D8B">
              <w:rPr>
                <w:sz w:val="22"/>
                <w:szCs w:val="22"/>
              </w:rPr>
              <w:t>97,45</w:t>
            </w:r>
          </w:p>
        </w:tc>
        <w:tc>
          <w:tcPr>
            <w:tcW w:w="410" w:type="pct"/>
            <w:gridSpan w:val="2"/>
            <w:tcBorders>
              <w:top w:val="single" w:sz="4" w:space="0" w:color="auto"/>
              <w:left w:val="nil"/>
              <w:bottom w:val="single" w:sz="4" w:space="0" w:color="auto"/>
              <w:right w:val="single" w:sz="4" w:space="0" w:color="auto"/>
            </w:tcBorders>
            <w:noWrap/>
            <w:vAlign w:val="center"/>
          </w:tcPr>
          <w:p w14:paraId="6A17321C" w14:textId="77777777" w:rsidR="00A97B37" w:rsidRPr="00576D8B" w:rsidRDefault="00A97B37" w:rsidP="00FF548F">
            <w:pPr>
              <w:jc w:val="center"/>
              <w:rPr>
                <w:bCs/>
                <w:color w:val="000000"/>
                <w:sz w:val="22"/>
                <w:szCs w:val="22"/>
              </w:rPr>
            </w:pPr>
            <w:r w:rsidRPr="00576D8B">
              <w:rPr>
                <w:sz w:val="22"/>
                <w:szCs w:val="22"/>
              </w:rPr>
              <w:t>97,72</w:t>
            </w:r>
          </w:p>
        </w:tc>
      </w:tr>
      <w:tr w:rsidR="00A97B37" w:rsidRPr="00576D8B" w14:paraId="1C469D0A"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3526603C" w14:textId="77777777" w:rsidR="00A97B37" w:rsidRPr="00576D8B" w:rsidRDefault="00A97B37" w:rsidP="00FF548F">
            <w:pPr>
              <w:jc w:val="center"/>
              <w:rPr>
                <w:b/>
                <w:color w:val="000000"/>
                <w:sz w:val="22"/>
                <w:szCs w:val="22"/>
              </w:rPr>
            </w:pPr>
            <w:r w:rsidRPr="00576D8B">
              <w:rPr>
                <w:b/>
                <w:color w:val="000000"/>
                <w:sz w:val="22"/>
                <w:szCs w:val="22"/>
              </w:rPr>
              <w:t>Nhiệt điện dầu</w:t>
            </w:r>
          </w:p>
        </w:tc>
      </w:tr>
      <w:tr w:rsidR="00A97B37" w:rsidRPr="00576D8B" w14:paraId="54A79324"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5C0347CC" w14:textId="77777777" w:rsidR="00A97B37" w:rsidRPr="00576D8B" w:rsidRDefault="00A97B37" w:rsidP="00FF548F">
            <w:pPr>
              <w:rPr>
                <w:bCs/>
                <w:color w:val="000000"/>
                <w:sz w:val="22"/>
                <w:szCs w:val="22"/>
              </w:rPr>
            </w:pPr>
            <w:r w:rsidRPr="00576D8B">
              <w:rPr>
                <w:bCs/>
                <w:color w:val="000000"/>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04E63BAC" w14:textId="77777777" w:rsidR="00A97B37" w:rsidRPr="00576D8B" w:rsidRDefault="00A97B37" w:rsidP="00FF548F">
            <w:pPr>
              <w:jc w:val="center"/>
              <w:rPr>
                <w:bCs/>
                <w:color w:val="000000"/>
                <w:sz w:val="22"/>
                <w:szCs w:val="22"/>
              </w:rPr>
            </w:pPr>
            <w:r w:rsidRPr="00576D8B">
              <w:rPr>
                <w:bCs/>
                <w:color w:val="000000"/>
                <w:sz w:val="22"/>
                <w:szCs w:val="22"/>
              </w:rPr>
              <w:t>-</w:t>
            </w:r>
          </w:p>
        </w:tc>
        <w:tc>
          <w:tcPr>
            <w:tcW w:w="411" w:type="pct"/>
            <w:gridSpan w:val="5"/>
            <w:tcBorders>
              <w:top w:val="single" w:sz="4" w:space="0" w:color="auto"/>
              <w:left w:val="nil"/>
              <w:bottom w:val="single" w:sz="4" w:space="0" w:color="auto"/>
              <w:right w:val="single" w:sz="4" w:space="0" w:color="auto"/>
            </w:tcBorders>
            <w:noWrap/>
            <w:vAlign w:val="center"/>
          </w:tcPr>
          <w:p w14:paraId="0F8BF1CE" w14:textId="77777777" w:rsidR="00A97B37" w:rsidRPr="00576D8B" w:rsidRDefault="00A97B37" w:rsidP="00FF548F">
            <w:pPr>
              <w:jc w:val="center"/>
              <w:rPr>
                <w:bCs/>
                <w:color w:val="000000"/>
                <w:sz w:val="22"/>
                <w:szCs w:val="22"/>
              </w:rPr>
            </w:pPr>
            <w:r w:rsidRPr="00576D8B">
              <w:rPr>
                <w:bCs/>
                <w:color w:val="000000"/>
                <w:sz w:val="22"/>
                <w:szCs w:val="22"/>
              </w:rPr>
              <w:t>96,80</w:t>
            </w:r>
          </w:p>
        </w:tc>
        <w:tc>
          <w:tcPr>
            <w:tcW w:w="410" w:type="pct"/>
            <w:gridSpan w:val="4"/>
            <w:tcBorders>
              <w:top w:val="single" w:sz="4" w:space="0" w:color="auto"/>
              <w:left w:val="nil"/>
              <w:bottom w:val="single" w:sz="4" w:space="0" w:color="auto"/>
              <w:right w:val="single" w:sz="4" w:space="0" w:color="auto"/>
            </w:tcBorders>
            <w:noWrap/>
            <w:vAlign w:val="center"/>
          </w:tcPr>
          <w:p w14:paraId="06C827C8" w14:textId="77777777" w:rsidR="00A97B37" w:rsidRPr="00576D8B" w:rsidRDefault="00A97B37" w:rsidP="00FF548F">
            <w:pPr>
              <w:jc w:val="center"/>
              <w:rPr>
                <w:bCs/>
                <w:color w:val="000000"/>
                <w:sz w:val="22"/>
                <w:szCs w:val="22"/>
              </w:rPr>
            </w:pPr>
            <w:r w:rsidRPr="00576D8B">
              <w:rPr>
                <w:bCs/>
                <w:color w:val="000000"/>
                <w:sz w:val="22"/>
                <w:szCs w:val="22"/>
              </w:rPr>
              <w:t>96,46</w:t>
            </w:r>
          </w:p>
        </w:tc>
        <w:tc>
          <w:tcPr>
            <w:tcW w:w="410" w:type="pct"/>
            <w:gridSpan w:val="5"/>
            <w:tcBorders>
              <w:top w:val="single" w:sz="4" w:space="0" w:color="auto"/>
              <w:left w:val="nil"/>
              <w:bottom w:val="single" w:sz="4" w:space="0" w:color="auto"/>
              <w:right w:val="single" w:sz="4" w:space="0" w:color="auto"/>
            </w:tcBorders>
            <w:noWrap/>
            <w:vAlign w:val="center"/>
          </w:tcPr>
          <w:p w14:paraId="47AAE31F" w14:textId="77777777" w:rsidR="00A97B37" w:rsidRPr="00576D8B" w:rsidRDefault="00A97B37" w:rsidP="00FF548F">
            <w:pPr>
              <w:jc w:val="center"/>
              <w:rPr>
                <w:bCs/>
                <w:color w:val="000000"/>
                <w:sz w:val="22"/>
                <w:szCs w:val="22"/>
              </w:rPr>
            </w:pPr>
            <w:r w:rsidRPr="00576D8B">
              <w:rPr>
                <w:bCs/>
                <w:color w:val="000000"/>
                <w:sz w:val="22"/>
                <w:szCs w:val="22"/>
              </w:rPr>
              <w:t>99,28</w:t>
            </w:r>
          </w:p>
        </w:tc>
        <w:tc>
          <w:tcPr>
            <w:tcW w:w="405" w:type="pct"/>
            <w:gridSpan w:val="6"/>
            <w:tcBorders>
              <w:top w:val="single" w:sz="4" w:space="0" w:color="auto"/>
              <w:left w:val="nil"/>
              <w:bottom w:val="single" w:sz="4" w:space="0" w:color="auto"/>
              <w:right w:val="single" w:sz="4" w:space="0" w:color="auto"/>
            </w:tcBorders>
            <w:noWrap/>
            <w:vAlign w:val="center"/>
          </w:tcPr>
          <w:p w14:paraId="01D7F056" w14:textId="77777777" w:rsidR="00A97B37" w:rsidRPr="00576D8B" w:rsidRDefault="00A97B37" w:rsidP="00FF548F">
            <w:pPr>
              <w:jc w:val="center"/>
              <w:rPr>
                <w:bCs/>
                <w:color w:val="000000"/>
                <w:sz w:val="22"/>
                <w:szCs w:val="22"/>
              </w:rPr>
            </w:pPr>
            <w:r w:rsidRPr="00576D8B">
              <w:rPr>
                <w:sz w:val="22"/>
                <w:szCs w:val="22"/>
                <w:lang w:val="en-US"/>
              </w:rPr>
              <w:t>99,44</w:t>
            </w:r>
          </w:p>
        </w:tc>
        <w:tc>
          <w:tcPr>
            <w:tcW w:w="408" w:type="pct"/>
            <w:gridSpan w:val="4"/>
            <w:tcBorders>
              <w:top w:val="single" w:sz="4" w:space="0" w:color="auto"/>
              <w:left w:val="nil"/>
              <w:bottom w:val="single" w:sz="4" w:space="0" w:color="auto"/>
              <w:right w:val="single" w:sz="4" w:space="0" w:color="auto"/>
            </w:tcBorders>
            <w:noWrap/>
          </w:tcPr>
          <w:p w14:paraId="542BBF13" w14:textId="77777777" w:rsidR="00A97B37" w:rsidRPr="00576D8B" w:rsidRDefault="00A97B37" w:rsidP="00FF548F">
            <w:pPr>
              <w:jc w:val="center"/>
              <w:rPr>
                <w:bCs/>
                <w:color w:val="000000"/>
                <w:sz w:val="22"/>
                <w:szCs w:val="22"/>
              </w:rPr>
            </w:pPr>
            <w:r w:rsidRPr="00576D8B">
              <w:rPr>
                <w:sz w:val="22"/>
                <w:szCs w:val="22"/>
              </w:rPr>
              <w:t>97,83</w:t>
            </w:r>
          </w:p>
        </w:tc>
        <w:tc>
          <w:tcPr>
            <w:tcW w:w="412" w:type="pct"/>
            <w:gridSpan w:val="2"/>
            <w:tcBorders>
              <w:top w:val="single" w:sz="4" w:space="0" w:color="auto"/>
              <w:left w:val="nil"/>
              <w:bottom w:val="single" w:sz="4" w:space="0" w:color="auto"/>
              <w:right w:val="single" w:sz="4" w:space="0" w:color="auto"/>
            </w:tcBorders>
            <w:noWrap/>
          </w:tcPr>
          <w:p w14:paraId="2D4E1FB6" w14:textId="77777777" w:rsidR="00A97B37" w:rsidRPr="00576D8B" w:rsidRDefault="00A97B37" w:rsidP="00FF548F">
            <w:pPr>
              <w:jc w:val="center"/>
              <w:rPr>
                <w:bCs/>
                <w:color w:val="000000"/>
                <w:sz w:val="22"/>
                <w:szCs w:val="22"/>
              </w:rPr>
            </w:pPr>
            <w:r w:rsidRPr="00576D8B">
              <w:rPr>
                <w:sz w:val="22"/>
                <w:szCs w:val="22"/>
              </w:rPr>
              <w:t>97,83</w:t>
            </w:r>
          </w:p>
        </w:tc>
        <w:tc>
          <w:tcPr>
            <w:tcW w:w="422" w:type="pct"/>
            <w:gridSpan w:val="4"/>
            <w:tcBorders>
              <w:top w:val="single" w:sz="4" w:space="0" w:color="auto"/>
              <w:left w:val="nil"/>
              <w:bottom w:val="single" w:sz="4" w:space="0" w:color="auto"/>
              <w:right w:val="single" w:sz="4" w:space="0" w:color="auto"/>
            </w:tcBorders>
            <w:noWrap/>
          </w:tcPr>
          <w:p w14:paraId="29235180" w14:textId="77777777" w:rsidR="00A97B37" w:rsidRPr="00576D8B" w:rsidRDefault="00A97B37" w:rsidP="00FF548F">
            <w:pPr>
              <w:jc w:val="center"/>
              <w:rPr>
                <w:bCs/>
                <w:color w:val="000000"/>
                <w:sz w:val="22"/>
                <w:szCs w:val="22"/>
              </w:rPr>
            </w:pPr>
            <w:r w:rsidRPr="00576D8B">
              <w:rPr>
                <w:sz w:val="22"/>
                <w:szCs w:val="22"/>
              </w:rPr>
              <w:t>98,33</w:t>
            </w:r>
          </w:p>
        </w:tc>
        <w:tc>
          <w:tcPr>
            <w:tcW w:w="415" w:type="pct"/>
            <w:gridSpan w:val="5"/>
            <w:tcBorders>
              <w:top w:val="single" w:sz="4" w:space="0" w:color="auto"/>
              <w:left w:val="nil"/>
              <w:bottom w:val="single" w:sz="4" w:space="0" w:color="auto"/>
              <w:right w:val="single" w:sz="4" w:space="0" w:color="auto"/>
            </w:tcBorders>
            <w:noWrap/>
          </w:tcPr>
          <w:p w14:paraId="4AFA60CF" w14:textId="77777777" w:rsidR="00A97B37" w:rsidRPr="00576D8B" w:rsidRDefault="00A97B37" w:rsidP="00FF548F">
            <w:pPr>
              <w:jc w:val="center"/>
              <w:rPr>
                <w:bCs/>
                <w:color w:val="000000"/>
                <w:sz w:val="22"/>
                <w:szCs w:val="22"/>
              </w:rPr>
            </w:pPr>
            <w:r w:rsidRPr="00576D8B">
              <w:rPr>
                <w:sz w:val="22"/>
                <w:szCs w:val="22"/>
              </w:rPr>
              <w:t>98,33</w:t>
            </w:r>
          </w:p>
        </w:tc>
        <w:tc>
          <w:tcPr>
            <w:tcW w:w="410" w:type="pct"/>
            <w:gridSpan w:val="2"/>
            <w:tcBorders>
              <w:top w:val="single" w:sz="4" w:space="0" w:color="auto"/>
              <w:left w:val="nil"/>
              <w:bottom w:val="single" w:sz="4" w:space="0" w:color="auto"/>
              <w:right w:val="single" w:sz="4" w:space="0" w:color="auto"/>
            </w:tcBorders>
            <w:noWrap/>
          </w:tcPr>
          <w:p w14:paraId="0260BFB7" w14:textId="77777777" w:rsidR="00A97B37" w:rsidRPr="00576D8B" w:rsidRDefault="00A97B37" w:rsidP="00FF548F">
            <w:pPr>
              <w:jc w:val="center"/>
              <w:rPr>
                <w:bCs/>
                <w:color w:val="000000"/>
                <w:sz w:val="22"/>
                <w:szCs w:val="22"/>
              </w:rPr>
            </w:pPr>
            <w:r w:rsidRPr="00576D8B">
              <w:rPr>
                <w:sz w:val="22"/>
                <w:szCs w:val="22"/>
              </w:rPr>
              <w:t>98,83</w:t>
            </w:r>
          </w:p>
        </w:tc>
      </w:tr>
      <w:tr w:rsidR="00A97B37" w:rsidRPr="00576D8B" w14:paraId="023DAFA1"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3BC4A6BF" w14:textId="77777777" w:rsidR="00A97B37" w:rsidRPr="00576D8B" w:rsidRDefault="00A97B37" w:rsidP="00FF548F">
            <w:pPr>
              <w:rPr>
                <w:bCs/>
                <w:color w:val="000000"/>
                <w:sz w:val="22"/>
                <w:szCs w:val="22"/>
              </w:rPr>
            </w:pPr>
            <w:r w:rsidRPr="00576D8B">
              <w:rPr>
                <w:b/>
                <w:bCs/>
                <w:sz w:val="22"/>
                <w:szCs w:val="22"/>
                <w:lang w:val="en-US"/>
              </w:rPr>
              <w:t xml:space="preserve">6. </w:t>
            </w:r>
            <w:r w:rsidRPr="00576D8B">
              <w:rPr>
                <w:b/>
                <w:bCs/>
                <w:sz w:val="22"/>
                <w:szCs w:val="22"/>
              </w:rPr>
              <w:t xml:space="preserve">Hệ số </w:t>
            </w:r>
            <w:r w:rsidRPr="00576D8B">
              <w:rPr>
                <w:b/>
                <w:bCs/>
                <w:sz w:val="22"/>
                <w:szCs w:val="22"/>
                <w:lang w:val="en-US"/>
              </w:rPr>
              <w:t>khả dụng</w:t>
            </w:r>
            <w:r w:rsidRPr="00576D8B">
              <w:rPr>
                <w:b/>
                <w:bCs/>
                <w:sz w:val="22"/>
                <w:szCs w:val="22"/>
              </w:rPr>
              <w:t xml:space="preserve"> (%)</w:t>
            </w:r>
          </w:p>
        </w:tc>
      </w:tr>
      <w:tr w:rsidR="00A97B37" w:rsidRPr="00576D8B" w14:paraId="4A0D7FDB"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1387567C" w14:textId="77777777" w:rsidR="00A97B37" w:rsidRPr="00576D8B" w:rsidRDefault="00A97B37" w:rsidP="00FF548F">
            <w:pPr>
              <w:jc w:val="center"/>
              <w:rPr>
                <w:b/>
                <w:bCs/>
                <w:color w:val="000000"/>
                <w:sz w:val="22"/>
                <w:szCs w:val="22"/>
              </w:rPr>
            </w:pPr>
            <w:r w:rsidRPr="00576D8B">
              <w:rPr>
                <w:b/>
                <w:bCs/>
                <w:color w:val="000000"/>
                <w:sz w:val="22"/>
                <w:szCs w:val="22"/>
              </w:rPr>
              <w:t>Thủy điện</w:t>
            </w:r>
          </w:p>
        </w:tc>
      </w:tr>
      <w:tr w:rsidR="00A97B37" w:rsidRPr="00576D8B" w14:paraId="148A92E1"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02EED6DE" w14:textId="77777777" w:rsidR="00A97B37" w:rsidRPr="00576D8B" w:rsidRDefault="00A97B37" w:rsidP="00FF548F">
            <w:pPr>
              <w:rPr>
                <w:bCs/>
                <w:color w:val="000000"/>
                <w:sz w:val="22"/>
                <w:szCs w:val="22"/>
              </w:rPr>
            </w:pPr>
            <w:r w:rsidRPr="00576D8B">
              <w:rPr>
                <w:bCs/>
                <w:color w:val="000000"/>
                <w:sz w:val="22"/>
                <w:szCs w:val="22"/>
              </w:rPr>
              <w:t>EVNGENCO1</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1FB5C21D" w14:textId="77777777" w:rsidR="00A97B37" w:rsidRPr="00576D8B" w:rsidRDefault="00A97B37" w:rsidP="00FF548F">
            <w:pPr>
              <w:jc w:val="center"/>
              <w:rPr>
                <w:bCs/>
                <w:color w:val="000000"/>
                <w:sz w:val="22"/>
                <w:szCs w:val="22"/>
              </w:rPr>
            </w:pPr>
            <w:r w:rsidRPr="00576D8B">
              <w:rPr>
                <w:bCs/>
                <w:color w:val="000000"/>
                <w:sz w:val="22"/>
                <w:szCs w:val="22"/>
              </w:rPr>
              <w:t>96,21</w:t>
            </w:r>
          </w:p>
        </w:tc>
        <w:tc>
          <w:tcPr>
            <w:tcW w:w="411" w:type="pct"/>
            <w:gridSpan w:val="5"/>
            <w:tcBorders>
              <w:top w:val="single" w:sz="4" w:space="0" w:color="auto"/>
              <w:left w:val="nil"/>
              <w:bottom w:val="single" w:sz="4" w:space="0" w:color="auto"/>
              <w:right w:val="single" w:sz="4" w:space="0" w:color="auto"/>
            </w:tcBorders>
            <w:noWrap/>
            <w:vAlign w:val="center"/>
          </w:tcPr>
          <w:p w14:paraId="1AE4A69C" w14:textId="77777777" w:rsidR="00A97B37" w:rsidRPr="00576D8B" w:rsidRDefault="00A97B37" w:rsidP="00FF548F">
            <w:pPr>
              <w:jc w:val="center"/>
              <w:rPr>
                <w:bCs/>
                <w:color w:val="000000"/>
                <w:sz w:val="22"/>
                <w:szCs w:val="22"/>
              </w:rPr>
            </w:pPr>
            <w:r w:rsidRPr="00576D8B">
              <w:rPr>
                <w:bCs/>
                <w:color w:val="000000"/>
                <w:sz w:val="22"/>
                <w:szCs w:val="22"/>
              </w:rPr>
              <w:t>96,25</w:t>
            </w:r>
          </w:p>
        </w:tc>
        <w:tc>
          <w:tcPr>
            <w:tcW w:w="410" w:type="pct"/>
            <w:gridSpan w:val="4"/>
            <w:tcBorders>
              <w:top w:val="single" w:sz="4" w:space="0" w:color="auto"/>
              <w:left w:val="nil"/>
              <w:bottom w:val="single" w:sz="4" w:space="0" w:color="auto"/>
              <w:right w:val="single" w:sz="4" w:space="0" w:color="auto"/>
            </w:tcBorders>
            <w:noWrap/>
            <w:vAlign w:val="center"/>
          </w:tcPr>
          <w:p w14:paraId="50D87182" w14:textId="77777777" w:rsidR="00A97B37" w:rsidRPr="00576D8B" w:rsidRDefault="00A97B37" w:rsidP="00FF548F">
            <w:pPr>
              <w:jc w:val="center"/>
              <w:rPr>
                <w:bCs/>
                <w:color w:val="000000"/>
                <w:sz w:val="22"/>
                <w:szCs w:val="22"/>
              </w:rPr>
            </w:pPr>
            <w:r w:rsidRPr="00576D8B">
              <w:rPr>
                <w:bCs/>
                <w:color w:val="000000"/>
                <w:sz w:val="22"/>
                <w:szCs w:val="22"/>
              </w:rPr>
              <w:t>94,80</w:t>
            </w:r>
          </w:p>
        </w:tc>
        <w:tc>
          <w:tcPr>
            <w:tcW w:w="410" w:type="pct"/>
            <w:gridSpan w:val="5"/>
            <w:tcBorders>
              <w:top w:val="single" w:sz="4" w:space="0" w:color="auto"/>
              <w:left w:val="nil"/>
              <w:bottom w:val="single" w:sz="4" w:space="0" w:color="auto"/>
              <w:right w:val="single" w:sz="4" w:space="0" w:color="auto"/>
            </w:tcBorders>
            <w:noWrap/>
            <w:vAlign w:val="center"/>
          </w:tcPr>
          <w:p w14:paraId="1A8762F8" w14:textId="77777777" w:rsidR="00A97B37" w:rsidRPr="00576D8B" w:rsidRDefault="00A97B37" w:rsidP="00FF548F">
            <w:pPr>
              <w:jc w:val="center"/>
              <w:rPr>
                <w:bCs/>
                <w:color w:val="000000"/>
                <w:sz w:val="22"/>
                <w:szCs w:val="22"/>
              </w:rPr>
            </w:pPr>
            <w:r w:rsidRPr="00576D8B">
              <w:rPr>
                <w:bCs/>
                <w:color w:val="000000"/>
                <w:sz w:val="22"/>
                <w:szCs w:val="22"/>
              </w:rPr>
              <w:t>96,26</w:t>
            </w:r>
          </w:p>
        </w:tc>
        <w:tc>
          <w:tcPr>
            <w:tcW w:w="405" w:type="pct"/>
            <w:gridSpan w:val="6"/>
            <w:tcBorders>
              <w:top w:val="single" w:sz="4" w:space="0" w:color="auto"/>
              <w:left w:val="nil"/>
              <w:bottom w:val="single" w:sz="4" w:space="0" w:color="auto"/>
              <w:right w:val="single" w:sz="4" w:space="0" w:color="auto"/>
            </w:tcBorders>
            <w:noWrap/>
            <w:vAlign w:val="center"/>
          </w:tcPr>
          <w:p w14:paraId="56EC764B" w14:textId="77777777" w:rsidR="00A97B37" w:rsidRPr="00576D8B" w:rsidRDefault="00A97B37" w:rsidP="00FF548F">
            <w:pPr>
              <w:jc w:val="center"/>
              <w:rPr>
                <w:bCs/>
                <w:color w:val="000000"/>
                <w:sz w:val="22"/>
                <w:szCs w:val="22"/>
              </w:rPr>
            </w:pPr>
            <w:r w:rsidRPr="00576D8B">
              <w:rPr>
                <w:sz w:val="22"/>
                <w:szCs w:val="22"/>
              </w:rPr>
              <w:t>96,56</w:t>
            </w:r>
          </w:p>
        </w:tc>
        <w:tc>
          <w:tcPr>
            <w:tcW w:w="408" w:type="pct"/>
            <w:gridSpan w:val="4"/>
            <w:tcBorders>
              <w:top w:val="single" w:sz="4" w:space="0" w:color="auto"/>
              <w:left w:val="nil"/>
              <w:bottom w:val="single" w:sz="4" w:space="0" w:color="auto"/>
              <w:right w:val="single" w:sz="4" w:space="0" w:color="auto"/>
            </w:tcBorders>
            <w:noWrap/>
            <w:vAlign w:val="center"/>
          </w:tcPr>
          <w:p w14:paraId="48830FE9" w14:textId="77777777" w:rsidR="00A97B37" w:rsidRPr="00576D8B" w:rsidRDefault="00A97B37" w:rsidP="00FF548F">
            <w:pPr>
              <w:jc w:val="center"/>
              <w:rPr>
                <w:color w:val="000000"/>
                <w:sz w:val="22"/>
                <w:szCs w:val="22"/>
              </w:rPr>
            </w:pPr>
            <w:r w:rsidRPr="00576D8B">
              <w:rPr>
                <w:sz w:val="22"/>
                <w:szCs w:val="22"/>
              </w:rPr>
              <w:t>96,02</w:t>
            </w:r>
          </w:p>
        </w:tc>
        <w:tc>
          <w:tcPr>
            <w:tcW w:w="412" w:type="pct"/>
            <w:gridSpan w:val="2"/>
            <w:tcBorders>
              <w:top w:val="single" w:sz="4" w:space="0" w:color="auto"/>
              <w:left w:val="nil"/>
              <w:bottom w:val="single" w:sz="4" w:space="0" w:color="auto"/>
              <w:right w:val="single" w:sz="4" w:space="0" w:color="auto"/>
            </w:tcBorders>
            <w:noWrap/>
            <w:vAlign w:val="center"/>
          </w:tcPr>
          <w:p w14:paraId="6706305D" w14:textId="77777777" w:rsidR="00A97B37" w:rsidRPr="00576D8B" w:rsidRDefault="00A97B37" w:rsidP="00FF548F">
            <w:pPr>
              <w:jc w:val="center"/>
              <w:rPr>
                <w:color w:val="000000"/>
                <w:sz w:val="22"/>
                <w:szCs w:val="22"/>
              </w:rPr>
            </w:pPr>
            <w:r w:rsidRPr="00576D8B">
              <w:rPr>
                <w:sz w:val="22"/>
                <w:szCs w:val="22"/>
              </w:rPr>
              <w:t>95,37</w:t>
            </w:r>
          </w:p>
        </w:tc>
        <w:tc>
          <w:tcPr>
            <w:tcW w:w="418" w:type="pct"/>
            <w:gridSpan w:val="3"/>
            <w:tcBorders>
              <w:top w:val="single" w:sz="4" w:space="0" w:color="auto"/>
              <w:left w:val="nil"/>
              <w:bottom w:val="single" w:sz="4" w:space="0" w:color="auto"/>
              <w:right w:val="single" w:sz="4" w:space="0" w:color="auto"/>
            </w:tcBorders>
            <w:noWrap/>
            <w:vAlign w:val="center"/>
          </w:tcPr>
          <w:p w14:paraId="737A4E00" w14:textId="77777777" w:rsidR="00A97B37" w:rsidRPr="00576D8B" w:rsidRDefault="00A97B37" w:rsidP="00FF548F">
            <w:pPr>
              <w:jc w:val="center"/>
              <w:rPr>
                <w:color w:val="000000"/>
                <w:sz w:val="22"/>
                <w:szCs w:val="22"/>
              </w:rPr>
            </w:pPr>
            <w:r w:rsidRPr="00576D8B">
              <w:rPr>
                <w:sz w:val="22"/>
                <w:szCs w:val="22"/>
              </w:rPr>
              <w:t>96,44</w:t>
            </w:r>
          </w:p>
        </w:tc>
        <w:tc>
          <w:tcPr>
            <w:tcW w:w="419" w:type="pct"/>
            <w:gridSpan w:val="6"/>
            <w:tcBorders>
              <w:top w:val="single" w:sz="4" w:space="0" w:color="auto"/>
              <w:left w:val="nil"/>
              <w:bottom w:val="single" w:sz="4" w:space="0" w:color="auto"/>
              <w:right w:val="single" w:sz="4" w:space="0" w:color="auto"/>
            </w:tcBorders>
            <w:noWrap/>
            <w:vAlign w:val="center"/>
          </w:tcPr>
          <w:p w14:paraId="360F5D9F" w14:textId="77777777" w:rsidR="00A97B37" w:rsidRPr="00576D8B" w:rsidRDefault="00A97B37" w:rsidP="00FF548F">
            <w:pPr>
              <w:jc w:val="center"/>
              <w:rPr>
                <w:color w:val="000000"/>
                <w:sz w:val="22"/>
                <w:szCs w:val="22"/>
              </w:rPr>
            </w:pPr>
            <w:r w:rsidRPr="00576D8B">
              <w:rPr>
                <w:sz w:val="22"/>
                <w:szCs w:val="22"/>
              </w:rPr>
              <w:t>96,01</w:t>
            </w:r>
          </w:p>
        </w:tc>
        <w:tc>
          <w:tcPr>
            <w:tcW w:w="410" w:type="pct"/>
            <w:gridSpan w:val="2"/>
            <w:tcBorders>
              <w:top w:val="single" w:sz="4" w:space="0" w:color="auto"/>
              <w:left w:val="nil"/>
              <w:bottom w:val="single" w:sz="4" w:space="0" w:color="auto"/>
              <w:right w:val="single" w:sz="4" w:space="0" w:color="auto"/>
            </w:tcBorders>
            <w:noWrap/>
            <w:vAlign w:val="center"/>
          </w:tcPr>
          <w:p w14:paraId="06876DC3" w14:textId="77777777" w:rsidR="00A97B37" w:rsidRPr="00576D8B" w:rsidRDefault="00A97B37" w:rsidP="00FF548F">
            <w:pPr>
              <w:jc w:val="center"/>
              <w:rPr>
                <w:color w:val="000000"/>
                <w:sz w:val="22"/>
                <w:szCs w:val="22"/>
              </w:rPr>
            </w:pPr>
            <w:r w:rsidRPr="00576D8B">
              <w:rPr>
                <w:sz w:val="22"/>
                <w:szCs w:val="22"/>
              </w:rPr>
              <w:t>96,16</w:t>
            </w:r>
          </w:p>
        </w:tc>
      </w:tr>
      <w:tr w:rsidR="00A97B37" w:rsidRPr="00576D8B" w14:paraId="6A83692B"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23318EB1" w14:textId="77777777" w:rsidR="00A97B37" w:rsidRPr="00576D8B" w:rsidRDefault="00A97B37" w:rsidP="00FF548F">
            <w:pPr>
              <w:rPr>
                <w:bCs/>
                <w:color w:val="000000"/>
                <w:sz w:val="22"/>
                <w:szCs w:val="22"/>
              </w:rPr>
            </w:pPr>
            <w:r w:rsidRPr="00576D8B">
              <w:rPr>
                <w:bCs/>
                <w:color w:val="000000"/>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3F3BE4AF" w14:textId="77777777" w:rsidR="00A97B37" w:rsidRPr="00576D8B" w:rsidRDefault="00A97B37" w:rsidP="00FF548F">
            <w:pPr>
              <w:jc w:val="center"/>
              <w:rPr>
                <w:bCs/>
                <w:color w:val="000000"/>
                <w:sz w:val="22"/>
                <w:szCs w:val="22"/>
              </w:rPr>
            </w:pPr>
            <w:r w:rsidRPr="00576D8B">
              <w:rPr>
                <w:bCs/>
                <w:color w:val="000000"/>
                <w:sz w:val="22"/>
                <w:szCs w:val="22"/>
              </w:rPr>
              <w:t>96,35</w:t>
            </w:r>
          </w:p>
        </w:tc>
        <w:tc>
          <w:tcPr>
            <w:tcW w:w="411" w:type="pct"/>
            <w:gridSpan w:val="5"/>
            <w:tcBorders>
              <w:top w:val="single" w:sz="4" w:space="0" w:color="auto"/>
              <w:left w:val="nil"/>
              <w:bottom w:val="single" w:sz="4" w:space="0" w:color="auto"/>
              <w:right w:val="single" w:sz="4" w:space="0" w:color="auto"/>
            </w:tcBorders>
            <w:noWrap/>
            <w:vAlign w:val="center"/>
          </w:tcPr>
          <w:p w14:paraId="77C0D2E1" w14:textId="77777777" w:rsidR="00A97B37" w:rsidRPr="00576D8B" w:rsidRDefault="00A97B37" w:rsidP="00FF548F">
            <w:pPr>
              <w:jc w:val="center"/>
              <w:rPr>
                <w:bCs/>
                <w:color w:val="000000"/>
                <w:sz w:val="22"/>
                <w:szCs w:val="22"/>
              </w:rPr>
            </w:pPr>
            <w:r w:rsidRPr="00576D8B">
              <w:rPr>
                <w:bCs/>
                <w:color w:val="000000"/>
                <w:sz w:val="22"/>
                <w:szCs w:val="22"/>
              </w:rPr>
              <w:t>95,11</w:t>
            </w:r>
          </w:p>
        </w:tc>
        <w:tc>
          <w:tcPr>
            <w:tcW w:w="410" w:type="pct"/>
            <w:gridSpan w:val="4"/>
            <w:tcBorders>
              <w:top w:val="single" w:sz="4" w:space="0" w:color="auto"/>
              <w:left w:val="nil"/>
              <w:bottom w:val="single" w:sz="4" w:space="0" w:color="auto"/>
              <w:right w:val="single" w:sz="4" w:space="0" w:color="auto"/>
            </w:tcBorders>
            <w:noWrap/>
            <w:vAlign w:val="center"/>
          </w:tcPr>
          <w:p w14:paraId="3B67029E" w14:textId="77777777" w:rsidR="00A97B37" w:rsidRPr="00576D8B" w:rsidRDefault="00A97B37" w:rsidP="00FF548F">
            <w:pPr>
              <w:jc w:val="center"/>
              <w:rPr>
                <w:bCs/>
                <w:color w:val="000000"/>
                <w:sz w:val="22"/>
                <w:szCs w:val="22"/>
              </w:rPr>
            </w:pPr>
            <w:r w:rsidRPr="00576D8B">
              <w:rPr>
                <w:bCs/>
                <w:color w:val="000000"/>
                <w:sz w:val="22"/>
                <w:szCs w:val="22"/>
              </w:rPr>
              <w:t>95,20</w:t>
            </w:r>
          </w:p>
        </w:tc>
        <w:tc>
          <w:tcPr>
            <w:tcW w:w="410" w:type="pct"/>
            <w:gridSpan w:val="5"/>
            <w:tcBorders>
              <w:top w:val="single" w:sz="4" w:space="0" w:color="auto"/>
              <w:left w:val="nil"/>
              <w:bottom w:val="single" w:sz="4" w:space="0" w:color="auto"/>
              <w:right w:val="single" w:sz="4" w:space="0" w:color="auto"/>
            </w:tcBorders>
            <w:noWrap/>
            <w:vAlign w:val="center"/>
          </w:tcPr>
          <w:p w14:paraId="79DC2B0E" w14:textId="77777777" w:rsidR="00A97B37" w:rsidRPr="00576D8B" w:rsidRDefault="00A97B37" w:rsidP="00FF548F">
            <w:pPr>
              <w:jc w:val="center"/>
              <w:rPr>
                <w:bCs/>
                <w:color w:val="000000"/>
                <w:sz w:val="22"/>
                <w:szCs w:val="22"/>
              </w:rPr>
            </w:pPr>
            <w:r w:rsidRPr="00576D8B">
              <w:rPr>
                <w:bCs/>
                <w:color w:val="000000"/>
                <w:sz w:val="22"/>
                <w:szCs w:val="22"/>
              </w:rPr>
              <w:t>94,07</w:t>
            </w:r>
          </w:p>
        </w:tc>
        <w:tc>
          <w:tcPr>
            <w:tcW w:w="405" w:type="pct"/>
            <w:gridSpan w:val="6"/>
            <w:tcBorders>
              <w:top w:val="single" w:sz="4" w:space="0" w:color="auto"/>
              <w:left w:val="nil"/>
              <w:bottom w:val="single" w:sz="4" w:space="0" w:color="auto"/>
              <w:right w:val="single" w:sz="4" w:space="0" w:color="auto"/>
            </w:tcBorders>
            <w:noWrap/>
            <w:vAlign w:val="center"/>
          </w:tcPr>
          <w:p w14:paraId="0E6CB91E" w14:textId="77777777" w:rsidR="00A97B37" w:rsidRPr="00576D8B" w:rsidRDefault="00A97B37" w:rsidP="00FF548F">
            <w:pPr>
              <w:jc w:val="center"/>
              <w:rPr>
                <w:bCs/>
                <w:color w:val="000000"/>
                <w:sz w:val="22"/>
                <w:szCs w:val="22"/>
              </w:rPr>
            </w:pPr>
            <w:r w:rsidRPr="00576D8B">
              <w:rPr>
                <w:sz w:val="22"/>
                <w:szCs w:val="22"/>
                <w:lang w:val="en-US"/>
              </w:rPr>
              <w:t>93,75</w:t>
            </w:r>
          </w:p>
        </w:tc>
        <w:tc>
          <w:tcPr>
            <w:tcW w:w="408" w:type="pct"/>
            <w:gridSpan w:val="4"/>
            <w:tcBorders>
              <w:top w:val="single" w:sz="4" w:space="0" w:color="auto"/>
              <w:left w:val="nil"/>
              <w:bottom w:val="single" w:sz="4" w:space="0" w:color="auto"/>
              <w:right w:val="single" w:sz="4" w:space="0" w:color="auto"/>
            </w:tcBorders>
            <w:noWrap/>
            <w:vAlign w:val="center"/>
          </w:tcPr>
          <w:p w14:paraId="7C065F21" w14:textId="77777777" w:rsidR="00A97B37" w:rsidRPr="00576D8B" w:rsidRDefault="00A97B37" w:rsidP="00FF548F">
            <w:pPr>
              <w:jc w:val="center"/>
              <w:rPr>
                <w:color w:val="000000"/>
                <w:sz w:val="22"/>
                <w:szCs w:val="22"/>
              </w:rPr>
            </w:pPr>
            <w:r w:rsidRPr="00576D8B">
              <w:rPr>
                <w:sz w:val="22"/>
                <w:szCs w:val="22"/>
              </w:rPr>
              <w:t>94,00</w:t>
            </w:r>
          </w:p>
        </w:tc>
        <w:tc>
          <w:tcPr>
            <w:tcW w:w="412" w:type="pct"/>
            <w:gridSpan w:val="2"/>
            <w:tcBorders>
              <w:top w:val="single" w:sz="4" w:space="0" w:color="auto"/>
              <w:left w:val="nil"/>
              <w:bottom w:val="single" w:sz="4" w:space="0" w:color="auto"/>
              <w:right w:val="single" w:sz="4" w:space="0" w:color="auto"/>
            </w:tcBorders>
            <w:noWrap/>
            <w:vAlign w:val="center"/>
          </w:tcPr>
          <w:p w14:paraId="1B7C6DC6" w14:textId="77777777" w:rsidR="00A97B37" w:rsidRPr="00576D8B" w:rsidRDefault="00A97B37" w:rsidP="00FF548F">
            <w:pPr>
              <w:jc w:val="center"/>
              <w:rPr>
                <w:color w:val="000000"/>
                <w:sz w:val="22"/>
                <w:szCs w:val="22"/>
              </w:rPr>
            </w:pPr>
            <w:r w:rsidRPr="00576D8B">
              <w:rPr>
                <w:sz w:val="22"/>
                <w:szCs w:val="22"/>
              </w:rPr>
              <w:t>95,73</w:t>
            </w:r>
          </w:p>
        </w:tc>
        <w:tc>
          <w:tcPr>
            <w:tcW w:w="418" w:type="pct"/>
            <w:gridSpan w:val="3"/>
            <w:tcBorders>
              <w:top w:val="single" w:sz="4" w:space="0" w:color="auto"/>
              <w:left w:val="nil"/>
              <w:bottom w:val="single" w:sz="4" w:space="0" w:color="auto"/>
              <w:right w:val="single" w:sz="4" w:space="0" w:color="auto"/>
            </w:tcBorders>
            <w:noWrap/>
            <w:vAlign w:val="center"/>
          </w:tcPr>
          <w:p w14:paraId="0F8C1747" w14:textId="77777777" w:rsidR="00A97B37" w:rsidRPr="00576D8B" w:rsidRDefault="00A97B37" w:rsidP="00FF548F">
            <w:pPr>
              <w:jc w:val="center"/>
              <w:rPr>
                <w:color w:val="000000"/>
                <w:sz w:val="22"/>
                <w:szCs w:val="22"/>
              </w:rPr>
            </w:pPr>
            <w:r w:rsidRPr="00576D8B">
              <w:rPr>
                <w:sz w:val="22"/>
                <w:szCs w:val="22"/>
              </w:rPr>
              <w:t>94,8</w:t>
            </w:r>
          </w:p>
        </w:tc>
        <w:tc>
          <w:tcPr>
            <w:tcW w:w="419" w:type="pct"/>
            <w:gridSpan w:val="6"/>
            <w:tcBorders>
              <w:top w:val="single" w:sz="4" w:space="0" w:color="auto"/>
              <w:left w:val="nil"/>
              <w:bottom w:val="single" w:sz="4" w:space="0" w:color="auto"/>
              <w:right w:val="single" w:sz="4" w:space="0" w:color="auto"/>
            </w:tcBorders>
            <w:noWrap/>
            <w:vAlign w:val="center"/>
          </w:tcPr>
          <w:p w14:paraId="0C65CA2D" w14:textId="77777777" w:rsidR="00A97B37" w:rsidRPr="00576D8B" w:rsidRDefault="00A97B37" w:rsidP="00FF548F">
            <w:pPr>
              <w:jc w:val="center"/>
              <w:rPr>
                <w:color w:val="000000"/>
                <w:sz w:val="22"/>
                <w:szCs w:val="22"/>
              </w:rPr>
            </w:pPr>
            <w:r w:rsidRPr="00576D8B">
              <w:rPr>
                <w:sz w:val="22"/>
                <w:szCs w:val="22"/>
              </w:rPr>
              <w:t>95,09</w:t>
            </w:r>
          </w:p>
        </w:tc>
        <w:tc>
          <w:tcPr>
            <w:tcW w:w="410" w:type="pct"/>
            <w:gridSpan w:val="2"/>
            <w:tcBorders>
              <w:top w:val="single" w:sz="4" w:space="0" w:color="auto"/>
              <w:left w:val="nil"/>
              <w:bottom w:val="single" w:sz="4" w:space="0" w:color="auto"/>
              <w:right w:val="single" w:sz="4" w:space="0" w:color="auto"/>
            </w:tcBorders>
            <w:noWrap/>
            <w:vAlign w:val="center"/>
          </w:tcPr>
          <w:p w14:paraId="3809C97C" w14:textId="77777777" w:rsidR="00A97B37" w:rsidRPr="00576D8B" w:rsidRDefault="00A97B37" w:rsidP="00FF548F">
            <w:pPr>
              <w:jc w:val="center"/>
              <w:rPr>
                <w:color w:val="000000"/>
                <w:sz w:val="22"/>
                <w:szCs w:val="22"/>
              </w:rPr>
            </w:pPr>
            <w:r w:rsidRPr="00576D8B">
              <w:rPr>
                <w:sz w:val="22"/>
                <w:szCs w:val="22"/>
              </w:rPr>
              <w:t>95,33</w:t>
            </w:r>
          </w:p>
        </w:tc>
      </w:tr>
      <w:tr w:rsidR="00A97B37" w:rsidRPr="00576D8B" w14:paraId="57740757" w14:textId="77777777" w:rsidTr="00FF548F">
        <w:trPr>
          <w:trHeight w:val="284"/>
          <w:jc w:val="center"/>
        </w:trPr>
        <w:tc>
          <w:tcPr>
            <w:tcW w:w="896" w:type="pct"/>
            <w:gridSpan w:val="3"/>
            <w:tcBorders>
              <w:top w:val="single" w:sz="4" w:space="0" w:color="auto"/>
              <w:left w:val="single" w:sz="4" w:space="0" w:color="auto"/>
              <w:bottom w:val="single" w:sz="4" w:space="0" w:color="auto"/>
              <w:right w:val="single" w:sz="4" w:space="0" w:color="auto"/>
            </w:tcBorders>
            <w:vAlign w:val="center"/>
          </w:tcPr>
          <w:p w14:paraId="4E668FA1" w14:textId="77777777" w:rsidR="00A97B37" w:rsidRPr="00576D8B" w:rsidRDefault="00A97B37" w:rsidP="00FF548F">
            <w:pPr>
              <w:rPr>
                <w:bCs/>
                <w:color w:val="000000"/>
                <w:sz w:val="22"/>
                <w:szCs w:val="22"/>
              </w:rPr>
            </w:pPr>
            <w:r w:rsidRPr="00576D8B">
              <w:rPr>
                <w:bCs/>
                <w:color w:val="000000"/>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4FA0FABD" w14:textId="77777777" w:rsidR="00A97B37" w:rsidRPr="00576D8B" w:rsidRDefault="00A97B37" w:rsidP="00FF548F">
            <w:pPr>
              <w:jc w:val="center"/>
              <w:rPr>
                <w:bCs/>
                <w:color w:val="000000"/>
                <w:sz w:val="22"/>
                <w:szCs w:val="22"/>
              </w:rPr>
            </w:pPr>
            <w:r w:rsidRPr="00576D8B">
              <w:rPr>
                <w:bCs/>
                <w:color w:val="000000"/>
                <w:sz w:val="22"/>
                <w:szCs w:val="22"/>
              </w:rPr>
              <w:t>95,73</w:t>
            </w:r>
          </w:p>
        </w:tc>
        <w:tc>
          <w:tcPr>
            <w:tcW w:w="411" w:type="pct"/>
            <w:gridSpan w:val="5"/>
            <w:tcBorders>
              <w:top w:val="single" w:sz="4" w:space="0" w:color="auto"/>
              <w:left w:val="nil"/>
              <w:bottom w:val="single" w:sz="4" w:space="0" w:color="auto"/>
              <w:right w:val="single" w:sz="4" w:space="0" w:color="auto"/>
            </w:tcBorders>
            <w:noWrap/>
            <w:vAlign w:val="center"/>
          </w:tcPr>
          <w:p w14:paraId="6DC00A09" w14:textId="77777777" w:rsidR="00A97B37" w:rsidRPr="00576D8B" w:rsidRDefault="00A97B37" w:rsidP="00FF548F">
            <w:pPr>
              <w:jc w:val="center"/>
              <w:rPr>
                <w:bCs/>
                <w:color w:val="000000"/>
                <w:sz w:val="22"/>
                <w:szCs w:val="22"/>
              </w:rPr>
            </w:pPr>
            <w:r w:rsidRPr="00576D8B">
              <w:rPr>
                <w:bCs/>
                <w:color w:val="000000"/>
                <w:sz w:val="22"/>
                <w:szCs w:val="22"/>
              </w:rPr>
              <w:t>95,49</w:t>
            </w:r>
          </w:p>
        </w:tc>
        <w:tc>
          <w:tcPr>
            <w:tcW w:w="410" w:type="pct"/>
            <w:gridSpan w:val="4"/>
            <w:tcBorders>
              <w:top w:val="single" w:sz="4" w:space="0" w:color="auto"/>
              <w:left w:val="nil"/>
              <w:bottom w:val="single" w:sz="4" w:space="0" w:color="auto"/>
              <w:right w:val="single" w:sz="4" w:space="0" w:color="auto"/>
            </w:tcBorders>
            <w:noWrap/>
            <w:vAlign w:val="center"/>
          </w:tcPr>
          <w:p w14:paraId="7B4DF241" w14:textId="77777777" w:rsidR="00A97B37" w:rsidRPr="00576D8B" w:rsidRDefault="00A97B37" w:rsidP="00FF548F">
            <w:pPr>
              <w:jc w:val="center"/>
              <w:rPr>
                <w:bCs/>
                <w:color w:val="000000"/>
                <w:sz w:val="22"/>
                <w:szCs w:val="22"/>
              </w:rPr>
            </w:pPr>
            <w:r w:rsidRPr="00576D8B">
              <w:rPr>
                <w:bCs/>
                <w:color w:val="000000"/>
                <w:sz w:val="22"/>
                <w:szCs w:val="22"/>
              </w:rPr>
              <w:t>95,48</w:t>
            </w:r>
          </w:p>
        </w:tc>
        <w:tc>
          <w:tcPr>
            <w:tcW w:w="410" w:type="pct"/>
            <w:gridSpan w:val="5"/>
            <w:tcBorders>
              <w:top w:val="single" w:sz="4" w:space="0" w:color="auto"/>
              <w:left w:val="nil"/>
              <w:bottom w:val="single" w:sz="4" w:space="0" w:color="auto"/>
              <w:right w:val="single" w:sz="4" w:space="0" w:color="auto"/>
            </w:tcBorders>
            <w:noWrap/>
            <w:vAlign w:val="center"/>
          </w:tcPr>
          <w:p w14:paraId="78539288" w14:textId="77777777" w:rsidR="00A97B37" w:rsidRPr="00576D8B" w:rsidRDefault="00A97B37" w:rsidP="00FF548F">
            <w:pPr>
              <w:jc w:val="center"/>
              <w:rPr>
                <w:bCs/>
                <w:color w:val="000000"/>
                <w:sz w:val="22"/>
                <w:szCs w:val="22"/>
              </w:rPr>
            </w:pPr>
            <w:r w:rsidRPr="00576D8B">
              <w:rPr>
                <w:bCs/>
                <w:color w:val="000000"/>
                <w:sz w:val="22"/>
                <w:szCs w:val="22"/>
              </w:rPr>
              <w:t>95,46</w:t>
            </w:r>
          </w:p>
        </w:tc>
        <w:tc>
          <w:tcPr>
            <w:tcW w:w="405" w:type="pct"/>
            <w:gridSpan w:val="6"/>
            <w:tcBorders>
              <w:top w:val="single" w:sz="4" w:space="0" w:color="auto"/>
              <w:left w:val="nil"/>
              <w:bottom w:val="single" w:sz="4" w:space="0" w:color="auto"/>
              <w:right w:val="single" w:sz="4" w:space="0" w:color="auto"/>
            </w:tcBorders>
            <w:noWrap/>
            <w:vAlign w:val="center"/>
          </w:tcPr>
          <w:p w14:paraId="39297367" w14:textId="77777777" w:rsidR="00A97B37" w:rsidRPr="00576D8B" w:rsidRDefault="00A97B37" w:rsidP="00FF548F">
            <w:pPr>
              <w:jc w:val="center"/>
              <w:rPr>
                <w:bCs/>
                <w:color w:val="000000"/>
                <w:sz w:val="22"/>
                <w:szCs w:val="22"/>
              </w:rPr>
            </w:pPr>
            <w:r w:rsidRPr="00576D8B">
              <w:rPr>
                <w:sz w:val="22"/>
                <w:szCs w:val="22"/>
                <w:lang w:val="en-US"/>
              </w:rPr>
              <w:t>97,76</w:t>
            </w:r>
          </w:p>
        </w:tc>
        <w:tc>
          <w:tcPr>
            <w:tcW w:w="408" w:type="pct"/>
            <w:gridSpan w:val="4"/>
            <w:tcBorders>
              <w:top w:val="single" w:sz="4" w:space="0" w:color="auto"/>
              <w:left w:val="nil"/>
              <w:bottom w:val="single" w:sz="4" w:space="0" w:color="auto"/>
              <w:right w:val="single" w:sz="4" w:space="0" w:color="auto"/>
            </w:tcBorders>
            <w:noWrap/>
            <w:vAlign w:val="center"/>
          </w:tcPr>
          <w:p w14:paraId="063D03F9" w14:textId="77777777" w:rsidR="00A97B37" w:rsidRPr="00576D8B" w:rsidRDefault="00A97B37" w:rsidP="00FF548F">
            <w:pPr>
              <w:jc w:val="center"/>
              <w:rPr>
                <w:color w:val="000000"/>
                <w:sz w:val="22"/>
                <w:szCs w:val="22"/>
              </w:rPr>
            </w:pPr>
            <w:r w:rsidRPr="00576D8B">
              <w:rPr>
                <w:color w:val="000000"/>
                <w:sz w:val="22"/>
                <w:szCs w:val="22"/>
              </w:rPr>
              <w:t>96,14</w:t>
            </w:r>
          </w:p>
        </w:tc>
        <w:tc>
          <w:tcPr>
            <w:tcW w:w="412" w:type="pct"/>
            <w:gridSpan w:val="2"/>
            <w:tcBorders>
              <w:top w:val="single" w:sz="4" w:space="0" w:color="auto"/>
              <w:left w:val="nil"/>
              <w:bottom w:val="single" w:sz="4" w:space="0" w:color="auto"/>
              <w:right w:val="single" w:sz="4" w:space="0" w:color="auto"/>
            </w:tcBorders>
            <w:noWrap/>
            <w:vAlign w:val="center"/>
          </w:tcPr>
          <w:p w14:paraId="6DCE1ADB" w14:textId="77777777" w:rsidR="00A97B37" w:rsidRPr="00576D8B" w:rsidRDefault="00A97B37" w:rsidP="00FF548F">
            <w:pPr>
              <w:jc w:val="center"/>
              <w:rPr>
                <w:color w:val="000000"/>
                <w:sz w:val="22"/>
                <w:szCs w:val="22"/>
              </w:rPr>
            </w:pPr>
            <w:r w:rsidRPr="00576D8B">
              <w:rPr>
                <w:color w:val="000000"/>
                <w:sz w:val="22"/>
                <w:szCs w:val="22"/>
              </w:rPr>
              <w:t>95,95</w:t>
            </w:r>
          </w:p>
        </w:tc>
        <w:tc>
          <w:tcPr>
            <w:tcW w:w="418" w:type="pct"/>
            <w:gridSpan w:val="3"/>
            <w:tcBorders>
              <w:top w:val="single" w:sz="4" w:space="0" w:color="auto"/>
              <w:left w:val="nil"/>
              <w:bottom w:val="single" w:sz="4" w:space="0" w:color="auto"/>
              <w:right w:val="single" w:sz="4" w:space="0" w:color="auto"/>
            </w:tcBorders>
            <w:noWrap/>
            <w:vAlign w:val="center"/>
          </w:tcPr>
          <w:p w14:paraId="16E934A1" w14:textId="77777777" w:rsidR="00A97B37" w:rsidRPr="00576D8B" w:rsidRDefault="00A97B37" w:rsidP="00FF548F">
            <w:pPr>
              <w:jc w:val="center"/>
              <w:rPr>
                <w:color w:val="000000"/>
                <w:sz w:val="22"/>
                <w:szCs w:val="22"/>
              </w:rPr>
            </w:pPr>
            <w:r w:rsidRPr="00576D8B">
              <w:rPr>
                <w:color w:val="000000"/>
                <w:sz w:val="22"/>
                <w:szCs w:val="22"/>
              </w:rPr>
              <w:t>96,68</w:t>
            </w:r>
          </w:p>
        </w:tc>
        <w:tc>
          <w:tcPr>
            <w:tcW w:w="419" w:type="pct"/>
            <w:gridSpan w:val="6"/>
            <w:tcBorders>
              <w:top w:val="single" w:sz="4" w:space="0" w:color="auto"/>
              <w:left w:val="nil"/>
              <w:bottom w:val="single" w:sz="4" w:space="0" w:color="auto"/>
              <w:right w:val="single" w:sz="4" w:space="0" w:color="auto"/>
            </w:tcBorders>
            <w:noWrap/>
            <w:vAlign w:val="center"/>
          </w:tcPr>
          <w:p w14:paraId="0B94BBB7" w14:textId="77777777" w:rsidR="00A97B37" w:rsidRPr="00576D8B" w:rsidRDefault="00A97B37" w:rsidP="00FF548F">
            <w:pPr>
              <w:jc w:val="center"/>
              <w:rPr>
                <w:color w:val="000000"/>
                <w:sz w:val="22"/>
                <w:szCs w:val="22"/>
              </w:rPr>
            </w:pPr>
            <w:r w:rsidRPr="00576D8B">
              <w:rPr>
                <w:color w:val="000000"/>
                <w:sz w:val="22"/>
                <w:szCs w:val="22"/>
              </w:rPr>
              <w:t>96,76</w:t>
            </w:r>
          </w:p>
        </w:tc>
        <w:tc>
          <w:tcPr>
            <w:tcW w:w="410" w:type="pct"/>
            <w:gridSpan w:val="2"/>
            <w:tcBorders>
              <w:top w:val="single" w:sz="4" w:space="0" w:color="auto"/>
              <w:left w:val="nil"/>
              <w:bottom w:val="single" w:sz="4" w:space="0" w:color="auto"/>
              <w:right w:val="single" w:sz="4" w:space="0" w:color="auto"/>
            </w:tcBorders>
            <w:noWrap/>
            <w:vAlign w:val="center"/>
          </w:tcPr>
          <w:p w14:paraId="63F209EF" w14:textId="77777777" w:rsidR="00A97B37" w:rsidRPr="00576D8B" w:rsidRDefault="00A97B37" w:rsidP="00FF548F">
            <w:pPr>
              <w:jc w:val="center"/>
              <w:rPr>
                <w:color w:val="000000"/>
                <w:sz w:val="22"/>
                <w:szCs w:val="22"/>
              </w:rPr>
            </w:pPr>
            <w:r w:rsidRPr="00576D8B">
              <w:rPr>
                <w:color w:val="000000"/>
                <w:sz w:val="22"/>
                <w:szCs w:val="22"/>
              </w:rPr>
              <w:t>95,85</w:t>
            </w:r>
          </w:p>
        </w:tc>
      </w:tr>
      <w:tr w:rsidR="00A97B37" w:rsidRPr="00576D8B" w14:paraId="588CF0CC"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194A7591" w14:textId="77777777" w:rsidR="00A97B37" w:rsidRPr="00576D8B" w:rsidRDefault="00A97B37" w:rsidP="00FF548F">
            <w:pPr>
              <w:rPr>
                <w:b/>
                <w:bCs/>
                <w:sz w:val="22"/>
                <w:szCs w:val="22"/>
              </w:rPr>
            </w:pPr>
            <w:r w:rsidRPr="00576D8B">
              <w:rPr>
                <w:b/>
                <w:bCs/>
                <w:sz w:val="22"/>
                <w:szCs w:val="22"/>
              </w:rPr>
              <w:t>7. Tỷ lệ ngừng máy sửa chữa bảo dưỡng (%)</w:t>
            </w:r>
          </w:p>
        </w:tc>
      </w:tr>
      <w:tr w:rsidR="00A97B37" w:rsidRPr="00576D8B" w14:paraId="14323718"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31FEB9FF" w14:textId="77777777" w:rsidR="00A97B37" w:rsidRPr="00576D8B" w:rsidRDefault="00A97B37" w:rsidP="00FF548F">
            <w:pPr>
              <w:jc w:val="center"/>
              <w:rPr>
                <w:b/>
                <w:bCs/>
                <w:sz w:val="22"/>
                <w:szCs w:val="22"/>
                <w:lang w:val="en-US"/>
              </w:rPr>
            </w:pPr>
            <w:r w:rsidRPr="00576D8B">
              <w:rPr>
                <w:b/>
                <w:bCs/>
                <w:sz w:val="22"/>
                <w:szCs w:val="22"/>
                <w:lang w:val="en-US"/>
              </w:rPr>
              <w:t>Nhiệt điện than</w:t>
            </w:r>
          </w:p>
        </w:tc>
      </w:tr>
      <w:tr w:rsidR="00A97B37" w:rsidRPr="00576D8B" w14:paraId="4BBE1674" w14:textId="77777777" w:rsidTr="00FF548F">
        <w:trPr>
          <w:trHeight w:val="284"/>
          <w:jc w:val="center"/>
        </w:trPr>
        <w:tc>
          <w:tcPr>
            <w:tcW w:w="756" w:type="pct"/>
            <w:tcBorders>
              <w:top w:val="single" w:sz="4" w:space="0" w:color="auto"/>
              <w:left w:val="single" w:sz="4" w:space="0" w:color="auto"/>
              <w:bottom w:val="single" w:sz="4" w:space="0" w:color="auto"/>
              <w:right w:val="single" w:sz="4" w:space="0" w:color="auto"/>
            </w:tcBorders>
            <w:vAlign w:val="center"/>
          </w:tcPr>
          <w:p w14:paraId="657843D2" w14:textId="77777777" w:rsidR="00A97B37" w:rsidRPr="00576D8B" w:rsidRDefault="00A97B37" w:rsidP="00FF548F">
            <w:pPr>
              <w:jc w:val="center"/>
              <w:rPr>
                <w:bCs/>
                <w:sz w:val="22"/>
                <w:szCs w:val="22"/>
              </w:rPr>
            </w:pPr>
            <w:r w:rsidRPr="00576D8B">
              <w:rPr>
                <w:bCs/>
                <w:sz w:val="22"/>
                <w:szCs w:val="22"/>
              </w:rPr>
              <w:t>EVNGENCO1</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51CEC0A8" w14:textId="77777777" w:rsidR="00A97B37" w:rsidRPr="00576D8B" w:rsidRDefault="00A97B37" w:rsidP="00FF548F">
            <w:pPr>
              <w:jc w:val="center"/>
              <w:rPr>
                <w:sz w:val="22"/>
                <w:szCs w:val="22"/>
              </w:rPr>
            </w:pPr>
            <w:r w:rsidRPr="00576D8B">
              <w:rPr>
                <w:sz w:val="22"/>
                <w:szCs w:val="22"/>
              </w:rPr>
              <w:t>6,62</w:t>
            </w:r>
          </w:p>
        </w:tc>
        <w:tc>
          <w:tcPr>
            <w:tcW w:w="406" w:type="pct"/>
            <w:gridSpan w:val="3"/>
            <w:tcBorders>
              <w:top w:val="single" w:sz="4" w:space="0" w:color="auto"/>
              <w:left w:val="nil"/>
              <w:bottom w:val="single" w:sz="4" w:space="0" w:color="auto"/>
              <w:right w:val="single" w:sz="4" w:space="0" w:color="auto"/>
            </w:tcBorders>
            <w:noWrap/>
            <w:vAlign w:val="center"/>
          </w:tcPr>
          <w:p w14:paraId="03C1C00E" w14:textId="77777777" w:rsidR="00A97B37" w:rsidRPr="00576D8B" w:rsidRDefault="00A97B37" w:rsidP="00FF548F">
            <w:pPr>
              <w:jc w:val="center"/>
              <w:rPr>
                <w:sz w:val="22"/>
                <w:szCs w:val="22"/>
              </w:rPr>
            </w:pPr>
            <w:r w:rsidRPr="00576D8B">
              <w:rPr>
                <w:sz w:val="22"/>
                <w:szCs w:val="22"/>
              </w:rPr>
              <w:t>5,36</w:t>
            </w:r>
          </w:p>
        </w:tc>
        <w:tc>
          <w:tcPr>
            <w:tcW w:w="404" w:type="pct"/>
            <w:gridSpan w:val="5"/>
            <w:tcBorders>
              <w:top w:val="single" w:sz="4" w:space="0" w:color="auto"/>
              <w:left w:val="nil"/>
              <w:bottom w:val="single" w:sz="4" w:space="0" w:color="auto"/>
              <w:right w:val="single" w:sz="4" w:space="0" w:color="auto"/>
            </w:tcBorders>
            <w:noWrap/>
            <w:vAlign w:val="center"/>
          </w:tcPr>
          <w:p w14:paraId="3AF19674" w14:textId="77777777" w:rsidR="00A97B37" w:rsidRPr="00576D8B" w:rsidRDefault="00A97B37" w:rsidP="00FF548F">
            <w:pPr>
              <w:jc w:val="center"/>
              <w:rPr>
                <w:sz w:val="22"/>
                <w:szCs w:val="22"/>
              </w:rPr>
            </w:pPr>
            <w:r w:rsidRPr="00576D8B">
              <w:rPr>
                <w:sz w:val="22"/>
                <w:szCs w:val="22"/>
              </w:rPr>
              <w:t>9,68</w:t>
            </w:r>
          </w:p>
        </w:tc>
        <w:tc>
          <w:tcPr>
            <w:tcW w:w="404" w:type="pct"/>
            <w:gridSpan w:val="4"/>
            <w:tcBorders>
              <w:top w:val="single" w:sz="4" w:space="0" w:color="auto"/>
              <w:left w:val="nil"/>
              <w:bottom w:val="single" w:sz="4" w:space="0" w:color="auto"/>
              <w:right w:val="single" w:sz="4" w:space="0" w:color="auto"/>
            </w:tcBorders>
            <w:noWrap/>
            <w:vAlign w:val="center"/>
          </w:tcPr>
          <w:p w14:paraId="6125B0E9" w14:textId="77777777" w:rsidR="00A97B37" w:rsidRPr="00576D8B" w:rsidRDefault="00A97B37" w:rsidP="00FF548F">
            <w:pPr>
              <w:jc w:val="center"/>
              <w:rPr>
                <w:sz w:val="22"/>
                <w:szCs w:val="22"/>
              </w:rPr>
            </w:pPr>
            <w:r w:rsidRPr="00576D8B">
              <w:rPr>
                <w:sz w:val="22"/>
                <w:szCs w:val="22"/>
              </w:rPr>
              <w:t>9,05</w:t>
            </w:r>
          </w:p>
        </w:tc>
        <w:tc>
          <w:tcPr>
            <w:tcW w:w="401" w:type="pct"/>
            <w:gridSpan w:val="5"/>
            <w:tcBorders>
              <w:top w:val="single" w:sz="4" w:space="0" w:color="auto"/>
              <w:left w:val="nil"/>
              <w:bottom w:val="single" w:sz="4" w:space="0" w:color="auto"/>
              <w:right w:val="single" w:sz="4" w:space="0" w:color="auto"/>
            </w:tcBorders>
            <w:noWrap/>
            <w:vAlign w:val="center"/>
          </w:tcPr>
          <w:p w14:paraId="7E00D380" w14:textId="77777777" w:rsidR="00A97B37" w:rsidRPr="00576D8B" w:rsidRDefault="00A97B37" w:rsidP="00FF548F">
            <w:pPr>
              <w:jc w:val="center"/>
              <w:rPr>
                <w:sz w:val="22"/>
                <w:szCs w:val="22"/>
              </w:rPr>
            </w:pPr>
            <w:r w:rsidRPr="00576D8B">
              <w:rPr>
                <w:sz w:val="22"/>
                <w:szCs w:val="22"/>
                <w:lang w:val="en-US"/>
              </w:rPr>
              <w:t>12,84</w:t>
            </w:r>
          </w:p>
        </w:tc>
        <w:tc>
          <w:tcPr>
            <w:tcW w:w="401" w:type="pct"/>
            <w:gridSpan w:val="6"/>
            <w:tcBorders>
              <w:top w:val="single" w:sz="4" w:space="0" w:color="auto"/>
              <w:left w:val="nil"/>
              <w:bottom w:val="single" w:sz="4" w:space="0" w:color="auto"/>
              <w:right w:val="single" w:sz="4" w:space="0" w:color="auto"/>
            </w:tcBorders>
            <w:noWrap/>
            <w:vAlign w:val="center"/>
          </w:tcPr>
          <w:p w14:paraId="00BED52F" w14:textId="77777777" w:rsidR="00A97B37" w:rsidRPr="00576D8B" w:rsidRDefault="00A97B37" w:rsidP="00FF548F">
            <w:pPr>
              <w:jc w:val="center"/>
              <w:rPr>
                <w:sz w:val="22"/>
                <w:szCs w:val="22"/>
              </w:rPr>
            </w:pPr>
            <w:r w:rsidRPr="00576D8B">
              <w:rPr>
                <w:sz w:val="22"/>
                <w:szCs w:val="22"/>
              </w:rPr>
              <w:t>7,31</w:t>
            </w:r>
          </w:p>
        </w:tc>
        <w:tc>
          <w:tcPr>
            <w:tcW w:w="408" w:type="pct"/>
            <w:gridSpan w:val="4"/>
            <w:tcBorders>
              <w:top w:val="single" w:sz="4" w:space="0" w:color="auto"/>
              <w:left w:val="nil"/>
              <w:bottom w:val="single" w:sz="4" w:space="0" w:color="auto"/>
              <w:right w:val="single" w:sz="4" w:space="0" w:color="auto"/>
            </w:tcBorders>
            <w:noWrap/>
            <w:vAlign w:val="center"/>
          </w:tcPr>
          <w:p w14:paraId="34050CF8" w14:textId="77777777" w:rsidR="00A97B37" w:rsidRPr="00576D8B" w:rsidRDefault="00A97B37" w:rsidP="00FF548F">
            <w:pPr>
              <w:jc w:val="center"/>
              <w:rPr>
                <w:sz w:val="22"/>
                <w:szCs w:val="22"/>
              </w:rPr>
            </w:pPr>
            <w:r w:rsidRPr="00576D8B">
              <w:rPr>
                <w:sz w:val="22"/>
                <w:szCs w:val="22"/>
              </w:rPr>
              <w:t>7,31</w:t>
            </w:r>
          </w:p>
        </w:tc>
        <w:tc>
          <w:tcPr>
            <w:tcW w:w="416" w:type="pct"/>
            <w:gridSpan w:val="2"/>
            <w:tcBorders>
              <w:top w:val="single" w:sz="4" w:space="0" w:color="auto"/>
              <w:left w:val="nil"/>
              <w:bottom w:val="single" w:sz="4" w:space="0" w:color="auto"/>
              <w:right w:val="single" w:sz="4" w:space="0" w:color="auto"/>
            </w:tcBorders>
            <w:noWrap/>
            <w:vAlign w:val="center"/>
          </w:tcPr>
          <w:p w14:paraId="40CF55F8" w14:textId="77777777" w:rsidR="00A97B37" w:rsidRPr="00576D8B" w:rsidRDefault="00A97B37" w:rsidP="00FF548F">
            <w:pPr>
              <w:jc w:val="center"/>
              <w:rPr>
                <w:sz w:val="22"/>
                <w:szCs w:val="22"/>
              </w:rPr>
            </w:pPr>
            <w:r w:rsidRPr="00576D8B">
              <w:rPr>
                <w:sz w:val="22"/>
                <w:szCs w:val="22"/>
              </w:rPr>
              <w:t>7,32</w:t>
            </w:r>
          </w:p>
        </w:tc>
        <w:tc>
          <w:tcPr>
            <w:tcW w:w="418" w:type="pct"/>
            <w:gridSpan w:val="5"/>
            <w:tcBorders>
              <w:top w:val="single" w:sz="4" w:space="0" w:color="auto"/>
              <w:left w:val="nil"/>
              <w:bottom w:val="single" w:sz="4" w:space="0" w:color="auto"/>
              <w:right w:val="single" w:sz="4" w:space="0" w:color="auto"/>
            </w:tcBorders>
            <w:noWrap/>
            <w:vAlign w:val="center"/>
          </w:tcPr>
          <w:p w14:paraId="6D21E232" w14:textId="77777777" w:rsidR="00A97B37" w:rsidRPr="00576D8B" w:rsidRDefault="00A97B37" w:rsidP="00FF548F">
            <w:pPr>
              <w:jc w:val="center"/>
              <w:rPr>
                <w:sz w:val="22"/>
                <w:szCs w:val="22"/>
              </w:rPr>
            </w:pPr>
            <w:r w:rsidRPr="00576D8B">
              <w:rPr>
                <w:sz w:val="22"/>
                <w:szCs w:val="22"/>
              </w:rPr>
              <w:t>8,20</w:t>
            </w:r>
          </w:p>
        </w:tc>
        <w:tc>
          <w:tcPr>
            <w:tcW w:w="585" w:type="pct"/>
            <w:gridSpan w:val="5"/>
            <w:tcBorders>
              <w:top w:val="single" w:sz="4" w:space="0" w:color="auto"/>
              <w:left w:val="nil"/>
              <w:bottom w:val="single" w:sz="4" w:space="0" w:color="auto"/>
              <w:right w:val="single" w:sz="4" w:space="0" w:color="auto"/>
            </w:tcBorders>
            <w:noWrap/>
            <w:vAlign w:val="center"/>
          </w:tcPr>
          <w:p w14:paraId="47EF8B41" w14:textId="77777777" w:rsidR="00A97B37" w:rsidRPr="00576D8B" w:rsidRDefault="00A97B37" w:rsidP="00FF548F">
            <w:pPr>
              <w:jc w:val="center"/>
              <w:rPr>
                <w:sz w:val="22"/>
                <w:szCs w:val="22"/>
              </w:rPr>
            </w:pPr>
            <w:r w:rsidRPr="00576D8B">
              <w:rPr>
                <w:sz w:val="22"/>
                <w:szCs w:val="22"/>
              </w:rPr>
              <w:t>8,20</w:t>
            </w:r>
          </w:p>
        </w:tc>
      </w:tr>
      <w:tr w:rsidR="00A97B37" w:rsidRPr="00576D8B" w14:paraId="1690460C" w14:textId="77777777" w:rsidTr="00FF548F">
        <w:trPr>
          <w:trHeight w:val="284"/>
          <w:jc w:val="center"/>
        </w:trPr>
        <w:tc>
          <w:tcPr>
            <w:tcW w:w="756" w:type="pct"/>
            <w:tcBorders>
              <w:top w:val="single" w:sz="4" w:space="0" w:color="auto"/>
              <w:left w:val="single" w:sz="4" w:space="0" w:color="auto"/>
              <w:bottom w:val="single" w:sz="4" w:space="0" w:color="auto"/>
              <w:right w:val="single" w:sz="4" w:space="0" w:color="auto"/>
            </w:tcBorders>
            <w:vAlign w:val="center"/>
          </w:tcPr>
          <w:p w14:paraId="567031D0" w14:textId="77777777" w:rsidR="00A97B37" w:rsidRPr="00576D8B" w:rsidRDefault="00A97B37" w:rsidP="00FF548F">
            <w:pPr>
              <w:jc w:val="center"/>
              <w:rPr>
                <w:bCs/>
                <w:sz w:val="22"/>
                <w:szCs w:val="22"/>
              </w:rPr>
            </w:pPr>
            <w:r w:rsidRPr="00576D8B">
              <w:rPr>
                <w:bCs/>
                <w:sz w:val="22"/>
                <w:szCs w:val="22"/>
              </w:rPr>
              <w:t>EVNGENCO2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2933D1F4" w14:textId="77777777" w:rsidR="00A97B37" w:rsidRPr="00576D8B" w:rsidRDefault="00A97B37" w:rsidP="00FF548F">
            <w:pPr>
              <w:jc w:val="center"/>
              <w:rPr>
                <w:sz w:val="22"/>
                <w:szCs w:val="22"/>
              </w:rPr>
            </w:pPr>
            <w:r w:rsidRPr="00576D8B">
              <w:rPr>
                <w:sz w:val="22"/>
                <w:szCs w:val="22"/>
              </w:rPr>
              <w:t>6,84</w:t>
            </w:r>
          </w:p>
        </w:tc>
        <w:tc>
          <w:tcPr>
            <w:tcW w:w="406" w:type="pct"/>
            <w:gridSpan w:val="3"/>
            <w:tcBorders>
              <w:top w:val="single" w:sz="4" w:space="0" w:color="auto"/>
              <w:left w:val="nil"/>
              <w:bottom w:val="single" w:sz="4" w:space="0" w:color="auto"/>
              <w:right w:val="single" w:sz="4" w:space="0" w:color="auto"/>
            </w:tcBorders>
            <w:noWrap/>
            <w:vAlign w:val="center"/>
          </w:tcPr>
          <w:p w14:paraId="440A4BDE" w14:textId="77777777" w:rsidR="00A97B37" w:rsidRPr="00576D8B" w:rsidRDefault="00A97B37" w:rsidP="00FF548F">
            <w:pPr>
              <w:jc w:val="center"/>
              <w:rPr>
                <w:sz w:val="22"/>
                <w:szCs w:val="22"/>
              </w:rPr>
            </w:pPr>
            <w:r w:rsidRPr="00576D8B">
              <w:rPr>
                <w:sz w:val="22"/>
                <w:szCs w:val="22"/>
              </w:rPr>
              <w:t>18,53</w:t>
            </w:r>
          </w:p>
        </w:tc>
        <w:tc>
          <w:tcPr>
            <w:tcW w:w="404" w:type="pct"/>
            <w:gridSpan w:val="5"/>
            <w:tcBorders>
              <w:top w:val="single" w:sz="4" w:space="0" w:color="auto"/>
              <w:left w:val="nil"/>
              <w:bottom w:val="single" w:sz="4" w:space="0" w:color="auto"/>
              <w:right w:val="single" w:sz="4" w:space="0" w:color="auto"/>
            </w:tcBorders>
            <w:noWrap/>
            <w:vAlign w:val="center"/>
          </w:tcPr>
          <w:p w14:paraId="5A0D4F66" w14:textId="77777777" w:rsidR="00A97B37" w:rsidRPr="00576D8B" w:rsidRDefault="00A97B37" w:rsidP="00FF548F">
            <w:pPr>
              <w:jc w:val="center"/>
              <w:rPr>
                <w:sz w:val="22"/>
                <w:szCs w:val="22"/>
              </w:rPr>
            </w:pPr>
            <w:r w:rsidRPr="00576D8B">
              <w:rPr>
                <w:sz w:val="22"/>
                <w:szCs w:val="22"/>
              </w:rPr>
              <w:t>18,83</w:t>
            </w:r>
          </w:p>
        </w:tc>
        <w:tc>
          <w:tcPr>
            <w:tcW w:w="404" w:type="pct"/>
            <w:gridSpan w:val="4"/>
            <w:tcBorders>
              <w:top w:val="single" w:sz="4" w:space="0" w:color="auto"/>
              <w:left w:val="nil"/>
              <w:bottom w:val="single" w:sz="4" w:space="0" w:color="auto"/>
              <w:right w:val="single" w:sz="4" w:space="0" w:color="auto"/>
            </w:tcBorders>
            <w:noWrap/>
            <w:vAlign w:val="center"/>
          </w:tcPr>
          <w:p w14:paraId="4BABEE65" w14:textId="77777777" w:rsidR="00A97B37" w:rsidRPr="00576D8B" w:rsidRDefault="00A97B37" w:rsidP="00FF548F">
            <w:pPr>
              <w:jc w:val="center"/>
              <w:rPr>
                <w:sz w:val="22"/>
                <w:szCs w:val="22"/>
              </w:rPr>
            </w:pPr>
            <w:r w:rsidRPr="00576D8B">
              <w:rPr>
                <w:sz w:val="22"/>
                <w:szCs w:val="22"/>
              </w:rPr>
              <w:t>12,41</w:t>
            </w:r>
          </w:p>
        </w:tc>
        <w:tc>
          <w:tcPr>
            <w:tcW w:w="401" w:type="pct"/>
            <w:gridSpan w:val="5"/>
            <w:tcBorders>
              <w:top w:val="single" w:sz="4" w:space="0" w:color="auto"/>
              <w:left w:val="nil"/>
              <w:bottom w:val="single" w:sz="4" w:space="0" w:color="auto"/>
              <w:right w:val="single" w:sz="4" w:space="0" w:color="auto"/>
            </w:tcBorders>
            <w:noWrap/>
            <w:vAlign w:val="center"/>
          </w:tcPr>
          <w:p w14:paraId="1DE57993" w14:textId="77777777" w:rsidR="00A97B37" w:rsidRPr="00576D8B" w:rsidRDefault="00A97B37" w:rsidP="00FF548F">
            <w:pPr>
              <w:jc w:val="center"/>
              <w:rPr>
                <w:sz w:val="22"/>
                <w:szCs w:val="22"/>
              </w:rPr>
            </w:pPr>
            <w:r w:rsidRPr="00576D8B">
              <w:rPr>
                <w:sz w:val="22"/>
                <w:szCs w:val="22"/>
                <w:lang w:val="en-US"/>
              </w:rPr>
              <w:t>14,83</w:t>
            </w:r>
          </w:p>
        </w:tc>
        <w:tc>
          <w:tcPr>
            <w:tcW w:w="401" w:type="pct"/>
            <w:gridSpan w:val="6"/>
            <w:tcBorders>
              <w:top w:val="single" w:sz="4" w:space="0" w:color="auto"/>
              <w:left w:val="nil"/>
              <w:bottom w:val="single" w:sz="4" w:space="0" w:color="auto"/>
              <w:right w:val="single" w:sz="4" w:space="0" w:color="auto"/>
            </w:tcBorders>
            <w:noWrap/>
            <w:vAlign w:val="center"/>
          </w:tcPr>
          <w:p w14:paraId="0775D0ED" w14:textId="77777777" w:rsidR="00A97B37" w:rsidRPr="00576D8B" w:rsidRDefault="00A97B37" w:rsidP="00FF548F">
            <w:pPr>
              <w:jc w:val="center"/>
              <w:rPr>
                <w:sz w:val="22"/>
                <w:szCs w:val="22"/>
              </w:rPr>
            </w:pPr>
            <w:r w:rsidRPr="00576D8B">
              <w:rPr>
                <w:sz w:val="22"/>
                <w:szCs w:val="22"/>
              </w:rPr>
              <w:t>8,72</w:t>
            </w:r>
          </w:p>
        </w:tc>
        <w:tc>
          <w:tcPr>
            <w:tcW w:w="408" w:type="pct"/>
            <w:gridSpan w:val="4"/>
            <w:tcBorders>
              <w:top w:val="single" w:sz="4" w:space="0" w:color="auto"/>
              <w:left w:val="nil"/>
              <w:bottom w:val="single" w:sz="4" w:space="0" w:color="auto"/>
              <w:right w:val="single" w:sz="4" w:space="0" w:color="auto"/>
            </w:tcBorders>
            <w:noWrap/>
            <w:vAlign w:val="center"/>
          </w:tcPr>
          <w:p w14:paraId="4DDCC360" w14:textId="77777777" w:rsidR="00A97B37" w:rsidRPr="00576D8B" w:rsidRDefault="00A97B37" w:rsidP="00FF548F">
            <w:pPr>
              <w:jc w:val="center"/>
              <w:rPr>
                <w:sz w:val="22"/>
                <w:szCs w:val="22"/>
              </w:rPr>
            </w:pPr>
            <w:r w:rsidRPr="00576D8B">
              <w:rPr>
                <w:sz w:val="22"/>
                <w:szCs w:val="22"/>
              </w:rPr>
              <w:t>11,47</w:t>
            </w:r>
          </w:p>
        </w:tc>
        <w:tc>
          <w:tcPr>
            <w:tcW w:w="416" w:type="pct"/>
            <w:gridSpan w:val="2"/>
            <w:tcBorders>
              <w:top w:val="single" w:sz="4" w:space="0" w:color="auto"/>
              <w:left w:val="nil"/>
              <w:bottom w:val="single" w:sz="4" w:space="0" w:color="auto"/>
              <w:right w:val="single" w:sz="4" w:space="0" w:color="auto"/>
            </w:tcBorders>
            <w:noWrap/>
            <w:vAlign w:val="center"/>
          </w:tcPr>
          <w:p w14:paraId="29402B51" w14:textId="77777777" w:rsidR="00A97B37" w:rsidRPr="00576D8B" w:rsidRDefault="00A97B37" w:rsidP="00FF548F">
            <w:pPr>
              <w:jc w:val="center"/>
              <w:rPr>
                <w:sz w:val="22"/>
                <w:szCs w:val="22"/>
              </w:rPr>
            </w:pPr>
            <w:r w:rsidRPr="00576D8B">
              <w:rPr>
                <w:sz w:val="22"/>
                <w:szCs w:val="22"/>
              </w:rPr>
              <w:t>8,72</w:t>
            </w:r>
          </w:p>
        </w:tc>
        <w:tc>
          <w:tcPr>
            <w:tcW w:w="418" w:type="pct"/>
            <w:gridSpan w:val="5"/>
            <w:tcBorders>
              <w:top w:val="single" w:sz="4" w:space="0" w:color="auto"/>
              <w:left w:val="nil"/>
              <w:bottom w:val="single" w:sz="4" w:space="0" w:color="auto"/>
              <w:right w:val="single" w:sz="4" w:space="0" w:color="auto"/>
            </w:tcBorders>
            <w:noWrap/>
            <w:vAlign w:val="center"/>
          </w:tcPr>
          <w:p w14:paraId="1DCA9C6B" w14:textId="77777777" w:rsidR="00A97B37" w:rsidRPr="00576D8B" w:rsidRDefault="00A97B37" w:rsidP="00FF548F">
            <w:pPr>
              <w:jc w:val="center"/>
              <w:rPr>
                <w:sz w:val="22"/>
                <w:szCs w:val="22"/>
              </w:rPr>
            </w:pPr>
            <w:r w:rsidRPr="00576D8B">
              <w:rPr>
                <w:sz w:val="22"/>
                <w:szCs w:val="22"/>
              </w:rPr>
              <w:t>11,51</w:t>
            </w:r>
          </w:p>
        </w:tc>
        <w:tc>
          <w:tcPr>
            <w:tcW w:w="585" w:type="pct"/>
            <w:gridSpan w:val="5"/>
            <w:tcBorders>
              <w:top w:val="single" w:sz="4" w:space="0" w:color="auto"/>
              <w:left w:val="nil"/>
              <w:bottom w:val="single" w:sz="4" w:space="0" w:color="auto"/>
              <w:right w:val="single" w:sz="4" w:space="0" w:color="auto"/>
            </w:tcBorders>
            <w:noWrap/>
            <w:vAlign w:val="center"/>
          </w:tcPr>
          <w:p w14:paraId="00DF6E1F" w14:textId="77777777" w:rsidR="00A97B37" w:rsidRPr="00576D8B" w:rsidRDefault="00A97B37" w:rsidP="00FF548F">
            <w:pPr>
              <w:jc w:val="center"/>
              <w:rPr>
                <w:sz w:val="22"/>
                <w:szCs w:val="22"/>
              </w:rPr>
            </w:pPr>
            <w:r w:rsidRPr="00576D8B">
              <w:rPr>
                <w:sz w:val="22"/>
                <w:szCs w:val="22"/>
              </w:rPr>
              <w:t>8,72</w:t>
            </w:r>
          </w:p>
        </w:tc>
      </w:tr>
      <w:tr w:rsidR="00A97B37" w:rsidRPr="00576D8B" w14:paraId="3DB4CD66" w14:textId="77777777" w:rsidTr="00FF548F">
        <w:trPr>
          <w:trHeight w:val="284"/>
          <w:jc w:val="center"/>
        </w:trPr>
        <w:tc>
          <w:tcPr>
            <w:tcW w:w="756" w:type="pct"/>
            <w:tcBorders>
              <w:top w:val="single" w:sz="4" w:space="0" w:color="auto"/>
              <w:left w:val="single" w:sz="4" w:space="0" w:color="auto"/>
              <w:bottom w:val="single" w:sz="4" w:space="0" w:color="auto"/>
              <w:right w:val="single" w:sz="4" w:space="0" w:color="auto"/>
            </w:tcBorders>
            <w:vAlign w:val="center"/>
          </w:tcPr>
          <w:p w14:paraId="37DC0956" w14:textId="77777777" w:rsidR="00A97B37" w:rsidRPr="00576D8B" w:rsidRDefault="00A97B37" w:rsidP="00FF548F">
            <w:pPr>
              <w:jc w:val="center"/>
              <w:rPr>
                <w:bCs/>
                <w:sz w:val="22"/>
                <w:szCs w:val="22"/>
              </w:rPr>
            </w:pPr>
            <w:r w:rsidRPr="00576D8B">
              <w:rPr>
                <w:bCs/>
                <w:sz w:val="22"/>
                <w:szCs w:val="22"/>
              </w:rPr>
              <w:t>EVNGENCO3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0F5EF875" w14:textId="77777777" w:rsidR="00A97B37" w:rsidRPr="00576D8B" w:rsidRDefault="00A97B37" w:rsidP="00FF548F">
            <w:pPr>
              <w:jc w:val="center"/>
              <w:rPr>
                <w:sz w:val="22"/>
                <w:szCs w:val="22"/>
              </w:rPr>
            </w:pPr>
            <w:r w:rsidRPr="00576D8B">
              <w:rPr>
                <w:sz w:val="22"/>
                <w:szCs w:val="22"/>
              </w:rPr>
              <w:t>6,31</w:t>
            </w:r>
          </w:p>
        </w:tc>
        <w:tc>
          <w:tcPr>
            <w:tcW w:w="406" w:type="pct"/>
            <w:gridSpan w:val="3"/>
            <w:tcBorders>
              <w:top w:val="single" w:sz="4" w:space="0" w:color="auto"/>
              <w:left w:val="nil"/>
              <w:bottom w:val="single" w:sz="4" w:space="0" w:color="auto"/>
              <w:right w:val="single" w:sz="4" w:space="0" w:color="auto"/>
            </w:tcBorders>
            <w:noWrap/>
            <w:vAlign w:val="center"/>
          </w:tcPr>
          <w:p w14:paraId="496E51F5" w14:textId="77777777" w:rsidR="00A97B37" w:rsidRPr="00576D8B" w:rsidRDefault="00A97B37" w:rsidP="00FF548F">
            <w:pPr>
              <w:jc w:val="center"/>
              <w:rPr>
                <w:sz w:val="22"/>
                <w:szCs w:val="22"/>
              </w:rPr>
            </w:pPr>
            <w:r w:rsidRPr="00576D8B">
              <w:rPr>
                <w:sz w:val="22"/>
                <w:szCs w:val="22"/>
              </w:rPr>
              <w:t>5,11</w:t>
            </w:r>
          </w:p>
        </w:tc>
        <w:tc>
          <w:tcPr>
            <w:tcW w:w="404" w:type="pct"/>
            <w:gridSpan w:val="5"/>
            <w:tcBorders>
              <w:top w:val="single" w:sz="4" w:space="0" w:color="auto"/>
              <w:left w:val="nil"/>
              <w:bottom w:val="single" w:sz="4" w:space="0" w:color="auto"/>
              <w:right w:val="single" w:sz="4" w:space="0" w:color="auto"/>
            </w:tcBorders>
            <w:noWrap/>
            <w:vAlign w:val="center"/>
          </w:tcPr>
          <w:p w14:paraId="284AF959" w14:textId="77777777" w:rsidR="00A97B37" w:rsidRPr="00576D8B" w:rsidRDefault="00A97B37" w:rsidP="00FF548F">
            <w:pPr>
              <w:jc w:val="center"/>
              <w:rPr>
                <w:sz w:val="22"/>
                <w:szCs w:val="22"/>
              </w:rPr>
            </w:pPr>
            <w:r w:rsidRPr="00576D8B">
              <w:rPr>
                <w:sz w:val="22"/>
                <w:szCs w:val="22"/>
              </w:rPr>
              <w:t>8,42</w:t>
            </w:r>
          </w:p>
        </w:tc>
        <w:tc>
          <w:tcPr>
            <w:tcW w:w="404" w:type="pct"/>
            <w:gridSpan w:val="4"/>
            <w:tcBorders>
              <w:top w:val="single" w:sz="4" w:space="0" w:color="auto"/>
              <w:left w:val="nil"/>
              <w:bottom w:val="single" w:sz="4" w:space="0" w:color="auto"/>
              <w:right w:val="single" w:sz="4" w:space="0" w:color="auto"/>
            </w:tcBorders>
            <w:noWrap/>
            <w:vAlign w:val="center"/>
          </w:tcPr>
          <w:p w14:paraId="5F4CA0E6" w14:textId="77777777" w:rsidR="00A97B37" w:rsidRPr="00576D8B" w:rsidRDefault="00A97B37" w:rsidP="00FF548F">
            <w:pPr>
              <w:jc w:val="center"/>
              <w:rPr>
                <w:sz w:val="22"/>
                <w:szCs w:val="22"/>
              </w:rPr>
            </w:pPr>
            <w:r w:rsidRPr="00576D8B">
              <w:rPr>
                <w:sz w:val="22"/>
                <w:szCs w:val="22"/>
              </w:rPr>
              <w:t>4,61</w:t>
            </w:r>
          </w:p>
        </w:tc>
        <w:tc>
          <w:tcPr>
            <w:tcW w:w="401" w:type="pct"/>
            <w:gridSpan w:val="5"/>
            <w:tcBorders>
              <w:top w:val="single" w:sz="4" w:space="0" w:color="auto"/>
              <w:left w:val="nil"/>
              <w:bottom w:val="single" w:sz="4" w:space="0" w:color="auto"/>
              <w:right w:val="single" w:sz="4" w:space="0" w:color="auto"/>
            </w:tcBorders>
            <w:noWrap/>
            <w:vAlign w:val="center"/>
          </w:tcPr>
          <w:p w14:paraId="19C58208" w14:textId="77777777" w:rsidR="00A97B37" w:rsidRPr="00576D8B" w:rsidRDefault="00A97B37" w:rsidP="00FF548F">
            <w:pPr>
              <w:jc w:val="center"/>
              <w:rPr>
                <w:sz w:val="22"/>
                <w:szCs w:val="22"/>
              </w:rPr>
            </w:pPr>
            <w:r w:rsidRPr="00576D8B">
              <w:rPr>
                <w:sz w:val="22"/>
                <w:szCs w:val="22"/>
                <w:lang w:val="en-US"/>
              </w:rPr>
              <w:t>6,71</w:t>
            </w:r>
          </w:p>
        </w:tc>
        <w:tc>
          <w:tcPr>
            <w:tcW w:w="401" w:type="pct"/>
            <w:gridSpan w:val="6"/>
            <w:tcBorders>
              <w:top w:val="single" w:sz="4" w:space="0" w:color="auto"/>
              <w:left w:val="nil"/>
              <w:bottom w:val="single" w:sz="4" w:space="0" w:color="auto"/>
              <w:right w:val="single" w:sz="4" w:space="0" w:color="auto"/>
            </w:tcBorders>
            <w:noWrap/>
            <w:vAlign w:val="center"/>
          </w:tcPr>
          <w:p w14:paraId="491A24A7" w14:textId="77777777" w:rsidR="00A97B37" w:rsidRPr="00576D8B" w:rsidRDefault="00A97B37" w:rsidP="00FF548F">
            <w:pPr>
              <w:jc w:val="center"/>
              <w:rPr>
                <w:sz w:val="22"/>
                <w:szCs w:val="22"/>
              </w:rPr>
            </w:pPr>
            <w:r w:rsidRPr="00576D8B">
              <w:rPr>
                <w:sz w:val="22"/>
                <w:szCs w:val="22"/>
              </w:rPr>
              <w:t>8,76</w:t>
            </w:r>
          </w:p>
        </w:tc>
        <w:tc>
          <w:tcPr>
            <w:tcW w:w="408" w:type="pct"/>
            <w:gridSpan w:val="4"/>
            <w:tcBorders>
              <w:top w:val="single" w:sz="4" w:space="0" w:color="auto"/>
              <w:left w:val="nil"/>
              <w:bottom w:val="single" w:sz="4" w:space="0" w:color="auto"/>
              <w:right w:val="single" w:sz="4" w:space="0" w:color="auto"/>
            </w:tcBorders>
            <w:noWrap/>
            <w:vAlign w:val="center"/>
          </w:tcPr>
          <w:p w14:paraId="0AFCF9E8" w14:textId="77777777" w:rsidR="00A97B37" w:rsidRPr="00576D8B" w:rsidRDefault="00A97B37" w:rsidP="00FF548F">
            <w:pPr>
              <w:jc w:val="center"/>
              <w:rPr>
                <w:sz w:val="22"/>
                <w:szCs w:val="22"/>
              </w:rPr>
            </w:pPr>
            <w:r w:rsidRPr="00576D8B">
              <w:rPr>
                <w:sz w:val="22"/>
                <w:szCs w:val="22"/>
              </w:rPr>
              <w:t>7,68</w:t>
            </w:r>
          </w:p>
        </w:tc>
        <w:tc>
          <w:tcPr>
            <w:tcW w:w="416" w:type="pct"/>
            <w:gridSpan w:val="2"/>
            <w:tcBorders>
              <w:top w:val="single" w:sz="4" w:space="0" w:color="auto"/>
              <w:left w:val="nil"/>
              <w:bottom w:val="single" w:sz="4" w:space="0" w:color="auto"/>
              <w:right w:val="single" w:sz="4" w:space="0" w:color="auto"/>
            </w:tcBorders>
            <w:noWrap/>
            <w:vAlign w:val="center"/>
          </w:tcPr>
          <w:p w14:paraId="260BE797" w14:textId="77777777" w:rsidR="00A97B37" w:rsidRPr="00576D8B" w:rsidRDefault="00A97B37" w:rsidP="00FF548F">
            <w:pPr>
              <w:jc w:val="center"/>
              <w:rPr>
                <w:sz w:val="22"/>
                <w:szCs w:val="22"/>
              </w:rPr>
            </w:pPr>
            <w:r w:rsidRPr="00576D8B">
              <w:rPr>
                <w:sz w:val="22"/>
                <w:szCs w:val="22"/>
              </w:rPr>
              <w:t>6,85</w:t>
            </w:r>
          </w:p>
        </w:tc>
        <w:tc>
          <w:tcPr>
            <w:tcW w:w="418" w:type="pct"/>
            <w:gridSpan w:val="5"/>
            <w:tcBorders>
              <w:top w:val="single" w:sz="4" w:space="0" w:color="auto"/>
              <w:left w:val="nil"/>
              <w:bottom w:val="single" w:sz="4" w:space="0" w:color="auto"/>
              <w:right w:val="single" w:sz="4" w:space="0" w:color="auto"/>
            </w:tcBorders>
            <w:noWrap/>
            <w:vAlign w:val="center"/>
          </w:tcPr>
          <w:p w14:paraId="31C04913" w14:textId="77777777" w:rsidR="00A97B37" w:rsidRPr="00576D8B" w:rsidRDefault="00A97B37" w:rsidP="00FF548F">
            <w:pPr>
              <w:jc w:val="center"/>
              <w:rPr>
                <w:sz w:val="22"/>
                <w:szCs w:val="22"/>
              </w:rPr>
            </w:pPr>
            <w:r w:rsidRPr="00576D8B">
              <w:rPr>
                <w:sz w:val="22"/>
                <w:szCs w:val="22"/>
              </w:rPr>
              <w:t>8,24</w:t>
            </w:r>
          </w:p>
        </w:tc>
        <w:tc>
          <w:tcPr>
            <w:tcW w:w="585" w:type="pct"/>
            <w:gridSpan w:val="5"/>
            <w:tcBorders>
              <w:top w:val="single" w:sz="4" w:space="0" w:color="auto"/>
              <w:left w:val="nil"/>
              <w:bottom w:val="single" w:sz="4" w:space="0" w:color="auto"/>
              <w:right w:val="single" w:sz="4" w:space="0" w:color="auto"/>
            </w:tcBorders>
            <w:noWrap/>
            <w:vAlign w:val="center"/>
          </w:tcPr>
          <w:p w14:paraId="38C020BD" w14:textId="77777777" w:rsidR="00A97B37" w:rsidRPr="00576D8B" w:rsidRDefault="00A97B37" w:rsidP="00FF548F">
            <w:pPr>
              <w:jc w:val="center"/>
              <w:rPr>
                <w:sz w:val="22"/>
                <w:szCs w:val="22"/>
              </w:rPr>
            </w:pPr>
            <w:r w:rsidRPr="00576D8B">
              <w:rPr>
                <w:sz w:val="22"/>
                <w:szCs w:val="22"/>
              </w:rPr>
              <w:t>10,23</w:t>
            </w:r>
          </w:p>
        </w:tc>
      </w:tr>
      <w:tr w:rsidR="00A97B37" w:rsidRPr="00576D8B" w14:paraId="02909411"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5C389A9E" w14:textId="77777777" w:rsidR="00A97B37" w:rsidRPr="00576D8B" w:rsidRDefault="00A97B37" w:rsidP="00FF548F">
            <w:pPr>
              <w:jc w:val="center"/>
              <w:rPr>
                <w:sz w:val="22"/>
                <w:szCs w:val="22"/>
              </w:rPr>
            </w:pPr>
            <w:r w:rsidRPr="00576D8B">
              <w:rPr>
                <w:b/>
                <w:bCs/>
                <w:sz w:val="22"/>
                <w:szCs w:val="22"/>
                <w:lang w:val="en-US"/>
              </w:rPr>
              <w:t xml:space="preserve">Nhiệt điện khí </w:t>
            </w:r>
          </w:p>
        </w:tc>
      </w:tr>
      <w:tr w:rsidR="00A97B37" w:rsidRPr="00576D8B" w14:paraId="3E4FBFDF" w14:textId="77777777" w:rsidTr="00FF548F">
        <w:trPr>
          <w:trHeight w:val="284"/>
          <w:jc w:val="center"/>
        </w:trPr>
        <w:tc>
          <w:tcPr>
            <w:tcW w:w="756" w:type="pct"/>
            <w:tcBorders>
              <w:top w:val="single" w:sz="4" w:space="0" w:color="auto"/>
              <w:left w:val="single" w:sz="4" w:space="0" w:color="auto"/>
              <w:bottom w:val="single" w:sz="4" w:space="0" w:color="auto"/>
              <w:right w:val="single" w:sz="4" w:space="0" w:color="auto"/>
            </w:tcBorders>
            <w:vAlign w:val="center"/>
          </w:tcPr>
          <w:p w14:paraId="7F8CFC88" w14:textId="77777777" w:rsidR="00A97B37" w:rsidRPr="00576D8B" w:rsidRDefault="00A97B37" w:rsidP="00FF548F">
            <w:pPr>
              <w:rPr>
                <w:bCs/>
                <w:sz w:val="22"/>
                <w:szCs w:val="22"/>
                <w:lang w:val="en-US"/>
              </w:rPr>
            </w:pPr>
            <w:r w:rsidRPr="00576D8B">
              <w:rPr>
                <w:bCs/>
                <w:sz w:val="22"/>
                <w:szCs w:val="22"/>
              </w:rPr>
              <w:t>EVNGENCO</w:t>
            </w:r>
            <w:r w:rsidRPr="00576D8B">
              <w:rPr>
                <w:bCs/>
                <w:sz w:val="22"/>
                <w:szCs w:val="22"/>
                <w:lang w:val="en-US"/>
              </w:rPr>
              <w:t>3</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5EC0DBA0" w14:textId="77777777" w:rsidR="00A97B37" w:rsidRPr="00576D8B" w:rsidRDefault="00A97B37" w:rsidP="00FF548F">
            <w:pPr>
              <w:jc w:val="center"/>
              <w:rPr>
                <w:sz w:val="22"/>
                <w:szCs w:val="22"/>
              </w:rPr>
            </w:pPr>
            <w:r w:rsidRPr="00576D8B">
              <w:rPr>
                <w:sz w:val="22"/>
                <w:szCs w:val="22"/>
              </w:rPr>
              <w:t>3,54</w:t>
            </w:r>
          </w:p>
        </w:tc>
        <w:tc>
          <w:tcPr>
            <w:tcW w:w="406" w:type="pct"/>
            <w:gridSpan w:val="3"/>
            <w:tcBorders>
              <w:top w:val="single" w:sz="4" w:space="0" w:color="auto"/>
              <w:left w:val="nil"/>
              <w:bottom w:val="single" w:sz="4" w:space="0" w:color="auto"/>
              <w:right w:val="single" w:sz="4" w:space="0" w:color="auto"/>
            </w:tcBorders>
            <w:noWrap/>
            <w:vAlign w:val="center"/>
          </w:tcPr>
          <w:p w14:paraId="27B68163" w14:textId="77777777" w:rsidR="00A97B37" w:rsidRPr="00576D8B" w:rsidRDefault="00A97B37" w:rsidP="00FF548F">
            <w:pPr>
              <w:jc w:val="center"/>
              <w:rPr>
                <w:sz w:val="22"/>
                <w:szCs w:val="22"/>
              </w:rPr>
            </w:pPr>
            <w:r w:rsidRPr="00576D8B">
              <w:rPr>
                <w:sz w:val="22"/>
                <w:szCs w:val="22"/>
              </w:rPr>
              <w:t>4,87</w:t>
            </w:r>
          </w:p>
        </w:tc>
        <w:tc>
          <w:tcPr>
            <w:tcW w:w="404" w:type="pct"/>
            <w:gridSpan w:val="5"/>
            <w:tcBorders>
              <w:top w:val="single" w:sz="4" w:space="0" w:color="auto"/>
              <w:left w:val="nil"/>
              <w:bottom w:val="single" w:sz="4" w:space="0" w:color="auto"/>
              <w:right w:val="single" w:sz="4" w:space="0" w:color="auto"/>
            </w:tcBorders>
            <w:noWrap/>
            <w:vAlign w:val="center"/>
          </w:tcPr>
          <w:p w14:paraId="1F8E7AE6" w14:textId="77777777" w:rsidR="00A97B37" w:rsidRPr="00576D8B" w:rsidRDefault="00A97B37" w:rsidP="00FF548F">
            <w:pPr>
              <w:jc w:val="center"/>
              <w:rPr>
                <w:sz w:val="22"/>
                <w:szCs w:val="22"/>
              </w:rPr>
            </w:pPr>
            <w:r w:rsidRPr="00576D8B">
              <w:rPr>
                <w:sz w:val="22"/>
                <w:szCs w:val="22"/>
              </w:rPr>
              <w:t>5,15</w:t>
            </w:r>
          </w:p>
        </w:tc>
        <w:tc>
          <w:tcPr>
            <w:tcW w:w="404" w:type="pct"/>
            <w:gridSpan w:val="4"/>
            <w:tcBorders>
              <w:top w:val="single" w:sz="4" w:space="0" w:color="auto"/>
              <w:left w:val="nil"/>
              <w:bottom w:val="single" w:sz="4" w:space="0" w:color="auto"/>
              <w:right w:val="single" w:sz="4" w:space="0" w:color="auto"/>
            </w:tcBorders>
            <w:noWrap/>
            <w:vAlign w:val="center"/>
          </w:tcPr>
          <w:p w14:paraId="380D8B6B" w14:textId="77777777" w:rsidR="00A97B37" w:rsidRPr="00576D8B" w:rsidRDefault="00A97B37" w:rsidP="00FF548F">
            <w:pPr>
              <w:jc w:val="center"/>
              <w:rPr>
                <w:sz w:val="22"/>
                <w:szCs w:val="22"/>
              </w:rPr>
            </w:pPr>
            <w:r w:rsidRPr="00576D8B">
              <w:rPr>
                <w:sz w:val="22"/>
                <w:szCs w:val="22"/>
              </w:rPr>
              <w:t>6,72</w:t>
            </w:r>
          </w:p>
        </w:tc>
        <w:tc>
          <w:tcPr>
            <w:tcW w:w="401" w:type="pct"/>
            <w:gridSpan w:val="5"/>
            <w:tcBorders>
              <w:top w:val="single" w:sz="4" w:space="0" w:color="auto"/>
              <w:left w:val="nil"/>
              <w:bottom w:val="single" w:sz="4" w:space="0" w:color="auto"/>
              <w:right w:val="single" w:sz="4" w:space="0" w:color="auto"/>
            </w:tcBorders>
            <w:noWrap/>
            <w:vAlign w:val="center"/>
          </w:tcPr>
          <w:p w14:paraId="7AAA54BF" w14:textId="77777777" w:rsidR="00A97B37" w:rsidRPr="00576D8B" w:rsidRDefault="00A97B37" w:rsidP="00FF548F">
            <w:pPr>
              <w:jc w:val="center"/>
              <w:rPr>
                <w:sz w:val="22"/>
                <w:szCs w:val="22"/>
              </w:rPr>
            </w:pPr>
            <w:r w:rsidRPr="00576D8B">
              <w:rPr>
                <w:sz w:val="22"/>
                <w:szCs w:val="22"/>
                <w:lang w:val="en-US"/>
              </w:rPr>
              <w:t>2,23</w:t>
            </w:r>
          </w:p>
        </w:tc>
        <w:tc>
          <w:tcPr>
            <w:tcW w:w="401" w:type="pct"/>
            <w:gridSpan w:val="6"/>
            <w:tcBorders>
              <w:top w:val="single" w:sz="4" w:space="0" w:color="auto"/>
              <w:left w:val="nil"/>
              <w:bottom w:val="single" w:sz="4" w:space="0" w:color="auto"/>
              <w:right w:val="single" w:sz="4" w:space="0" w:color="auto"/>
            </w:tcBorders>
            <w:noWrap/>
            <w:vAlign w:val="center"/>
          </w:tcPr>
          <w:p w14:paraId="73820B29" w14:textId="77777777" w:rsidR="00A97B37" w:rsidRPr="00576D8B" w:rsidRDefault="00A97B37" w:rsidP="00FF548F">
            <w:pPr>
              <w:jc w:val="center"/>
              <w:rPr>
                <w:sz w:val="22"/>
                <w:szCs w:val="22"/>
              </w:rPr>
            </w:pPr>
            <w:r w:rsidRPr="00576D8B">
              <w:rPr>
                <w:sz w:val="22"/>
                <w:szCs w:val="22"/>
              </w:rPr>
              <w:t>3,99</w:t>
            </w:r>
          </w:p>
        </w:tc>
        <w:tc>
          <w:tcPr>
            <w:tcW w:w="408" w:type="pct"/>
            <w:gridSpan w:val="4"/>
            <w:tcBorders>
              <w:top w:val="single" w:sz="4" w:space="0" w:color="auto"/>
              <w:left w:val="nil"/>
              <w:bottom w:val="single" w:sz="4" w:space="0" w:color="auto"/>
              <w:right w:val="single" w:sz="4" w:space="0" w:color="auto"/>
            </w:tcBorders>
            <w:noWrap/>
            <w:vAlign w:val="center"/>
          </w:tcPr>
          <w:p w14:paraId="5EF313C3" w14:textId="77777777" w:rsidR="00A97B37" w:rsidRPr="00576D8B" w:rsidRDefault="00A97B37" w:rsidP="00FF548F">
            <w:pPr>
              <w:jc w:val="center"/>
              <w:rPr>
                <w:sz w:val="22"/>
                <w:szCs w:val="22"/>
              </w:rPr>
            </w:pPr>
            <w:r w:rsidRPr="00576D8B">
              <w:rPr>
                <w:sz w:val="22"/>
                <w:szCs w:val="22"/>
              </w:rPr>
              <w:t>3,85</w:t>
            </w:r>
          </w:p>
        </w:tc>
        <w:tc>
          <w:tcPr>
            <w:tcW w:w="416" w:type="pct"/>
            <w:gridSpan w:val="2"/>
            <w:tcBorders>
              <w:top w:val="single" w:sz="4" w:space="0" w:color="auto"/>
              <w:left w:val="nil"/>
              <w:bottom w:val="single" w:sz="4" w:space="0" w:color="auto"/>
              <w:right w:val="single" w:sz="4" w:space="0" w:color="auto"/>
            </w:tcBorders>
            <w:noWrap/>
            <w:vAlign w:val="center"/>
          </w:tcPr>
          <w:p w14:paraId="2E4A0106" w14:textId="77777777" w:rsidR="00A97B37" w:rsidRPr="00576D8B" w:rsidRDefault="00A97B37" w:rsidP="00FF548F">
            <w:pPr>
              <w:jc w:val="center"/>
              <w:rPr>
                <w:sz w:val="22"/>
                <w:szCs w:val="22"/>
              </w:rPr>
            </w:pPr>
            <w:r w:rsidRPr="00576D8B">
              <w:rPr>
                <w:sz w:val="22"/>
                <w:szCs w:val="22"/>
              </w:rPr>
              <w:t>3,91</w:t>
            </w:r>
          </w:p>
        </w:tc>
        <w:tc>
          <w:tcPr>
            <w:tcW w:w="418" w:type="pct"/>
            <w:gridSpan w:val="5"/>
            <w:tcBorders>
              <w:top w:val="single" w:sz="4" w:space="0" w:color="auto"/>
              <w:left w:val="nil"/>
              <w:bottom w:val="single" w:sz="4" w:space="0" w:color="auto"/>
              <w:right w:val="single" w:sz="4" w:space="0" w:color="auto"/>
            </w:tcBorders>
            <w:noWrap/>
            <w:vAlign w:val="center"/>
          </w:tcPr>
          <w:p w14:paraId="68160D35" w14:textId="77777777" w:rsidR="00A97B37" w:rsidRPr="00576D8B" w:rsidRDefault="00A97B37" w:rsidP="00FF548F">
            <w:pPr>
              <w:jc w:val="center"/>
              <w:rPr>
                <w:sz w:val="22"/>
                <w:szCs w:val="22"/>
              </w:rPr>
            </w:pPr>
            <w:r w:rsidRPr="00576D8B">
              <w:rPr>
                <w:sz w:val="22"/>
                <w:szCs w:val="22"/>
              </w:rPr>
              <w:t>2,78</w:t>
            </w:r>
          </w:p>
        </w:tc>
        <w:tc>
          <w:tcPr>
            <w:tcW w:w="585" w:type="pct"/>
            <w:gridSpan w:val="5"/>
            <w:tcBorders>
              <w:top w:val="single" w:sz="4" w:space="0" w:color="auto"/>
              <w:left w:val="nil"/>
              <w:bottom w:val="single" w:sz="4" w:space="0" w:color="auto"/>
              <w:right w:val="single" w:sz="4" w:space="0" w:color="auto"/>
            </w:tcBorders>
            <w:noWrap/>
            <w:vAlign w:val="center"/>
          </w:tcPr>
          <w:p w14:paraId="310595C7" w14:textId="77777777" w:rsidR="00A97B37" w:rsidRPr="00576D8B" w:rsidRDefault="00A97B37" w:rsidP="00FF548F">
            <w:pPr>
              <w:jc w:val="center"/>
              <w:rPr>
                <w:sz w:val="22"/>
                <w:szCs w:val="22"/>
              </w:rPr>
            </w:pPr>
            <w:r w:rsidRPr="00576D8B">
              <w:rPr>
                <w:sz w:val="22"/>
                <w:szCs w:val="22"/>
              </w:rPr>
              <w:t>3,31</w:t>
            </w:r>
          </w:p>
        </w:tc>
      </w:tr>
      <w:tr w:rsidR="00A97B37" w:rsidRPr="00576D8B" w14:paraId="249D7FEC" w14:textId="77777777" w:rsidTr="00FF548F">
        <w:trPr>
          <w:trHeight w:val="284"/>
          <w:jc w:val="center"/>
        </w:trPr>
        <w:tc>
          <w:tcPr>
            <w:tcW w:w="5000" w:type="pct"/>
            <w:gridSpan w:val="43"/>
            <w:tcBorders>
              <w:top w:val="single" w:sz="4" w:space="0" w:color="auto"/>
              <w:left w:val="single" w:sz="4" w:space="0" w:color="auto"/>
              <w:bottom w:val="single" w:sz="4" w:space="0" w:color="auto"/>
              <w:right w:val="single" w:sz="4" w:space="0" w:color="auto"/>
            </w:tcBorders>
            <w:vAlign w:val="center"/>
          </w:tcPr>
          <w:p w14:paraId="148099EB" w14:textId="77777777" w:rsidR="00A97B37" w:rsidRPr="00576D8B" w:rsidRDefault="00A97B37" w:rsidP="00FF548F">
            <w:pPr>
              <w:jc w:val="center"/>
              <w:rPr>
                <w:sz w:val="22"/>
                <w:szCs w:val="22"/>
              </w:rPr>
            </w:pPr>
            <w:r w:rsidRPr="00576D8B">
              <w:rPr>
                <w:b/>
                <w:bCs/>
                <w:sz w:val="22"/>
                <w:szCs w:val="22"/>
                <w:lang w:val="en-US"/>
              </w:rPr>
              <w:t>Nhiệt điện dầu</w:t>
            </w:r>
          </w:p>
        </w:tc>
      </w:tr>
      <w:tr w:rsidR="00A97B37" w:rsidRPr="00576D8B" w14:paraId="3402C486" w14:textId="77777777" w:rsidTr="00FF548F">
        <w:trPr>
          <w:trHeight w:val="284"/>
          <w:jc w:val="center"/>
        </w:trPr>
        <w:tc>
          <w:tcPr>
            <w:tcW w:w="756" w:type="pct"/>
            <w:tcBorders>
              <w:top w:val="single" w:sz="4" w:space="0" w:color="auto"/>
              <w:left w:val="single" w:sz="4" w:space="0" w:color="auto"/>
              <w:bottom w:val="single" w:sz="4" w:space="0" w:color="auto"/>
              <w:right w:val="single" w:sz="4" w:space="0" w:color="auto"/>
            </w:tcBorders>
            <w:vAlign w:val="center"/>
          </w:tcPr>
          <w:p w14:paraId="49415960" w14:textId="77777777" w:rsidR="00A97B37" w:rsidRPr="00576D8B" w:rsidRDefault="00A97B37" w:rsidP="00FF548F">
            <w:pPr>
              <w:rPr>
                <w:bCs/>
                <w:sz w:val="22"/>
                <w:szCs w:val="22"/>
                <w:lang w:val="en-US"/>
              </w:rPr>
            </w:pPr>
            <w:r w:rsidRPr="00576D8B">
              <w:rPr>
                <w:bCs/>
                <w:sz w:val="22"/>
                <w:szCs w:val="22"/>
              </w:rPr>
              <w:t>EVNGENCO</w:t>
            </w:r>
            <w:r w:rsidRPr="00576D8B">
              <w:rPr>
                <w:bCs/>
                <w:sz w:val="22"/>
                <w:szCs w:val="22"/>
                <w:lang w:val="en-US"/>
              </w:rPr>
              <w:t>2</w:t>
            </w:r>
          </w:p>
        </w:tc>
        <w:tc>
          <w:tcPr>
            <w:tcW w:w="401" w:type="pct"/>
            <w:gridSpan w:val="3"/>
            <w:tcBorders>
              <w:top w:val="single" w:sz="4" w:space="0" w:color="auto"/>
              <w:left w:val="single" w:sz="4" w:space="0" w:color="auto"/>
              <w:bottom w:val="single" w:sz="4" w:space="0" w:color="auto"/>
              <w:right w:val="single" w:sz="4" w:space="0" w:color="auto"/>
            </w:tcBorders>
            <w:noWrap/>
            <w:vAlign w:val="center"/>
          </w:tcPr>
          <w:p w14:paraId="6B0E8D24" w14:textId="77777777" w:rsidR="00A97B37" w:rsidRPr="00576D8B" w:rsidRDefault="00A97B37" w:rsidP="00FF548F">
            <w:pPr>
              <w:jc w:val="center"/>
              <w:rPr>
                <w:sz w:val="22"/>
                <w:szCs w:val="22"/>
              </w:rPr>
            </w:pPr>
            <w:r w:rsidRPr="00576D8B">
              <w:rPr>
                <w:sz w:val="22"/>
                <w:szCs w:val="22"/>
              </w:rPr>
              <w:t>3,66</w:t>
            </w:r>
          </w:p>
        </w:tc>
        <w:tc>
          <w:tcPr>
            <w:tcW w:w="406" w:type="pct"/>
            <w:gridSpan w:val="3"/>
            <w:tcBorders>
              <w:top w:val="single" w:sz="4" w:space="0" w:color="auto"/>
              <w:left w:val="nil"/>
              <w:bottom w:val="single" w:sz="4" w:space="0" w:color="auto"/>
              <w:right w:val="single" w:sz="4" w:space="0" w:color="auto"/>
            </w:tcBorders>
            <w:noWrap/>
            <w:vAlign w:val="center"/>
          </w:tcPr>
          <w:p w14:paraId="2849930B" w14:textId="77777777" w:rsidR="00A97B37" w:rsidRPr="00576D8B" w:rsidRDefault="00A97B37" w:rsidP="00FF548F">
            <w:pPr>
              <w:jc w:val="center"/>
              <w:rPr>
                <w:sz w:val="22"/>
                <w:szCs w:val="22"/>
              </w:rPr>
            </w:pPr>
            <w:r w:rsidRPr="00576D8B">
              <w:rPr>
                <w:sz w:val="22"/>
                <w:szCs w:val="22"/>
              </w:rPr>
              <w:t>3,19</w:t>
            </w:r>
          </w:p>
        </w:tc>
        <w:tc>
          <w:tcPr>
            <w:tcW w:w="404" w:type="pct"/>
            <w:gridSpan w:val="5"/>
            <w:tcBorders>
              <w:top w:val="single" w:sz="4" w:space="0" w:color="auto"/>
              <w:left w:val="nil"/>
              <w:bottom w:val="single" w:sz="4" w:space="0" w:color="auto"/>
              <w:right w:val="single" w:sz="4" w:space="0" w:color="auto"/>
            </w:tcBorders>
            <w:noWrap/>
            <w:vAlign w:val="center"/>
          </w:tcPr>
          <w:p w14:paraId="299AD54E" w14:textId="77777777" w:rsidR="00A97B37" w:rsidRPr="00576D8B" w:rsidRDefault="00A97B37" w:rsidP="00FF548F">
            <w:pPr>
              <w:jc w:val="center"/>
              <w:rPr>
                <w:sz w:val="22"/>
                <w:szCs w:val="22"/>
              </w:rPr>
            </w:pPr>
            <w:r w:rsidRPr="00576D8B">
              <w:rPr>
                <w:sz w:val="22"/>
                <w:szCs w:val="22"/>
              </w:rPr>
              <w:t>3,54</w:t>
            </w:r>
          </w:p>
        </w:tc>
        <w:tc>
          <w:tcPr>
            <w:tcW w:w="404" w:type="pct"/>
            <w:gridSpan w:val="4"/>
            <w:tcBorders>
              <w:top w:val="single" w:sz="4" w:space="0" w:color="auto"/>
              <w:left w:val="nil"/>
              <w:bottom w:val="single" w:sz="4" w:space="0" w:color="auto"/>
              <w:right w:val="single" w:sz="4" w:space="0" w:color="auto"/>
            </w:tcBorders>
            <w:noWrap/>
            <w:vAlign w:val="center"/>
          </w:tcPr>
          <w:p w14:paraId="33F5CFAD" w14:textId="77777777" w:rsidR="00A97B37" w:rsidRPr="00576D8B" w:rsidRDefault="00A97B37" w:rsidP="00FF548F">
            <w:pPr>
              <w:jc w:val="center"/>
              <w:rPr>
                <w:sz w:val="22"/>
                <w:szCs w:val="22"/>
              </w:rPr>
            </w:pPr>
            <w:r w:rsidRPr="00576D8B">
              <w:rPr>
                <w:sz w:val="22"/>
                <w:szCs w:val="22"/>
              </w:rPr>
              <w:t>4,94</w:t>
            </w:r>
          </w:p>
        </w:tc>
        <w:tc>
          <w:tcPr>
            <w:tcW w:w="401" w:type="pct"/>
            <w:gridSpan w:val="5"/>
            <w:tcBorders>
              <w:top w:val="single" w:sz="4" w:space="0" w:color="auto"/>
              <w:left w:val="nil"/>
              <w:bottom w:val="single" w:sz="4" w:space="0" w:color="auto"/>
              <w:right w:val="single" w:sz="4" w:space="0" w:color="auto"/>
            </w:tcBorders>
            <w:noWrap/>
            <w:vAlign w:val="center"/>
          </w:tcPr>
          <w:p w14:paraId="782CFE7B" w14:textId="77777777" w:rsidR="00A97B37" w:rsidRPr="00576D8B" w:rsidRDefault="00A97B37" w:rsidP="00FF548F">
            <w:pPr>
              <w:jc w:val="center"/>
              <w:rPr>
                <w:sz w:val="22"/>
                <w:szCs w:val="22"/>
              </w:rPr>
            </w:pPr>
            <w:r w:rsidRPr="00576D8B">
              <w:rPr>
                <w:sz w:val="22"/>
                <w:szCs w:val="22"/>
                <w:lang w:val="en-US"/>
              </w:rPr>
              <w:t>4,31</w:t>
            </w:r>
          </w:p>
        </w:tc>
        <w:tc>
          <w:tcPr>
            <w:tcW w:w="401" w:type="pct"/>
            <w:gridSpan w:val="6"/>
            <w:tcBorders>
              <w:top w:val="single" w:sz="4" w:space="0" w:color="auto"/>
              <w:left w:val="nil"/>
              <w:bottom w:val="single" w:sz="4" w:space="0" w:color="auto"/>
              <w:right w:val="single" w:sz="4" w:space="0" w:color="auto"/>
            </w:tcBorders>
            <w:noWrap/>
            <w:vAlign w:val="center"/>
          </w:tcPr>
          <w:p w14:paraId="712B9E54" w14:textId="77777777" w:rsidR="00A97B37" w:rsidRPr="00576D8B" w:rsidRDefault="00A97B37" w:rsidP="00FF548F">
            <w:pPr>
              <w:jc w:val="center"/>
              <w:rPr>
                <w:sz w:val="22"/>
                <w:szCs w:val="22"/>
              </w:rPr>
            </w:pPr>
            <w:r w:rsidRPr="00576D8B">
              <w:rPr>
                <w:sz w:val="22"/>
                <w:szCs w:val="22"/>
              </w:rPr>
              <w:t>14,43</w:t>
            </w:r>
          </w:p>
        </w:tc>
        <w:tc>
          <w:tcPr>
            <w:tcW w:w="408" w:type="pct"/>
            <w:gridSpan w:val="4"/>
            <w:tcBorders>
              <w:top w:val="single" w:sz="4" w:space="0" w:color="auto"/>
              <w:left w:val="nil"/>
              <w:bottom w:val="single" w:sz="4" w:space="0" w:color="auto"/>
              <w:right w:val="single" w:sz="4" w:space="0" w:color="auto"/>
            </w:tcBorders>
            <w:noWrap/>
            <w:vAlign w:val="center"/>
          </w:tcPr>
          <w:p w14:paraId="31660111" w14:textId="77777777" w:rsidR="00A97B37" w:rsidRPr="00576D8B" w:rsidRDefault="00A97B37" w:rsidP="00FF548F">
            <w:pPr>
              <w:jc w:val="center"/>
              <w:rPr>
                <w:sz w:val="22"/>
                <w:szCs w:val="22"/>
              </w:rPr>
            </w:pPr>
            <w:r w:rsidRPr="00576D8B">
              <w:rPr>
                <w:sz w:val="22"/>
                <w:szCs w:val="22"/>
              </w:rPr>
              <w:t>4,57</w:t>
            </w:r>
          </w:p>
        </w:tc>
        <w:tc>
          <w:tcPr>
            <w:tcW w:w="416" w:type="pct"/>
            <w:gridSpan w:val="2"/>
            <w:tcBorders>
              <w:top w:val="single" w:sz="4" w:space="0" w:color="auto"/>
              <w:left w:val="nil"/>
              <w:bottom w:val="single" w:sz="4" w:space="0" w:color="auto"/>
              <w:right w:val="single" w:sz="4" w:space="0" w:color="auto"/>
            </w:tcBorders>
            <w:noWrap/>
            <w:vAlign w:val="center"/>
          </w:tcPr>
          <w:p w14:paraId="3143A917" w14:textId="77777777" w:rsidR="00A97B37" w:rsidRPr="00576D8B" w:rsidRDefault="00A97B37" w:rsidP="00FF548F">
            <w:pPr>
              <w:jc w:val="center"/>
              <w:rPr>
                <w:sz w:val="22"/>
                <w:szCs w:val="22"/>
              </w:rPr>
            </w:pPr>
            <w:r w:rsidRPr="00576D8B">
              <w:rPr>
                <w:sz w:val="22"/>
                <w:szCs w:val="22"/>
              </w:rPr>
              <w:t>7,42</w:t>
            </w:r>
          </w:p>
        </w:tc>
        <w:tc>
          <w:tcPr>
            <w:tcW w:w="418" w:type="pct"/>
            <w:gridSpan w:val="5"/>
            <w:tcBorders>
              <w:top w:val="single" w:sz="4" w:space="0" w:color="auto"/>
              <w:left w:val="nil"/>
              <w:bottom w:val="single" w:sz="4" w:space="0" w:color="auto"/>
              <w:right w:val="single" w:sz="4" w:space="0" w:color="auto"/>
            </w:tcBorders>
            <w:noWrap/>
            <w:vAlign w:val="center"/>
          </w:tcPr>
          <w:p w14:paraId="0BBAAEE0" w14:textId="77777777" w:rsidR="00A97B37" w:rsidRPr="00576D8B" w:rsidRDefault="00A97B37" w:rsidP="00FF548F">
            <w:pPr>
              <w:jc w:val="center"/>
              <w:rPr>
                <w:sz w:val="22"/>
                <w:szCs w:val="22"/>
              </w:rPr>
            </w:pPr>
            <w:r w:rsidRPr="00576D8B">
              <w:rPr>
                <w:sz w:val="22"/>
                <w:szCs w:val="22"/>
              </w:rPr>
              <w:t>7,39</w:t>
            </w:r>
          </w:p>
        </w:tc>
        <w:tc>
          <w:tcPr>
            <w:tcW w:w="585" w:type="pct"/>
            <w:gridSpan w:val="5"/>
            <w:tcBorders>
              <w:top w:val="single" w:sz="4" w:space="0" w:color="auto"/>
              <w:left w:val="nil"/>
              <w:bottom w:val="single" w:sz="4" w:space="0" w:color="auto"/>
              <w:right w:val="single" w:sz="4" w:space="0" w:color="auto"/>
            </w:tcBorders>
            <w:noWrap/>
            <w:vAlign w:val="center"/>
          </w:tcPr>
          <w:p w14:paraId="13D380D9" w14:textId="77777777" w:rsidR="00A97B37" w:rsidRPr="00576D8B" w:rsidRDefault="00A97B37" w:rsidP="00FF548F">
            <w:pPr>
              <w:jc w:val="center"/>
              <w:rPr>
                <w:sz w:val="22"/>
                <w:szCs w:val="22"/>
              </w:rPr>
            </w:pPr>
            <w:r w:rsidRPr="00576D8B">
              <w:rPr>
                <w:sz w:val="22"/>
                <w:szCs w:val="22"/>
              </w:rPr>
              <w:t>14,43</w:t>
            </w:r>
          </w:p>
        </w:tc>
      </w:tr>
    </w:tbl>
    <w:p w14:paraId="475EFDB9" w14:textId="2583783C" w:rsidR="00F85A27" w:rsidRPr="00576D8B" w:rsidRDefault="00F85A27">
      <w:pPr>
        <w:rPr>
          <w:iCs/>
          <w:color w:val="4F81BD" w:themeColor="accent1"/>
          <w:sz w:val="26"/>
          <w:szCs w:val="26"/>
          <w:lang w:val="en-US"/>
        </w:rPr>
      </w:pPr>
    </w:p>
    <w:sectPr w:rsidR="00F85A27" w:rsidRPr="00576D8B" w:rsidSect="002432E0">
      <w:headerReference w:type="default" r:id="rId16"/>
      <w:footerReference w:type="default" r:id="rId17"/>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01AB9" w14:textId="77777777" w:rsidR="00EC45D2" w:rsidRDefault="00EC45D2" w:rsidP="000C7E46">
      <w:r>
        <w:separator/>
      </w:r>
    </w:p>
  </w:endnote>
  <w:endnote w:type="continuationSeparator" w:id="0">
    <w:p w14:paraId="7F2CCE53" w14:textId="77777777" w:rsidR="00EC45D2" w:rsidRDefault="00EC45D2" w:rsidP="000C7E46">
      <w:r>
        <w:continuationSeparator/>
      </w:r>
    </w:p>
  </w:endnote>
  <w:endnote w:type="continuationNotice" w:id="1">
    <w:p w14:paraId="5A24E3D7" w14:textId="77777777" w:rsidR="00EC45D2" w:rsidRDefault="00EC4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UPC">
    <w:charset w:val="DE"/>
    <w:family w:val="swiss"/>
    <w:pitch w:val="variable"/>
    <w:sig w:usb0="81000003" w:usb1="00000000" w:usb2="00000000" w:usb3="00000000" w:csb0="00010001" w:csb1="00000000"/>
  </w:font>
  <w:font w:name=".VnAvant">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CDAF" w14:textId="517356E7" w:rsidR="00D44590" w:rsidRDefault="00D44590">
    <w:pPr>
      <w:pStyle w:val="Footer"/>
      <w:jc w:val="right"/>
    </w:pPr>
  </w:p>
  <w:p w14:paraId="57243577" w14:textId="77777777" w:rsidR="00D44590" w:rsidRDefault="00D44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B0B44" w14:textId="77777777" w:rsidR="00EC45D2" w:rsidRDefault="00EC45D2" w:rsidP="000C7E46">
      <w:r>
        <w:separator/>
      </w:r>
    </w:p>
  </w:footnote>
  <w:footnote w:type="continuationSeparator" w:id="0">
    <w:p w14:paraId="06E5149D" w14:textId="77777777" w:rsidR="00EC45D2" w:rsidRDefault="00EC45D2" w:rsidP="000C7E46">
      <w:r>
        <w:continuationSeparator/>
      </w:r>
    </w:p>
  </w:footnote>
  <w:footnote w:type="continuationNotice" w:id="1">
    <w:p w14:paraId="4C8F0462" w14:textId="77777777" w:rsidR="00EC45D2" w:rsidRDefault="00EC45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728309"/>
      <w:docPartObj>
        <w:docPartGallery w:val="Page Numbers (Top of Page)"/>
        <w:docPartUnique/>
      </w:docPartObj>
    </w:sdtPr>
    <w:sdtEndPr>
      <w:rPr>
        <w:noProof/>
      </w:rPr>
    </w:sdtEndPr>
    <w:sdtContent>
      <w:p w14:paraId="423A4503" w14:textId="41288D6F" w:rsidR="00D44590" w:rsidRDefault="00D44590">
        <w:pPr>
          <w:pStyle w:val="Header"/>
          <w:jc w:val="center"/>
        </w:pPr>
        <w:r>
          <w:fldChar w:fldCharType="begin"/>
        </w:r>
        <w:r>
          <w:instrText xml:space="preserve"> PAGE   \* MERGEFORMAT </w:instrText>
        </w:r>
        <w:r>
          <w:fldChar w:fldCharType="separate"/>
        </w:r>
        <w:r w:rsidR="007C3BF6">
          <w:rPr>
            <w:noProof/>
          </w:rPr>
          <w:t>9</w:t>
        </w:r>
        <w:r>
          <w:rPr>
            <w:noProof/>
          </w:rPr>
          <w:fldChar w:fldCharType="end"/>
        </w:r>
      </w:p>
    </w:sdtContent>
  </w:sdt>
  <w:p w14:paraId="1D07FAFC" w14:textId="77777777" w:rsidR="00D44590" w:rsidRDefault="00D445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64DA6060"/>
    <w:name w:val="WW8Num26"/>
    <w:lvl w:ilvl="0">
      <w:start w:val="6"/>
      <w:numFmt w:val="bullet"/>
      <w:pStyle w:val="gachdaudong"/>
      <w:lvlText w:val="-"/>
      <w:lvlJc w:val="left"/>
      <w:pPr>
        <w:tabs>
          <w:tab w:val="num" w:pos="0"/>
        </w:tabs>
        <w:ind w:left="2520" w:hanging="360"/>
      </w:pPr>
      <w:rPr>
        <w:rFonts w:ascii="Times New Roman" w:hAnsi="Times New Roman" w:cs="Times New Roman" w:hint="default"/>
        <w:spacing w:val="-8"/>
        <w:sz w:val="26"/>
        <w:szCs w:val="26"/>
      </w:rPr>
    </w:lvl>
  </w:abstractNum>
  <w:abstractNum w:abstractNumId="1" w15:restartNumberingAfterBreak="0">
    <w:nsid w:val="016B1877"/>
    <w:multiLevelType w:val="multilevel"/>
    <w:tmpl w:val="5736386A"/>
    <w:lvl w:ilvl="0">
      <w:start w:val="1"/>
      <w:numFmt w:val="decimal"/>
      <w:lvlText w:val="%1"/>
      <w:lvlJc w:val="left"/>
      <w:pPr>
        <w:tabs>
          <w:tab w:val="num" w:pos="792"/>
        </w:tabs>
        <w:ind w:left="792" w:hanging="432"/>
      </w:pPr>
      <w:rPr>
        <w:rFonts w:hint="default"/>
      </w:rPr>
    </w:lvl>
    <w:lvl w:ilvl="1">
      <w:start w:val="1"/>
      <w:numFmt w:val="decimal"/>
      <w:pStyle w:val="StyleHeading2VnTimeAfter6pt"/>
      <w:lvlText w:val="%1.%2"/>
      <w:lvlJc w:val="left"/>
      <w:pPr>
        <w:tabs>
          <w:tab w:val="num" w:pos="936"/>
        </w:tabs>
        <w:ind w:left="93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2" w15:restartNumberingAfterBreak="0">
    <w:nsid w:val="0F777F72"/>
    <w:multiLevelType w:val="hybridMultilevel"/>
    <w:tmpl w:val="933020C6"/>
    <w:lvl w:ilvl="0" w:tplc="CC76427C">
      <w:numFmt w:val="bullet"/>
      <w:lvlText w:val="-"/>
      <w:lvlJc w:val="left"/>
      <w:pPr>
        <w:ind w:left="720" w:hanging="360"/>
      </w:pPr>
      <w:rPr>
        <w:rFonts w:ascii="Times New Roman" w:eastAsia="Calibri"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D658F"/>
    <w:multiLevelType w:val="hybridMultilevel"/>
    <w:tmpl w:val="EF90F636"/>
    <w:lvl w:ilvl="0" w:tplc="636EC7A4">
      <w:numFmt w:val="bullet"/>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34F48EC"/>
    <w:multiLevelType w:val="hybridMultilevel"/>
    <w:tmpl w:val="A470EA02"/>
    <w:lvl w:ilvl="0" w:tplc="B78ADF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4E40870"/>
    <w:multiLevelType w:val="hybridMultilevel"/>
    <w:tmpl w:val="A3600FCE"/>
    <w:lvl w:ilvl="0" w:tplc="3F5AEFAC">
      <w:start w:val="1"/>
      <w:numFmt w:val="bullet"/>
      <w:lvlText w:val="-"/>
      <w:lvlJc w:val="left"/>
      <w:pPr>
        <w:ind w:left="720" w:hanging="360"/>
      </w:pPr>
      <w:rPr>
        <w:rFonts w:ascii="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F011B0"/>
    <w:multiLevelType w:val="hybridMultilevel"/>
    <w:tmpl w:val="6560A018"/>
    <w:lvl w:ilvl="0" w:tplc="30582142">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8A615A2"/>
    <w:multiLevelType w:val="hybridMultilevel"/>
    <w:tmpl w:val="70B4398E"/>
    <w:lvl w:ilvl="0" w:tplc="208AA1E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29611A9C"/>
    <w:multiLevelType w:val="multilevel"/>
    <w:tmpl w:val="F6105F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E57741"/>
    <w:multiLevelType w:val="hybridMultilevel"/>
    <w:tmpl w:val="155CAFDC"/>
    <w:lvl w:ilvl="0" w:tplc="235E32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FA0C16"/>
    <w:multiLevelType w:val="multilevel"/>
    <w:tmpl w:val="BE96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50D03"/>
    <w:multiLevelType w:val="hybridMultilevel"/>
    <w:tmpl w:val="FD98749C"/>
    <w:lvl w:ilvl="0" w:tplc="1A720330">
      <w:start w:val="2"/>
      <w:numFmt w:val="bullet"/>
      <w:pStyle w:val="Style2"/>
      <w:lvlText w:val="-"/>
      <w:lvlJc w:val="left"/>
      <w:pPr>
        <w:ind w:left="927" w:hanging="360"/>
      </w:pPr>
      <w:rPr>
        <w:rFonts w:ascii="CordiaUPC" w:eastAsia="Times New Roman" w:hAnsi="CordiaUPC"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FE70D9B"/>
    <w:multiLevelType w:val="singleLevel"/>
    <w:tmpl w:val="194E3144"/>
    <w:lvl w:ilvl="0">
      <w:start w:val="1"/>
      <w:numFmt w:val="bullet"/>
      <w:pStyle w:val="than"/>
      <w:lvlText w:val=""/>
      <w:lvlJc w:val="left"/>
      <w:pPr>
        <w:tabs>
          <w:tab w:val="num" w:pos="1287"/>
        </w:tabs>
        <w:ind w:left="1287" w:hanging="567"/>
      </w:pPr>
      <w:rPr>
        <w:rFonts w:ascii="Wingdings" w:hAnsi="Wingdings" w:hint="default"/>
        <w:sz w:val="16"/>
      </w:rPr>
    </w:lvl>
  </w:abstractNum>
  <w:abstractNum w:abstractNumId="13" w15:restartNumberingAfterBreak="0">
    <w:nsid w:val="60B66154"/>
    <w:multiLevelType w:val="hybridMultilevel"/>
    <w:tmpl w:val="E54AFD24"/>
    <w:lvl w:ilvl="0" w:tplc="3214703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4E1F64"/>
    <w:multiLevelType w:val="multilevel"/>
    <w:tmpl w:val="CFFC6DC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AA0071"/>
    <w:multiLevelType w:val="multilevel"/>
    <w:tmpl w:val="4B6CC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F747FE0"/>
    <w:multiLevelType w:val="hybridMultilevel"/>
    <w:tmpl w:val="327E9AC0"/>
    <w:lvl w:ilvl="0" w:tplc="96E2ECFC">
      <w:start w:val="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E05B8D"/>
    <w:multiLevelType w:val="hybridMultilevel"/>
    <w:tmpl w:val="C974DFA0"/>
    <w:lvl w:ilvl="0" w:tplc="69A2F2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E68D4"/>
    <w:multiLevelType w:val="multilevel"/>
    <w:tmpl w:val="BE509F6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87C042A"/>
    <w:multiLevelType w:val="hybridMultilevel"/>
    <w:tmpl w:val="40E2A3DE"/>
    <w:lvl w:ilvl="0" w:tplc="3FECCB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7749914">
    <w:abstractNumId w:val="1"/>
  </w:num>
  <w:num w:numId="2" w16cid:durableId="126944861">
    <w:abstractNumId w:val="11"/>
  </w:num>
  <w:num w:numId="3" w16cid:durableId="1330062997">
    <w:abstractNumId w:val="0"/>
  </w:num>
  <w:num w:numId="4" w16cid:durableId="736827784">
    <w:abstractNumId w:val="6"/>
  </w:num>
  <w:num w:numId="5" w16cid:durableId="519513732">
    <w:abstractNumId w:val="2"/>
  </w:num>
  <w:num w:numId="6" w16cid:durableId="943344815">
    <w:abstractNumId w:val="16"/>
  </w:num>
  <w:num w:numId="7" w16cid:durableId="1757625731">
    <w:abstractNumId w:val="5"/>
  </w:num>
  <w:num w:numId="8" w16cid:durableId="1863470698">
    <w:abstractNumId w:val="4"/>
  </w:num>
  <w:num w:numId="9" w16cid:durableId="2049261015">
    <w:abstractNumId w:val="18"/>
  </w:num>
  <w:num w:numId="10" w16cid:durableId="510991038">
    <w:abstractNumId w:val="15"/>
  </w:num>
  <w:num w:numId="11" w16cid:durableId="1883596373">
    <w:abstractNumId w:val="12"/>
  </w:num>
  <w:num w:numId="12" w16cid:durableId="1206675044">
    <w:abstractNumId w:val="14"/>
  </w:num>
  <w:num w:numId="13" w16cid:durableId="1347705391">
    <w:abstractNumId w:val="13"/>
  </w:num>
  <w:num w:numId="14" w16cid:durableId="1867667993">
    <w:abstractNumId w:val="17"/>
  </w:num>
  <w:num w:numId="15" w16cid:durableId="1802192030">
    <w:abstractNumId w:val="19"/>
  </w:num>
  <w:num w:numId="16" w16cid:durableId="1628200739">
    <w:abstractNumId w:val="9"/>
  </w:num>
  <w:num w:numId="17" w16cid:durableId="1026178215">
    <w:abstractNumId w:val="10"/>
  </w:num>
  <w:num w:numId="18" w16cid:durableId="389158207">
    <w:abstractNumId w:val="3"/>
  </w:num>
  <w:num w:numId="19" w16cid:durableId="1291134230">
    <w:abstractNumId w:val="8"/>
  </w:num>
  <w:num w:numId="20" w16cid:durableId="98246975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163"/>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B"/>
    <w:rsid w:val="00000FAA"/>
    <w:rsid w:val="00001DED"/>
    <w:rsid w:val="00001EC0"/>
    <w:rsid w:val="00002128"/>
    <w:rsid w:val="000023C7"/>
    <w:rsid w:val="00003210"/>
    <w:rsid w:val="00003879"/>
    <w:rsid w:val="00003CC2"/>
    <w:rsid w:val="00004451"/>
    <w:rsid w:val="00004C0A"/>
    <w:rsid w:val="00004F28"/>
    <w:rsid w:val="000057C4"/>
    <w:rsid w:val="00005D51"/>
    <w:rsid w:val="0000608D"/>
    <w:rsid w:val="00006566"/>
    <w:rsid w:val="00006E01"/>
    <w:rsid w:val="00007661"/>
    <w:rsid w:val="00007865"/>
    <w:rsid w:val="00010B0A"/>
    <w:rsid w:val="00010F44"/>
    <w:rsid w:val="00010FBC"/>
    <w:rsid w:val="0001177F"/>
    <w:rsid w:val="00011A0B"/>
    <w:rsid w:val="00011B1C"/>
    <w:rsid w:val="00011DBE"/>
    <w:rsid w:val="000151CE"/>
    <w:rsid w:val="0001572F"/>
    <w:rsid w:val="00015BC7"/>
    <w:rsid w:val="00015C1E"/>
    <w:rsid w:val="00015D3B"/>
    <w:rsid w:val="00015DAE"/>
    <w:rsid w:val="00016212"/>
    <w:rsid w:val="000172D4"/>
    <w:rsid w:val="00017B9D"/>
    <w:rsid w:val="00020472"/>
    <w:rsid w:val="00020934"/>
    <w:rsid w:val="0002143C"/>
    <w:rsid w:val="0002189C"/>
    <w:rsid w:val="0002192F"/>
    <w:rsid w:val="00021AA3"/>
    <w:rsid w:val="000220D1"/>
    <w:rsid w:val="0002246B"/>
    <w:rsid w:val="0002252D"/>
    <w:rsid w:val="0002297A"/>
    <w:rsid w:val="00022A2B"/>
    <w:rsid w:val="00023C71"/>
    <w:rsid w:val="00023D5D"/>
    <w:rsid w:val="00023E3C"/>
    <w:rsid w:val="00023E4A"/>
    <w:rsid w:val="00023EA4"/>
    <w:rsid w:val="00024077"/>
    <w:rsid w:val="000241E1"/>
    <w:rsid w:val="000242DF"/>
    <w:rsid w:val="00024335"/>
    <w:rsid w:val="00024559"/>
    <w:rsid w:val="00024DA7"/>
    <w:rsid w:val="00025080"/>
    <w:rsid w:val="0002532C"/>
    <w:rsid w:val="00025692"/>
    <w:rsid w:val="00025885"/>
    <w:rsid w:val="00025B46"/>
    <w:rsid w:val="00026DEF"/>
    <w:rsid w:val="000272A6"/>
    <w:rsid w:val="00027BE5"/>
    <w:rsid w:val="00030647"/>
    <w:rsid w:val="00030FA8"/>
    <w:rsid w:val="00031C29"/>
    <w:rsid w:val="000322AE"/>
    <w:rsid w:val="000327E0"/>
    <w:rsid w:val="000331C2"/>
    <w:rsid w:val="00033228"/>
    <w:rsid w:val="00034780"/>
    <w:rsid w:val="000356E4"/>
    <w:rsid w:val="00035783"/>
    <w:rsid w:val="000358E0"/>
    <w:rsid w:val="00035CAE"/>
    <w:rsid w:val="00035FAF"/>
    <w:rsid w:val="00036D83"/>
    <w:rsid w:val="00037056"/>
    <w:rsid w:val="00037F0C"/>
    <w:rsid w:val="00041138"/>
    <w:rsid w:val="000416B5"/>
    <w:rsid w:val="0004179C"/>
    <w:rsid w:val="00042CC2"/>
    <w:rsid w:val="00042D45"/>
    <w:rsid w:val="00044348"/>
    <w:rsid w:val="0004453D"/>
    <w:rsid w:val="00044784"/>
    <w:rsid w:val="00044C6D"/>
    <w:rsid w:val="00045470"/>
    <w:rsid w:val="00045ACC"/>
    <w:rsid w:val="0004650F"/>
    <w:rsid w:val="000467F7"/>
    <w:rsid w:val="00046CAA"/>
    <w:rsid w:val="0004746C"/>
    <w:rsid w:val="00047C31"/>
    <w:rsid w:val="00047E0E"/>
    <w:rsid w:val="00050C51"/>
    <w:rsid w:val="000518E3"/>
    <w:rsid w:val="0005244E"/>
    <w:rsid w:val="000525E6"/>
    <w:rsid w:val="0005265E"/>
    <w:rsid w:val="0005278E"/>
    <w:rsid w:val="000528D0"/>
    <w:rsid w:val="00052A0F"/>
    <w:rsid w:val="00052C76"/>
    <w:rsid w:val="00053034"/>
    <w:rsid w:val="00055191"/>
    <w:rsid w:val="00055239"/>
    <w:rsid w:val="00055880"/>
    <w:rsid w:val="00055912"/>
    <w:rsid w:val="00055ABF"/>
    <w:rsid w:val="00055AD2"/>
    <w:rsid w:val="00056351"/>
    <w:rsid w:val="000564D0"/>
    <w:rsid w:val="00056615"/>
    <w:rsid w:val="00056B20"/>
    <w:rsid w:val="00056C9A"/>
    <w:rsid w:val="00056DC4"/>
    <w:rsid w:val="00057509"/>
    <w:rsid w:val="00057628"/>
    <w:rsid w:val="000576CA"/>
    <w:rsid w:val="00057BBF"/>
    <w:rsid w:val="000601A6"/>
    <w:rsid w:val="00060D66"/>
    <w:rsid w:val="000611B4"/>
    <w:rsid w:val="00061789"/>
    <w:rsid w:val="00061C76"/>
    <w:rsid w:val="00061DDC"/>
    <w:rsid w:val="00062211"/>
    <w:rsid w:val="00062D43"/>
    <w:rsid w:val="000632BC"/>
    <w:rsid w:val="00065829"/>
    <w:rsid w:val="00065BE9"/>
    <w:rsid w:val="000666A5"/>
    <w:rsid w:val="0006682C"/>
    <w:rsid w:val="0006684D"/>
    <w:rsid w:val="000702B9"/>
    <w:rsid w:val="000707E4"/>
    <w:rsid w:val="00070877"/>
    <w:rsid w:val="00070B8C"/>
    <w:rsid w:val="00070FA9"/>
    <w:rsid w:val="0007237F"/>
    <w:rsid w:val="00072A25"/>
    <w:rsid w:val="00072EDC"/>
    <w:rsid w:val="000736E1"/>
    <w:rsid w:val="000744C4"/>
    <w:rsid w:val="00074504"/>
    <w:rsid w:val="0007475F"/>
    <w:rsid w:val="00074D5A"/>
    <w:rsid w:val="00074DF7"/>
    <w:rsid w:val="000753B9"/>
    <w:rsid w:val="000758A6"/>
    <w:rsid w:val="00075D36"/>
    <w:rsid w:val="00075E91"/>
    <w:rsid w:val="0007634D"/>
    <w:rsid w:val="000765FD"/>
    <w:rsid w:val="00076D14"/>
    <w:rsid w:val="000774B3"/>
    <w:rsid w:val="0007777F"/>
    <w:rsid w:val="000778BD"/>
    <w:rsid w:val="00077C73"/>
    <w:rsid w:val="000803E4"/>
    <w:rsid w:val="0008071E"/>
    <w:rsid w:val="00080FD5"/>
    <w:rsid w:val="00081A94"/>
    <w:rsid w:val="00082098"/>
    <w:rsid w:val="000827B5"/>
    <w:rsid w:val="000827BA"/>
    <w:rsid w:val="00082A4A"/>
    <w:rsid w:val="00082B42"/>
    <w:rsid w:val="0008312D"/>
    <w:rsid w:val="000839A1"/>
    <w:rsid w:val="00083C2E"/>
    <w:rsid w:val="00083E6E"/>
    <w:rsid w:val="000841B3"/>
    <w:rsid w:val="0008486B"/>
    <w:rsid w:val="00084971"/>
    <w:rsid w:val="00084B64"/>
    <w:rsid w:val="0008512A"/>
    <w:rsid w:val="00085465"/>
    <w:rsid w:val="00085EA9"/>
    <w:rsid w:val="00086239"/>
    <w:rsid w:val="000863F0"/>
    <w:rsid w:val="0008685E"/>
    <w:rsid w:val="000870F3"/>
    <w:rsid w:val="0008737D"/>
    <w:rsid w:val="00087FD2"/>
    <w:rsid w:val="00090045"/>
    <w:rsid w:val="000902D7"/>
    <w:rsid w:val="00090353"/>
    <w:rsid w:val="00090387"/>
    <w:rsid w:val="000905F6"/>
    <w:rsid w:val="000906B3"/>
    <w:rsid w:val="00090934"/>
    <w:rsid w:val="000909B8"/>
    <w:rsid w:val="000909E2"/>
    <w:rsid w:val="000911F9"/>
    <w:rsid w:val="00091C18"/>
    <w:rsid w:val="0009246C"/>
    <w:rsid w:val="0009271C"/>
    <w:rsid w:val="000927E7"/>
    <w:rsid w:val="00092BC3"/>
    <w:rsid w:val="0009413B"/>
    <w:rsid w:val="00094816"/>
    <w:rsid w:val="000954C4"/>
    <w:rsid w:val="00095D63"/>
    <w:rsid w:val="00095FB3"/>
    <w:rsid w:val="00096ED0"/>
    <w:rsid w:val="00097441"/>
    <w:rsid w:val="000978AA"/>
    <w:rsid w:val="00097AB9"/>
    <w:rsid w:val="00097D7E"/>
    <w:rsid w:val="000A011B"/>
    <w:rsid w:val="000A023A"/>
    <w:rsid w:val="000A0917"/>
    <w:rsid w:val="000A1324"/>
    <w:rsid w:val="000A14D9"/>
    <w:rsid w:val="000A18CB"/>
    <w:rsid w:val="000A1999"/>
    <w:rsid w:val="000A1F18"/>
    <w:rsid w:val="000A236D"/>
    <w:rsid w:val="000A272C"/>
    <w:rsid w:val="000A286F"/>
    <w:rsid w:val="000A2BDB"/>
    <w:rsid w:val="000A3DAE"/>
    <w:rsid w:val="000A3E01"/>
    <w:rsid w:val="000A4450"/>
    <w:rsid w:val="000A47E1"/>
    <w:rsid w:val="000A4D64"/>
    <w:rsid w:val="000A4E82"/>
    <w:rsid w:val="000A505A"/>
    <w:rsid w:val="000A5740"/>
    <w:rsid w:val="000A5E04"/>
    <w:rsid w:val="000A6055"/>
    <w:rsid w:val="000A6563"/>
    <w:rsid w:val="000A65BC"/>
    <w:rsid w:val="000A69C5"/>
    <w:rsid w:val="000A69C9"/>
    <w:rsid w:val="000A6D4C"/>
    <w:rsid w:val="000A70BC"/>
    <w:rsid w:val="000A742C"/>
    <w:rsid w:val="000A7742"/>
    <w:rsid w:val="000A77BD"/>
    <w:rsid w:val="000A7F48"/>
    <w:rsid w:val="000B01DE"/>
    <w:rsid w:val="000B0370"/>
    <w:rsid w:val="000B0412"/>
    <w:rsid w:val="000B0A3E"/>
    <w:rsid w:val="000B0BD0"/>
    <w:rsid w:val="000B0BD4"/>
    <w:rsid w:val="000B20F2"/>
    <w:rsid w:val="000B21D4"/>
    <w:rsid w:val="000B2AAC"/>
    <w:rsid w:val="000B366F"/>
    <w:rsid w:val="000B3C8E"/>
    <w:rsid w:val="000B3EDD"/>
    <w:rsid w:val="000B4EEA"/>
    <w:rsid w:val="000B5E40"/>
    <w:rsid w:val="000B6219"/>
    <w:rsid w:val="000B6B9D"/>
    <w:rsid w:val="000B742D"/>
    <w:rsid w:val="000B77DC"/>
    <w:rsid w:val="000B7945"/>
    <w:rsid w:val="000C0058"/>
    <w:rsid w:val="000C026E"/>
    <w:rsid w:val="000C0304"/>
    <w:rsid w:val="000C030E"/>
    <w:rsid w:val="000C064B"/>
    <w:rsid w:val="000C0769"/>
    <w:rsid w:val="000C077C"/>
    <w:rsid w:val="000C0BD1"/>
    <w:rsid w:val="000C1548"/>
    <w:rsid w:val="000C15D4"/>
    <w:rsid w:val="000C20F6"/>
    <w:rsid w:val="000C3A22"/>
    <w:rsid w:val="000C5A3B"/>
    <w:rsid w:val="000C5A47"/>
    <w:rsid w:val="000C5B45"/>
    <w:rsid w:val="000C5BA0"/>
    <w:rsid w:val="000C67C4"/>
    <w:rsid w:val="000C7321"/>
    <w:rsid w:val="000C79A5"/>
    <w:rsid w:val="000C7D48"/>
    <w:rsid w:val="000C7E46"/>
    <w:rsid w:val="000D0A27"/>
    <w:rsid w:val="000D2050"/>
    <w:rsid w:val="000D2BF4"/>
    <w:rsid w:val="000D2CCF"/>
    <w:rsid w:val="000D36CB"/>
    <w:rsid w:val="000D3CFA"/>
    <w:rsid w:val="000D3DCA"/>
    <w:rsid w:val="000D3EF7"/>
    <w:rsid w:val="000D46E5"/>
    <w:rsid w:val="000D4841"/>
    <w:rsid w:val="000D4C41"/>
    <w:rsid w:val="000D4DAD"/>
    <w:rsid w:val="000D55D6"/>
    <w:rsid w:val="000D5CEB"/>
    <w:rsid w:val="000D5E1F"/>
    <w:rsid w:val="000D61E1"/>
    <w:rsid w:val="000D64EA"/>
    <w:rsid w:val="000D6AA6"/>
    <w:rsid w:val="000D6E40"/>
    <w:rsid w:val="000D726A"/>
    <w:rsid w:val="000D73C9"/>
    <w:rsid w:val="000D74F1"/>
    <w:rsid w:val="000D7628"/>
    <w:rsid w:val="000D7BC7"/>
    <w:rsid w:val="000E07AF"/>
    <w:rsid w:val="000E0997"/>
    <w:rsid w:val="000E1720"/>
    <w:rsid w:val="000E1910"/>
    <w:rsid w:val="000E1A29"/>
    <w:rsid w:val="000E3CCD"/>
    <w:rsid w:val="000E3CF5"/>
    <w:rsid w:val="000E40FE"/>
    <w:rsid w:val="000E4199"/>
    <w:rsid w:val="000E4927"/>
    <w:rsid w:val="000E5775"/>
    <w:rsid w:val="000E5A31"/>
    <w:rsid w:val="000E5AD5"/>
    <w:rsid w:val="000E615F"/>
    <w:rsid w:val="000E6662"/>
    <w:rsid w:val="000E66D1"/>
    <w:rsid w:val="000E72C8"/>
    <w:rsid w:val="000E72E5"/>
    <w:rsid w:val="000E7D7C"/>
    <w:rsid w:val="000E7EDE"/>
    <w:rsid w:val="000E7F20"/>
    <w:rsid w:val="000F0A0F"/>
    <w:rsid w:val="000F10BC"/>
    <w:rsid w:val="000F116F"/>
    <w:rsid w:val="000F1476"/>
    <w:rsid w:val="000F1537"/>
    <w:rsid w:val="000F1E72"/>
    <w:rsid w:val="000F25DB"/>
    <w:rsid w:val="000F27B8"/>
    <w:rsid w:val="000F2C88"/>
    <w:rsid w:val="000F3031"/>
    <w:rsid w:val="000F323B"/>
    <w:rsid w:val="000F3587"/>
    <w:rsid w:val="000F3B26"/>
    <w:rsid w:val="000F3D42"/>
    <w:rsid w:val="000F3F29"/>
    <w:rsid w:val="000F443A"/>
    <w:rsid w:val="000F50F2"/>
    <w:rsid w:val="000F56FB"/>
    <w:rsid w:val="000F5734"/>
    <w:rsid w:val="000F59A3"/>
    <w:rsid w:val="000F6641"/>
    <w:rsid w:val="000F6784"/>
    <w:rsid w:val="000F6CF9"/>
    <w:rsid w:val="000F6F6A"/>
    <w:rsid w:val="000F70BD"/>
    <w:rsid w:val="000F770F"/>
    <w:rsid w:val="000F774A"/>
    <w:rsid w:val="000F7AB1"/>
    <w:rsid w:val="000F7C15"/>
    <w:rsid w:val="000F7CE2"/>
    <w:rsid w:val="000F7E9F"/>
    <w:rsid w:val="00101372"/>
    <w:rsid w:val="0010159C"/>
    <w:rsid w:val="001015C7"/>
    <w:rsid w:val="00101822"/>
    <w:rsid w:val="00101DA1"/>
    <w:rsid w:val="00101F39"/>
    <w:rsid w:val="0010223B"/>
    <w:rsid w:val="001028AB"/>
    <w:rsid w:val="001038DF"/>
    <w:rsid w:val="0010437C"/>
    <w:rsid w:val="001046C7"/>
    <w:rsid w:val="00104BF1"/>
    <w:rsid w:val="00104C42"/>
    <w:rsid w:val="0010624A"/>
    <w:rsid w:val="001067BF"/>
    <w:rsid w:val="00106A32"/>
    <w:rsid w:val="00106DA5"/>
    <w:rsid w:val="00106DE7"/>
    <w:rsid w:val="00107C01"/>
    <w:rsid w:val="001102B6"/>
    <w:rsid w:val="00110A9C"/>
    <w:rsid w:val="00110AA2"/>
    <w:rsid w:val="00110C7F"/>
    <w:rsid w:val="00110D8D"/>
    <w:rsid w:val="00111378"/>
    <w:rsid w:val="001121D6"/>
    <w:rsid w:val="00112A12"/>
    <w:rsid w:val="00112E2E"/>
    <w:rsid w:val="00112E90"/>
    <w:rsid w:val="00113385"/>
    <w:rsid w:val="001137CB"/>
    <w:rsid w:val="00113CFD"/>
    <w:rsid w:val="00113FB8"/>
    <w:rsid w:val="00114145"/>
    <w:rsid w:val="001146D6"/>
    <w:rsid w:val="00114D24"/>
    <w:rsid w:val="00115593"/>
    <w:rsid w:val="0011626F"/>
    <w:rsid w:val="00116299"/>
    <w:rsid w:val="001173D4"/>
    <w:rsid w:val="001201A5"/>
    <w:rsid w:val="001203BD"/>
    <w:rsid w:val="00120668"/>
    <w:rsid w:val="001206DB"/>
    <w:rsid w:val="001210A2"/>
    <w:rsid w:val="00121D6F"/>
    <w:rsid w:val="0012258D"/>
    <w:rsid w:val="001225EE"/>
    <w:rsid w:val="00122774"/>
    <w:rsid w:val="001233EA"/>
    <w:rsid w:val="00123417"/>
    <w:rsid w:val="0012345D"/>
    <w:rsid w:val="00123B7B"/>
    <w:rsid w:val="00124279"/>
    <w:rsid w:val="00124B7E"/>
    <w:rsid w:val="00124D68"/>
    <w:rsid w:val="00124E93"/>
    <w:rsid w:val="0012531A"/>
    <w:rsid w:val="00125522"/>
    <w:rsid w:val="00125DA3"/>
    <w:rsid w:val="00125E4C"/>
    <w:rsid w:val="001260A4"/>
    <w:rsid w:val="0012616A"/>
    <w:rsid w:val="001266CF"/>
    <w:rsid w:val="001273DE"/>
    <w:rsid w:val="00130067"/>
    <w:rsid w:val="00130AA4"/>
    <w:rsid w:val="001317AA"/>
    <w:rsid w:val="001318B7"/>
    <w:rsid w:val="00132A08"/>
    <w:rsid w:val="00132A45"/>
    <w:rsid w:val="00132C79"/>
    <w:rsid w:val="00132ECB"/>
    <w:rsid w:val="00132FDF"/>
    <w:rsid w:val="00133ABC"/>
    <w:rsid w:val="001341E5"/>
    <w:rsid w:val="001344A3"/>
    <w:rsid w:val="001347AF"/>
    <w:rsid w:val="00134845"/>
    <w:rsid w:val="00134E2F"/>
    <w:rsid w:val="0013590F"/>
    <w:rsid w:val="0013593F"/>
    <w:rsid w:val="00135B38"/>
    <w:rsid w:val="00135C3D"/>
    <w:rsid w:val="00135DF5"/>
    <w:rsid w:val="001362F4"/>
    <w:rsid w:val="00136539"/>
    <w:rsid w:val="00136645"/>
    <w:rsid w:val="001366DF"/>
    <w:rsid w:val="00136841"/>
    <w:rsid w:val="00136AF1"/>
    <w:rsid w:val="00136CBF"/>
    <w:rsid w:val="00137A67"/>
    <w:rsid w:val="00137B8D"/>
    <w:rsid w:val="00137F40"/>
    <w:rsid w:val="00141620"/>
    <w:rsid w:val="00141E5B"/>
    <w:rsid w:val="001425E7"/>
    <w:rsid w:val="00142E49"/>
    <w:rsid w:val="00143006"/>
    <w:rsid w:val="0014317A"/>
    <w:rsid w:val="0014327C"/>
    <w:rsid w:val="0014378E"/>
    <w:rsid w:val="001438DF"/>
    <w:rsid w:val="00143C77"/>
    <w:rsid w:val="00144452"/>
    <w:rsid w:val="0014459B"/>
    <w:rsid w:val="00144C9D"/>
    <w:rsid w:val="00144D56"/>
    <w:rsid w:val="00144EEA"/>
    <w:rsid w:val="001451F0"/>
    <w:rsid w:val="00145F64"/>
    <w:rsid w:val="0014684C"/>
    <w:rsid w:val="001471F3"/>
    <w:rsid w:val="00147D39"/>
    <w:rsid w:val="00147E1F"/>
    <w:rsid w:val="00150232"/>
    <w:rsid w:val="0015062E"/>
    <w:rsid w:val="00151114"/>
    <w:rsid w:val="00151699"/>
    <w:rsid w:val="001516E5"/>
    <w:rsid w:val="0015172B"/>
    <w:rsid w:val="00151882"/>
    <w:rsid w:val="00151A0D"/>
    <w:rsid w:val="00151A53"/>
    <w:rsid w:val="00153215"/>
    <w:rsid w:val="0015387E"/>
    <w:rsid w:val="00154042"/>
    <w:rsid w:val="001542A4"/>
    <w:rsid w:val="0015436E"/>
    <w:rsid w:val="00154948"/>
    <w:rsid w:val="00154B80"/>
    <w:rsid w:val="00154BC8"/>
    <w:rsid w:val="001551D1"/>
    <w:rsid w:val="001551DE"/>
    <w:rsid w:val="00155468"/>
    <w:rsid w:val="00155EEC"/>
    <w:rsid w:val="0015620A"/>
    <w:rsid w:val="00156A07"/>
    <w:rsid w:val="00156CD4"/>
    <w:rsid w:val="001572C4"/>
    <w:rsid w:val="00157769"/>
    <w:rsid w:val="00160C93"/>
    <w:rsid w:val="00160D36"/>
    <w:rsid w:val="00160EF0"/>
    <w:rsid w:val="001610A8"/>
    <w:rsid w:val="001613FF"/>
    <w:rsid w:val="00161593"/>
    <w:rsid w:val="00161785"/>
    <w:rsid w:val="00161A7F"/>
    <w:rsid w:val="00161C24"/>
    <w:rsid w:val="00162043"/>
    <w:rsid w:val="00163A5B"/>
    <w:rsid w:val="0016428C"/>
    <w:rsid w:val="0016445F"/>
    <w:rsid w:val="00164B67"/>
    <w:rsid w:val="00164D96"/>
    <w:rsid w:val="0016522C"/>
    <w:rsid w:val="0016558B"/>
    <w:rsid w:val="00165EA6"/>
    <w:rsid w:val="00165FC8"/>
    <w:rsid w:val="001663AD"/>
    <w:rsid w:val="00166A59"/>
    <w:rsid w:val="00167242"/>
    <w:rsid w:val="001675C4"/>
    <w:rsid w:val="00167CC7"/>
    <w:rsid w:val="00170C2A"/>
    <w:rsid w:val="00170E22"/>
    <w:rsid w:val="001721EC"/>
    <w:rsid w:val="001728A7"/>
    <w:rsid w:val="001729B9"/>
    <w:rsid w:val="00173349"/>
    <w:rsid w:val="0017392A"/>
    <w:rsid w:val="001739F7"/>
    <w:rsid w:val="00173AB6"/>
    <w:rsid w:val="001743AD"/>
    <w:rsid w:val="00174D43"/>
    <w:rsid w:val="00175E45"/>
    <w:rsid w:val="00176010"/>
    <w:rsid w:val="00176170"/>
    <w:rsid w:val="00176F52"/>
    <w:rsid w:val="00177CB5"/>
    <w:rsid w:val="00177D0C"/>
    <w:rsid w:val="00180181"/>
    <w:rsid w:val="00180799"/>
    <w:rsid w:val="001809C6"/>
    <w:rsid w:val="00180A68"/>
    <w:rsid w:val="00181395"/>
    <w:rsid w:val="0018168B"/>
    <w:rsid w:val="00181C15"/>
    <w:rsid w:val="00181EFF"/>
    <w:rsid w:val="0018283F"/>
    <w:rsid w:val="00182B7D"/>
    <w:rsid w:val="00182E84"/>
    <w:rsid w:val="00183238"/>
    <w:rsid w:val="00183F31"/>
    <w:rsid w:val="00185F41"/>
    <w:rsid w:val="00186342"/>
    <w:rsid w:val="00186BDB"/>
    <w:rsid w:val="00186F09"/>
    <w:rsid w:val="0018758C"/>
    <w:rsid w:val="00187E95"/>
    <w:rsid w:val="00187F02"/>
    <w:rsid w:val="00187F09"/>
    <w:rsid w:val="00190FFE"/>
    <w:rsid w:val="001911EA"/>
    <w:rsid w:val="00191850"/>
    <w:rsid w:val="00192610"/>
    <w:rsid w:val="0019276C"/>
    <w:rsid w:val="001928B7"/>
    <w:rsid w:val="00193510"/>
    <w:rsid w:val="00193524"/>
    <w:rsid w:val="00194266"/>
    <w:rsid w:val="0019427F"/>
    <w:rsid w:val="001945D7"/>
    <w:rsid w:val="001945EE"/>
    <w:rsid w:val="001949D5"/>
    <w:rsid w:val="00194D4A"/>
    <w:rsid w:val="00194F03"/>
    <w:rsid w:val="001952EA"/>
    <w:rsid w:val="001953B2"/>
    <w:rsid w:val="00195453"/>
    <w:rsid w:val="001958C4"/>
    <w:rsid w:val="00195B4A"/>
    <w:rsid w:val="00197238"/>
    <w:rsid w:val="00197470"/>
    <w:rsid w:val="0019752A"/>
    <w:rsid w:val="001A0028"/>
    <w:rsid w:val="001A152B"/>
    <w:rsid w:val="001A1829"/>
    <w:rsid w:val="001A1DF8"/>
    <w:rsid w:val="001A211D"/>
    <w:rsid w:val="001A280E"/>
    <w:rsid w:val="001A34FF"/>
    <w:rsid w:val="001A41DC"/>
    <w:rsid w:val="001A45BA"/>
    <w:rsid w:val="001A493E"/>
    <w:rsid w:val="001A4CBA"/>
    <w:rsid w:val="001A4D28"/>
    <w:rsid w:val="001A5FF1"/>
    <w:rsid w:val="001A618D"/>
    <w:rsid w:val="001A652E"/>
    <w:rsid w:val="001A6FB7"/>
    <w:rsid w:val="001A75B4"/>
    <w:rsid w:val="001B04C3"/>
    <w:rsid w:val="001B0F2F"/>
    <w:rsid w:val="001B1179"/>
    <w:rsid w:val="001B12E9"/>
    <w:rsid w:val="001B12EB"/>
    <w:rsid w:val="001B161D"/>
    <w:rsid w:val="001B1CE9"/>
    <w:rsid w:val="001B1E7D"/>
    <w:rsid w:val="001B24F4"/>
    <w:rsid w:val="001B2587"/>
    <w:rsid w:val="001B27CC"/>
    <w:rsid w:val="001B2FAB"/>
    <w:rsid w:val="001B351E"/>
    <w:rsid w:val="001B368C"/>
    <w:rsid w:val="001B37CC"/>
    <w:rsid w:val="001B4485"/>
    <w:rsid w:val="001B46BE"/>
    <w:rsid w:val="001B5591"/>
    <w:rsid w:val="001B5676"/>
    <w:rsid w:val="001B5B7D"/>
    <w:rsid w:val="001B63C6"/>
    <w:rsid w:val="001B75B7"/>
    <w:rsid w:val="001C07AF"/>
    <w:rsid w:val="001C0836"/>
    <w:rsid w:val="001C22B7"/>
    <w:rsid w:val="001C2683"/>
    <w:rsid w:val="001C28DA"/>
    <w:rsid w:val="001C2AC1"/>
    <w:rsid w:val="001C2F52"/>
    <w:rsid w:val="001C30C2"/>
    <w:rsid w:val="001C3426"/>
    <w:rsid w:val="001C3819"/>
    <w:rsid w:val="001C49F2"/>
    <w:rsid w:val="001C4AA9"/>
    <w:rsid w:val="001C51C8"/>
    <w:rsid w:val="001C53C3"/>
    <w:rsid w:val="001C560E"/>
    <w:rsid w:val="001C56F9"/>
    <w:rsid w:val="001C5CD4"/>
    <w:rsid w:val="001C5FE9"/>
    <w:rsid w:val="001C64DB"/>
    <w:rsid w:val="001C65B3"/>
    <w:rsid w:val="001C69DD"/>
    <w:rsid w:val="001C70C1"/>
    <w:rsid w:val="001C74FF"/>
    <w:rsid w:val="001C7616"/>
    <w:rsid w:val="001D012A"/>
    <w:rsid w:val="001D02F1"/>
    <w:rsid w:val="001D0894"/>
    <w:rsid w:val="001D0CA9"/>
    <w:rsid w:val="001D0D62"/>
    <w:rsid w:val="001D0F4D"/>
    <w:rsid w:val="001D13CC"/>
    <w:rsid w:val="001D1F3C"/>
    <w:rsid w:val="001D20D8"/>
    <w:rsid w:val="001D21C9"/>
    <w:rsid w:val="001D262E"/>
    <w:rsid w:val="001D36CC"/>
    <w:rsid w:val="001D4846"/>
    <w:rsid w:val="001D4A4E"/>
    <w:rsid w:val="001D4BCA"/>
    <w:rsid w:val="001D4CFA"/>
    <w:rsid w:val="001D5000"/>
    <w:rsid w:val="001D5615"/>
    <w:rsid w:val="001D566B"/>
    <w:rsid w:val="001D5EB5"/>
    <w:rsid w:val="001D61E4"/>
    <w:rsid w:val="001D6322"/>
    <w:rsid w:val="001D675F"/>
    <w:rsid w:val="001D681C"/>
    <w:rsid w:val="001D6B10"/>
    <w:rsid w:val="001D756D"/>
    <w:rsid w:val="001D7BC7"/>
    <w:rsid w:val="001E0ACF"/>
    <w:rsid w:val="001E0C65"/>
    <w:rsid w:val="001E13A4"/>
    <w:rsid w:val="001E161D"/>
    <w:rsid w:val="001E2063"/>
    <w:rsid w:val="001E21D8"/>
    <w:rsid w:val="001E2B9F"/>
    <w:rsid w:val="001E3228"/>
    <w:rsid w:val="001E33AD"/>
    <w:rsid w:val="001E3AC4"/>
    <w:rsid w:val="001E46C3"/>
    <w:rsid w:val="001E4F95"/>
    <w:rsid w:val="001E51D4"/>
    <w:rsid w:val="001E520B"/>
    <w:rsid w:val="001E54DA"/>
    <w:rsid w:val="001E5846"/>
    <w:rsid w:val="001E5968"/>
    <w:rsid w:val="001E5DB7"/>
    <w:rsid w:val="001E627A"/>
    <w:rsid w:val="001E67FE"/>
    <w:rsid w:val="001E6BD8"/>
    <w:rsid w:val="001E71F2"/>
    <w:rsid w:val="001E799E"/>
    <w:rsid w:val="001F07BE"/>
    <w:rsid w:val="001F101E"/>
    <w:rsid w:val="001F1408"/>
    <w:rsid w:val="001F1BDB"/>
    <w:rsid w:val="001F2A11"/>
    <w:rsid w:val="001F2B6C"/>
    <w:rsid w:val="001F2C38"/>
    <w:rsid w:val="001F2C96"/>
    <w:rsid w:val="001F38EA"/>
    <w:rsid w:val="001F3E5C"/>
    <w:rsid w:val="001F3F74"/>
    <w:rsid w:val="001F4FA8"/>
    <w:rsid w:val="001F5AAC"/>
    <w:rsid w:val="001F5DDA"/>
    <w:rsid w:val="001F60E9"/>
    <w:rsid w:val="001F63C5"/>
    <w:rsid w:val="001F6FB0"/>
    <w:rsid w:val="001F706F"/>
    <w:rsid w:val="00200781"/>
    <w:rsid w:val="0020083D"/>
    <w:rsid w:val="002009E5"/>
    <w:rsid w:val="00200A95"/>
    <w:rsid w:val="002012D7"/>
    <w:rsid w:val="00202C8F"/>
    <w:rsid w:val="00202CB1"/>
    <w:rsid w:val="0020302F"/>
    <w:rsid w:val="00203AB8"/>
    <w:rsid w:val="00203D2D"/>
    <w:rsid w:val="00203D78"/>
    <w:rsid w:val="00203E63"/>
    <w:rsid w:val="00203EE8"/>
    <w:rsid w:val="0020479A"/>
    <w:rsid w:val="0020487C"/>
    <w:rsid w:val="00204DC5"/>
    <w:rsid w:val="00205689"/>
    <w:rsid w:val="00205865"/>
    <w:rsid w:val="00205D91"/>
    <w:rsid w:val="00206C44"/>
    <w:rsid w:val="0020723B"/>
    <w:rsid w:val="0020735D"/>
    <w:rsid w:val="00207F70"/>
    <w:rsid w:val="0021141B"/>
    <w:rsid w:val="0021173F"/>
    <w:rsid w:val="002117AE"/>
    <w:rsid w:val="00211D19"/>
    <w:rsid w:val="00213177"/>
    <w:rsid w:val="002134F3"/>
    <w:rsid w:val="00213AD5"/>
    <w:rsid w:val="00213E07"/>
    <w:rsid w:val="00214894"/>
    <w:rsid w:val="00214C4A"/>
    <w:rsid w:val="00214C5A"/>
    <w:rsid w:val="0021532F"/>
    <w:rsid w:val="002159E7"/>
    <w:rsid w:val="00216052"/>
    <w:rsid w:val="00216A15"/>
    <w:rsid w:val="002171F5"/>
    <w:rsid w:val="0022087F"/>
    <w:rsid w:val="00221209"/>
    <w:rsid w:val="0022148B"/>
    <w:rsid w:val="00221E45"/>
    <w:rsid w:val="002227C4"/>
    <w:rsid w:val="002229E3"/>
    <w:rsid w:val="00223519"/>
    <w:rsid w:val="00223550"/>
    <w:rsid w:val="00223582"/>
    <w:rsid w:val="0022491D"/>
    <w:rsid w:val="00224929"/>
    <w:rsid w:val="00224E01"/>
    <w:rsid w:val="00225615"/>
    <w:rsid w:val="002258D5"/>
    <w:rsid w:val="002260A4"/>
    <w:rsid w:val="002263EB"/>
    <w:rsid w:val="0022649F"/>
    <w:rsid w:val="00226930"/>
    <w:rsid w:val="00226AF0"/>
    <w:rsid w:val="002270FE"/>
    <w:rsid w:val="00230337"/>
    <w:rsid w:val="0023042B"/>
    <w:rsid w:val="0023067B"/>
    <w:rsid w:val="002307AF"/>
    <w:rsid w:val="00230D40"/>
    <w:rsid w:val="00230E0E"/>
    <w:rsid w:val="00231937"/>
    <w:rsid w:val="002319CE"/>
    <w:rsid w:val="002324A7"/>
    <w:rsid w:val="002332A9"/>
    <w:rsid w:val="0023471A"/>
    <w:rsid w:val="00234D60"/>
    <w:rsid w:val="00234DA7"/>
    <w:rsid w:val="0023557D"/>
    <w:rsid w:val="002356CF"/>
    <w:rsid w:val="00235785"/>
    <w:rsid w:val="002363D2"/>
    <w:rsid w:val="002369CA"/>
    <w:rsid w:val="0023778F"/>
    <w:rsid w:val="00237818"/>
    <w:rsid w:val="002408CC"/>
    <w:rsid w:val="00240972"/>
    <w:rsid w:val="00240A12"/>
    <w:rsid w:val="00240AE7"/>
    <w:rsid w:val="00240D59"/>
    <w:rsid w:val="00240E31"/>
    <w:rsid w:val="0024132E"/>
    <w:rsid w:val="0024144C"/>
    <w:rsid w:val="002419D3"/>
    <w:rsid w:val="00241C83"/>
    <w:rsid w:val="002421B7"/>
    <w:rsid w:val="00242FF1"/>
    <w:rsid w:val="002430E8"/>
    <w:rsid w:val="0024328D"/>
    <w:rsid w:val="002432E0"/>
    <w:rsid w:val="0024355B"/>
    <w:rsid w:val="00243D17"/>
    <w:rsid w:val="002443C8"/>
    <w:rsid w:val="002443F3"/>
    <w:rsid w:val="002444B4"/>
    <w:rsid w:val="002444F1"/>
    <w:rsid w:val="002448B2"/>
    <w:rsid w:val="00244D72"/>
    <w:rsid w:val="00244EB3"/>
    <w:rsid w:val="00246285"/>
    <w:rsid w:val="002467B4"/>
    <w:rsid w:val="00246A94"/>
    <w:rsid w:val="0024726E"/>
    <w:rsid w:val="00247789"/>
    <w:rsid w:val="00247A20"/>
    <w:rsid w:val="00250C0F"/>
    <w:rsid w:val="0025106F"/>
    <w:rsid w:val="0025150D"/>
    <w:rsid w:val="00251700"/>
    <w:rsid w:val="0025198D"/>
    <w:rsid w:val="00252EBB"/>
    <w:rsid w:val="00253861"/>
    <w:rsid w:val="0025412F"/>
    <w:rsid w:val="002541B5"/>
    <w:rsid w:val="00254783"/>
    <w:rsid w:val="002550F4"/>
    <w:rsid w:val="00255A57"/>
    <w:rsid w:val="00255D90"/>
    <w:rsid w:val="002565FC"/>
    <w:rsid w:val="00256AB4"/>
    <w:rsid w:val="00256C4F"/>
    <w:rsid w:val="002570D7"/>
    <w:rsid w:val="00257219"/>
    <w:rsid w:val="00257317"/>
    <w:rsid w:val="00257A4A"/>
    <w:rsid w:val="00257B05"/>
    <w:rsid w:val="00257E7C"/>
    <w:rsid w:val="00257ECA"/>
    <w:rsid w:val="00257F11"/>
    <w:rsid w:val="0026069C"/>
    <w:rsid w:val="0026086D"/>
    <w:rsid w:val="002608C8"/>
    <w:rsid w:val="00260C81"/>
    <w:rsid w:val="00261A9D"/>
    <w:rsid w:val="00261ED3"/>
    <w:rsid w:val="002627F1"/>
    <w:rsid w:val="00263DCE"/>
    <w:rsid w:val="00264945"/>
    <w:rsid w:val="00264C14"/>
    <w:rsid w:val="002650ED"/>
    <w:rsid w:val="00265145"/>
    <w:rsid w:val="00265396"/>
    <w:rsid w:val="002657B4"/>
    <w:rsid w:val="00266A2B"/>
    <w:rsid w:val="00267396"/>
    <w:rsid w:val="002674C5"/>
    <w:rsid w:val="002676A7"/>
    <w:rsid w:val="002677A7"/>
    <w:rsid w:val="0026790B"/>
    <w:rsid w:val="00270402"/>
    <w:rsid w:val="0027054E"/>
    <w:rsid w:val="00270A5C"/>
    <w:rsid w:val="00271414"/>
    <w:rsid w:val="0027152D"/>
    <w:rsid w:val="00271580"/>
    <w:rsid w:val="00271B13"/>
    <w:rsid w:val="00271C4E"/>
    <w:rsid w:val="00272575"/>
    <w:rsid w:val="002738C2"/>
    <w:rsid w:val="00273A29"/>
    <w:rsid w:val="0027434C"/>
    <w:rsid w:val="00274364"/>
    <w:rsid w:val="00274AA5"/>
    <w:rsid w:val="002752E1"/>
    <w:rsid w:val="002755F7"/>
    <w:rsid w:val="00275D96"/>
    <w:rsid w:val="002761E2"/>
    <w:rsid w:val="002761E4"/>
    <w:rsid w:val="00276F32"/>
    <w:rsid w:val="0027709E"/>
    <w:rsid w:val="002771E9"/>
    <w:rsid w:val="002778AB"/>
    <w:rsid w:val="00277DC2"/>
    <w:rsid w:val="002802CC"/>
    <w:rsid w:val="00280F97"/>
    <w:rsid w:val="00281A43"/>
    <w:rsid w:val="0028225B"/>
    <w:rsid w:val="002823CA"/>
    <w:rsid w:val="00282A21"/>
    <w:rsid w:val="00284283"/>
    <w:rsid w:val="002842B1"/>
    <w:rsid w:val="0028467D"/>
    <w:rsid w:val="002847B6"/>
    <w:rsid w:val="002847E8"/>
    <w:rsid w:val="00284905"/>
    <w:rsid w:val="00284A56"/>
    <w:rsid w:val="00284C3D"/>
    <w:rsid w:val="00285847"/>
    <w:rsid w:val="00285AC7"/>
    <w:rsid w:val="002862FD"/>
    <w:rsid w:val="002868B7"/>
    <w:rsid w:val="00286C2E"/>
    <w:rsid w:val="00286DDF"/>
    <w:rsid w:val="0028743F"/>
    <w:rsid w:val="00287CFB"/>
    <w:rsid w:val="00287E9B"/>
    <w:rsid w:val="00290390"/>
    <w:rsid w:val="00291412"/>
    <w:rsid w:val="00291F1F"/>
    <w:rsid w:val="00292382"/>
    <w:rsid w:val="002924BF"/>
    <w:rsid w:val="002927C5"/>
    <w:rsid w:val="00293355"/>
    <w:rsid w:val="00293447"/>
    <w:rsid w:val="0029382A"/>
    <w:rsid w:val="00293AD7"/>
    <w:rsid w:val="00294434"/>
    <w:rsid w:val="002947AA"/>
    <w:rsid w:val="00294F94"/>
    <w:rsid w:val="0029678C"/>
    <w:rsid w:val="00296830"/>
    <w:rsid w:val="002A01C1"/>
    <w:rsid w:val="002A0852"/>
    <w:rsid w:val="002A10FC"/>
    <w:rsid w:val="002A2240"/>
    <w:rsid w:val="002A2AA3"/>
    <w:rsid w:val="002A2D2F"/>
    <w:rsid w:val="002A3574"/>
    <w:rsid w:val="002A3928"/>
    <w:rsid w:val="002A3ED3"/>
    <w:rsid w:val="002A3F84"/>
    <w:rsid w:val="002A5AB1"/>
    <w:rsid w:val="002A5FBF"/>
    <w:rsid w:val="002A6111"/>
    <w:rsid w:val="002A6269"/>
    <w:rsid w:val="002A652C"/>
    <w:rsid w:val="002A776D"/>
    <w:rsid w:val="002A7F06"/>
    <w:rsid w:val="002B09C6"/>
    <w:rsid w:val="002B0E1B"/>
    <w:rsid w:val="002B0E58"/>
    <w:rsid w:val="002B148F"/>
    <w:rsid w:val="002B180B"/>
    <w:rsid w:val="002B1ECD"/>
    <w:rsid w:val="002B1FD4"/>
    <w:rsid w:val="002B242E"/>
    <w:rsid w:val="002B2B45"/>
    <w:rsid w:val="002B444B"/>
    <w:rsid w:val="002B4565"/>
    <w:rsid w:val="002B4893"/>
    <w:rsid w:val="002B4F36"/>
    <w:rsid w:val="002B5069"/>
    <w:rsid w:val="002B51C9"/>
    <w:rsid w:val="002B5509"/>
    <w:rsid w:val="002B567A"/>
    <w:rsid w:val="002B5921"/>
    <w:rsid w:val="002B66F7"/>
    <w:rsid w:val="002B6AC9"/>
    <w:rsid w:val="002B716C"/>
    <w:rsid w:val="002B7199"/>
    <w:rsid w:val="002B7423"/>
    <w:rsid w:val="002B76BE"/>
    <w:rsid w:val="002B78AF"/>
    <w:rsid w:val="002B79BF"/>
    <w:rsid w:val="002B7DE4"/>
    <w:rsid w:val="002C0367"/>
    <w:rsid w:val="002C0738"/>
    <w:rsid w:val="002C0E5A"/>
    <w:rsid w:val="002C140C"/>
    <w:rsid w:val="002C1930"/>
    <w:rsid w:val="002C1E6D"/>
    <w:rsid w:val="002C3072"/>
    <w:rsid w:val="002C3123"/>
    <w:rsid w:val="002C33B5"/>
    <w:rsid w:val="002C3E8A"/>
    <w:rsid w:val="002C46E1"/>
    <w:rsid w:val="002C4960"/>
    <w:rsid w:val="002C5E73"/>
    <w:rsid w:val="002C6383"/>
    <w:rsid w:val="002C66E9"/>
    <w:rsid w:val="002C6DF0"/>
    <w:rsid w:val="002C6FBB"/>
    <w:rsid w:val="002C7035"/>
    <w:rsid w:val="002C76BB"/>
    <w:rsid w:val="002C779E"/>
    <w:rsid w:val="002C7DD4"/>
    <w:rsid w:val="002D1636"/>
    <w:rsid w:val="002D174C"/>
    <w:rsid w:val="002D265A"/>
    <w:rsid w:val="002D35D7"/>
    <w:rsid w:val="002D39E5"/>
    <w:rsid w:val="002D45B5"/>
    <w:rsid w:val="002D5DCF"/>
    <w:rsid w:val="002D5F80"/>
    <w:rsid w:val="002D6132"/>
    <w:rsid w:val="002D6218"/>
    <w:rsid w:val="002D649F"/>
    <w:rsid w:val="002D6D35"/>
    <w:rsid w:val="002D7618"/>
    <w:rsid w:val="002D7E9F"/>
    <w:rsid w:val="002E0710"/>
    <w:rsid w:val="002E1264"/>
    <w:rsid w:val="002E23B6"/>
    <w:rsid w:val="002E28DE"/>
    <w:rsid w:val="002E2CC1"/>
    <w:rsid w:val="002E30EB"/>
    <w:rsid w:val="002E3901"/>
    <w:rsid w:val="002E3E29"/>
    <w:rsid w:val="002E44C9"/>
    <w:rsid w:val="002E4720"/>
    <w:rsid w:val="002E4C45"/>
    <w:rsid w:val="002E4F29"/>
    <w:rsid w:val="002E60DD"/>
    <w:rsid w:val="002E610D"/>
    <w:rsid w:val="002E6216"/>
    <w:rsid w:val="002E6544"/>
    <w:rsid w:val="002E6730"/>
    <w:rsid w:val="002E6E1C"/>
    <w:rsid w:val="002E743B"/>
    <w:rsid w:val="002E7EDA"/>
    <w:rsid w:val="002F005C"/>
    <w:rsid w:val="002F0334"/>
    <w:rsid w:val="002F03D3"/>
    <w:rsid w:val="002F0F28"/>
    <w:rsid w:val="002F1265"/>
    <w:rsid w:val="002F14A1"/>
    <w:rsid w:val="002F14BC"/>
    <w:rsid w:val="002F230F"/>
    <w:rsid w:val="002F2508"/>
    <w:rsid w:val="002F2B1A"/>
    <w:rsid w:val="002F2D7C"/>
    <w:rsid w:val="002F3090"/>
    <w:rsid w:val="002F33FB"/>
    <w:rsid w:val="002F3680"/>
    <w:rsid w:val="002F3B01"/>
    <w:rsid w:val="002F42E8"/>
    <w:rsid w:val="002F457E"/>
    <w:rsid w:val="002F5075"/>
    <w:rsid w:val="002F53C9"/>
    <w:rsid w:val="002F5905"/>
    <w:rsid w:val="002F5F98"/>
    <w:rsid w:val="002F7334"/>
    <w:rsid w:val="002F776B"/>
    <w:rsid w:val="002F7A96"/>
    <w:rsid w:val="002F7C27"/>
    <w:rsid w:val="002F7CC6"/>
    <w:rsid w:val="002F7E51"/>
    <w:rsid w:val="002F7F7F"/>
    <w:rsid w:val="0030011A"/>
    <w:rsid w:val="00300A0B"/>
    <w:rsid w:val="00300CFA"/>
    <w:rsid w:val="00300DE9"/>
    <w:rsid w:val="003013A3"/>
    <w:rsid w:val="003013FC"/>
    <w:rsid w:val="0030161D"/>
    <w:rsid w:val="00302599"/>
    <w:rsid w:val="00302D0A"/>
    <w:rsid w:val="00302E8B"/>
    <w:rsid w:val="003031D3"/>
    <w:rsid w:val="00303D92"/>
    <w:rsid w:val="00304A00"/>
    <w:rsid w:val="00305A34"/>
    <w:rsid w:val="00305E15"/>
    <w:rsid w:val="0030635B"/>
    <w:rsid w:val="003064D5"/>
    <w:rsid w:val="00306883"/>
    <w:rsid w:val="003068E8"/>
    <w:rsid w:val="00306A3D"/>
    <w:rsid w:val="00306A92"/>
    <w:rsid w:val="00306BF1"/>
    <w:rsid w:val="00306FE7"/>
    <w:rsid w:val="003075C3"/>
    <w:rsid w:val="003077A7"/>
    <w:rsid w:val="00307A5D"/>
    <w:rsid w:val="00307C95"/>
    <w:rsid w:val="00307DC8"/>
    <w:rsid w:val="003102DD"/>
    <w:rsid w:val="003106AD"/>
    <w:rsid w:val="00311C53"/>
    <w:rsid w:val="00311EEA"/>
    <w:rsid w:val="0031290D"/>
    <w:rsid w:val="00313537"/>
    <w:rsid w:val="003139F7"/>
    <w:rsid w:val="00313CB1"/>
    <w:rsid w:val="00314297"/>
    <w:rsid w:val="00314405"/>
    <w:rsid w:val="00314BEB"/>
    <w:rsid w:val="00314CA9"/>
    <w:rsid w:val="00316130"/>
    <w:rsid w:val="00316A9D"/>
    <w:rsid w:val="00317B0B"/>
    <w:rsid w:val="00317D1B"/>
    <w:rsid w:val="00320304"/>
    <w:rsid w:val="00320AB3"/>
    <w:rsid w:val="00320CEA"/>
    <w:rsid w:val="00321614"/>
    <w:rsid w:val="00321E48"/>
    <w:rsid w:val="00321E71"/>
    <w:rsid w:val="00321FB1"/>
    <w:rsid w:val="00322276"/>
    <w:rsid w:val="00322285"/>
    <w:rsid w:val="00322781"/>
    <w:rsid w:val="003228C5"/>
    <w:rsid w:val="00322C6C"/>
    <w:rsid w:val="003230CB"/>
    <w:rsid w:val="00323AA3"/>
    <w:rsid w:val="00323B23"/>
    <w:rsid w:val="003248A7"/>
    <w:rsid w:val="00324926"/>
    <w:rsid w:val="00324F73"/>
    <w:rsid w:val="0032511A"/>
    <w:rsid w:val="00325591"/>
    <w:rsid w:val="0032798A"/>
    <w:rsid w:val="00330145"/>
    <w:rsid w:val="00330553"/>
    <w:rsid w:val="003309D4"/>
    <w:rsid w:val="00330A42"/>
    <w:rsid w:val="00331850"/>
    <w:rsid w:val="00331A0C"/>
    <w:rsid w:val="0033254E"/>
    <w:rsid w:val="00332FF4"/>
    <w:rsid w:val="00333428"/>
    <w:rsid w:val="00334798"/>
    <w:rsid w:val="00334D17"/>
    <w:rsid w:val="00335133"/>
    <w:rsid w:val="003351B1"/>
    <w:rsid w:val="00335648"/>
    <w:rsid w:val="0033593D"/>
    <w:rsid w:val="00335A9D"/>
    <w:rsid w:val="00336131"/>
    <w:rsid w:val="003362B8"/>
    <w:rsid w:val="0033637E"/>
    <w:rsid w:val="0033664D"/>
    <w:rsid w:val="00336B29"/>
    <w:rsid w:val="00337A30"/>
    <w:rsid w:val="00340121"/>
    <w:rsid w:val="00340F2D"/>
    <w:rsid w:val="003412EE"/>
    <w:rsid w:val="00341373"/>
    <w:rsid w:val="003413F2"/>
    <w:rsid w:val="00341460"/>
    <w:rsid w:val="00341701"/>
    <w:rsid w:val="00341C67"/>
    <w:rsid w:val="00342219"/>
    <w:rsid w:val="00342316"/>
    <w:rsid w:val="003429BA"/>
    <w:rsid w:val="00343085"/>
    <w:rsid w:val="003431C6"/>
    <w:rsid w:val="00343216"/>
    <w:rsid w:val="00343242"/>
    <w:rsid w:val="00343250"/>
    <w:rsid w:val="003432C9"/>
    <w:rsid w:val="00343311"/>
    <w:rsid w:val="00343562"/>
    <w:rsid w:val="003439F0"/>
    <w:rsid w:val="00343A74"/>
    <w:rsid w:val="00343FCB"/>
    <w:rsid w:val="00344487"/>
    <w:rsid w:val="00344932"/>
    <w:rsid w:val="003449A1"/>
    <w:rsid w:val="00345B38"/>
    <w:rsid w:val="00346311"/>
    <w:rsid w:val="0034631C"/>
    <w:rsid w:val="00346DE5"/>
    <w:rsid w:val="00347003"/>
    <w:rsid w:val="00347277"/>
    <w:rsid w:val="003472D8"/>
    <w:rsid w:val="0034736C"/>
    <w:rsid w:val="00350908"/>
    <w:rsid w:val="00350E31"/>
    <w:rsid w:val="00351C6A"/>
    <w:rsid w:val="00352840"/>
    <w:rsid w:val="00352AE7"/>
    <w:rsid w:val="003535DB"/>
    <w:rsid w:val="00353857"/>
    <w:rsid w:val="00353BB4"/>
    <w:rsid w:val="00354CA1"/>
    <w:rsid w:val="00354F18"/>
    <w:rsid w:val="0035587C"/>
    <w:rsid w:val="00355C90"/>
    <w:rsid w:val="003562C4"/>
    <w:rsid w:val="0035681E"/>
    <w:rsid w:val="00356A57"/>
    <w:rsid w:val="00356D61"/>
    <w:rsid w:val="00356E45"/>
    <w:rsid w:val="003571DC"/>
    <w:rsid w:val="00357547"/>
    <w:rsid w:val="0035793B"/>
    <w:rsid w:val="00357B73"/>
    <w:rsid w:val="00360AE2"/>
    <w:rsid w:val="00361140"/>
    <w:rsid w:val="00361A54"/>
    <w:rsid w:val="00362384"/>
    <w:rsid w:val="00362FD0"/>
    <w:rsid w:val="003633EE"/>
    <w:rsid w:val="00363423"/>
    <w:rsid w:val="0036521C"/>
    <w:rsid w:val="003663EB"/>
    <w:rsid w:val="003673FD"/>
    <w:rsid w:val="0037004E"/>
    <w:rsid w:val="003704DF"/>
    <w:rsid w:val="003707BF"/>
    <w:rsid w:val="003708AF"/>
    <w:rsid w:val="00370FEC"/>
    <w:rsid w:val="0037194F"/>
    <w:rsid w:val="003719BF"/>
    <w:rsid w:val="00371F30"/>
    <w:rsid w:val="00372153"/>
    <w:rsid w:val="00372AC8"/>
    <w:rsid w:val="00372C37"/>
    <w:rsid w:val="0037375E"/>
    <w:rsid w:val="00373C2F"/>
    <w:rsid w:val="00373D02"/>
    <w:rsid w:val="00373E19"/>
    <w:rsid w:val="003745B0"/>
    <w:rsid w:val="00374EFB"/>
    <w:rsid w:val="00375186"/>
    <w:rsid w:val="003751DE"/>
    <w:rsid w:val="0037562A"/>
    <w:rsid w:val="00375677"/>
    <w:rsid w:val="003760E8"/>
    <w:rsid w:val="00376133"/>
    <w:rsid w:val="00376227"/>
    <w:rsid w:val="0037645D"/>
    <w:rsid w:val="0037685C"/>
    <w:rsid w:val="00376FCF"/>
    <w:rsid w:val="003770F6"/>
    <w:rsid w:val="0038095A"/>
    <w:rsid w:val="00381266"/>
    <w:rsid w:val="00381426"/>
    <w:rsid w:val="00381D7A"/>
    <w:rsid w:val="0038248E"/>
    <w:rsid w:val="00382670"/>
    <w:rsid w:val="003826B3"/>
    <w:rsid w:val="003827B4"/>
    <w:rsid w:val="0038289A"/>
    <w:rsid w:val="00382C65"/>
    <w:rsid w:val="003831F4"/>
    <w:rsid w:val="00383520"/>
    <w:rsid w:val="00383D69"/>
    <w:rsid w:val="003849F4"/>
    <w:rsid w:val="00385264"/>
    <w:rsid w:val="003852D6"/>
    <w:rsid w:val="00385866"/>
    <w:rsid w:val="003859A2"/>
    <w:rsid w:val="00385B8F"/>
    <w:rsid w:val="00386251"/>
    <w:rsid w:val="003864B2"/>
    <w:rsid w:val="003867CF"/>
    <w:rsid w:val="00386A77"/>
    <w:rsid w:val="00386F21"/>
    <w:rsid w:val="0038715A"/>
    <w:rsid w:val="00387711"/>
    <w:rsid w:val="00387C2D"/>
    <w:rsid w:val="00387FB6"/>
    <w:rsid w:val="003900F3"/>
    <w:rsid w:val="003902BF"/>
    <w:rsid w:val="003903E3"/>
    <w:rsid w:val="00390815"/>
    <w:rsid w:val="003910D6"/>
    <w:rsid w:val="003912D9"/>
    <w:rsid w:val="00391436"/>
    <w:rsid w:val="00391DB8"/>
    <w:rsid w:val="00392018"/>
    <w:rsid w:val="0039271B"/>
    <w:rsid w:val="00393829"/>
    <w:rsid w:val="00393AFC"/>
    <w:rsid w:val="00393E3C"/>
    <w:rsid w:val="0039547D"/>
    <w:rsid w:val="00395684"/>
    <w:rsid w:val="00395A54"/>
    <w:rsid w:val="00396A6C"/>
    <w:rsid w:val="00396A6E"/>
    <w:rsid w:val="00396BD5"/>
    <w:rsid w:val="003970BE"/>
    <w:rsid w:val="00397A37"/>
    <w:rsid w:val="00397C03"/>
    <w:rsid w:val="00397CDA"/>
    <w:rsid w:val="00397D9E"/>
    <w:rsid w:val="00397DF7"/>
    <w:rsid w:val="003A0940"/>
    <w:rsid w:val="003A1414"/>
    <w:rsid w:val="003A1491"/>
    <w:rsid w:val="003A28BD"/>
    <w:rsid w:val="003A2CA5"/>
    <w:rsid w:val="003A3626"/>
    <w:rsid w:val="003A399A"/>
    <w:rsid w:val="003A3C59"/>
    <w:rsid w:val="003A3DB9"/>
    <w:rsid w:val="003A3F33"/>
    <w:rsid w:val="003A42D9"/>
    <w:rsid w:val="003A46B8"/>
    <w:rsid w:val="003A487B"/>
    <w:rsid w:val="003A49DB"/>
    <w:rsid w:val="003A4FCF"/>
    <w:rsid w:val="003A5464"/>
    <w:rsid w:val="003A546C"/>
    <w:rsid w:val="003A622F"/>
    <w:rsid w:val="003A75EC"/>
    <w:rsid w:val="003A7C29"/>
    <w:rsid w:val="003A7FD4"/>
    <w:rsid w:val="003B0274"/>
    <w:rsid w:val="003B10BC"/>
    <w:rsid w:val="003B15F0"/>
    <w:rsid w:val="003B1CA9"/>
    <w:rsid w:val="003B24F3"/>
    <w:rsid w:val="003B277B"/>
    <w:rsid w:val="003B2A47"/>
    <w:rsid w:val="003B2C3F"/>
    <w:rsid w:val="003B2EF4"/>
    <w:rsid w:val="003B3692"/>
    <w:rsid w:val="003B4FC6"/>
    <w:rsid w:val="003B5320"/>
    <w:rsid w:val="003B5840"/>
    <w:rsid w:val="003B5CC6"/>
    <w:rsid w:val="003B6121"/>
    <w:rsid w:val="003B6246"/>
    <w:rsid w:val="003B6A20"/>
    <w:rsid w:val="003B7267"/>
    <w:rsid w:val="003B72A6"/>
    <w:rsid w:val="003B7355"/>
    <w:rsid w:val="003B749F"/>
    <w:rsid w:val="003B769C"/>
    <w:rsid w:val="003B7925"/>
    <w:rsid w:val="003C05A7"/>
    <w:rsid w:val="003C071F"/>
    <w:rsid w:val="003C1201"/>
    <w:rsid w:val="003C1273"/>
    <w:rsid w:val="003C1DF9"/>
    <w:rsid w:val="003C2041"/>
    <w:rsid w:val="003C2063"/>
    <w:rsid w:val="003C264B"/>
    <w:rsid w:val="003C2A40"/>
    <w:rsid w:val="003C33CF"/>
    <w:rsid w:val="003C3BCD"/>
    <w:rsid w:val="003C3CC1"/>
    <w:rsid w:val="003C3D59"/>
    <w:rsid w:val="003C3FDE"/>
    <w:rsid w:val="003C412E"/>
    <w:rsid w:val="003C431E"/>
    <w:rsid w:val="003C4E4B"/>
    <w:rsid w:val="003C5DBE"/>
    <w:rsid w:val="003C5F15"/>
    <w:rsid w:val="003C6C6A"/>
    <w:rsid w:val="003C6DE8"/>
    <w:rsid w:val="003C72D7"/>
    <w:rsid w:val="003C7609"/>
    <w:rsid w:val="003C7E2B"/>
    <w:rsid w:val="003D0554"/>
    <w:rsid w:val="003D0A99"/>
    <w:rsid w:val="003D140D"/>
    <w:rsid w:val="003D1410"/>
    <w:rsid w:val="003D214A"/>
    <w:rsid w:val="003D2D72"/>
    <w:rsid w:val="003D35AD"/>
    <w:rsid w:val="003D3658"/>
    <w:rsid w:val="003D36CC"/>
    <w:rsid w:val="003D382E"/>
    <w:rsid w:val="003D3F30"/>
    <w:rsid w:val="003D46A8"/>
    <w:rsid w:val="003D46F8"/>
    <w:rsid w:val="003D4AF3"/>
    <w:rsid w:val="003D5568"/>
    <w:rsid w:val="003D5D14"/>
    <w:rsid w:val="003D607F"/>
    <w:rsid w:val="003D6172"/>
    <w:rsid w:val="003D62C3"/>
    <w:rsid w:val="003D662C"/>
    <w:rsid w:val="003D68F8"/>
    <w:rsid w:val="003E0A50"/>
    <w:rsid w:val="003E0C68"/>
    <w:rsid w:val="003E100F"/>
    <w:rsid w:val="003E1602"/>
    <w:rsid w:val="003E1684"/>
    <w:rsid w:val="003E183A"/>
    <w:rsid w:val="003E2958"/>
    <w:rsid w:val="003E2D8D"/>
    <w:rsid w:val="003E30C7"/>
    <w:rsid w:val="003E3227"/>
    <w:rsid w:val="003E328E"/>
    <w:rsid w:val="003E3684"/>
    <w:rsid w:val="003E60CF"/>
    <w:rsid w:val="003E60F6"/>
    <w:rsid w:val="003E66E9"/>
    <w:rsid w:val="003E6BAD"/>
    <w:rsid w:val="003E6CCC"/>
    <w:rsid w:val="003E7BA2"/>
    <w:rsid w:val="003F101C"/>
    <w:rsid w:val="003F191A"/>
    <w:rsid w:val="003F23F1"/>
    <w:rsid w:val="003F2500"/>
    <w:rsid w:val="003F25B7"/>
    <w:rsid w:val="003F2709"/>
    <w:rsid w:val="003F2EB7"/>
    <w:rsid w:val="003F3113"/>
    <w:rsid w:val="003F31A8"/>
    <w:rsid w:val="003F35F5"/>
    <w:rsid w:val="003F3795"/>
    <w:rsid w:val="003F4660"/>
    <w:rsid w:val="003F4AB1"/>
    <w:rsid w:val="003F517E"/>
    <w:rsid w:val="003F536C"/>
    <w:rsid w:val="003F591A"/>
    <w:rsid w:val="003F60C2"/>
    <w:rsid w:val="003F6BFD"/>
    <w:rsid w:val="003F6C66"/>
    <w:rsid w:val="003F77DF"/>
    <w:rsid w:val="003F78F5"/>
    <w:rsid w:val="003F7952"/>
    <w:rsid w:val="00400336"/>
    <w:rsid w:val="00400667"/>
    <w:rsid w:val="0040068F"/>
    <w:rsid w:val="004014D1"/>
    <w:rsid w:val="004017FD"/>
    <w:rsid w:val="00401CD8"/>
    <w:rsid w:val="004024D7"/>
    <w:rsid w:val="00402CEA"/>
    <w:rsid w:val="00402F45"/>
    <w:rsid w:val="00403364"/>
    <w:rsid w:val="0040392E"/>
    <w:rsid w:val="004047D8"/>
    <w:rsid w:val="00404B32"/>
    <w:rsid w:val="00404B38"/>
    <w:rsid w:val="00404DAD"/>
    <w:rsid w:val="004055CA"/>
    <w:rsid w:val="00405937"/>
    <w:rsid w:val="00405D57"/>
    <w:rsid w:val="00406BA6"/>
    <w:rsid w:val="00407136"/>
    <w:rsid w:val="00407253"/>
    <w:rsid w:val="00407507"/>
    <w:rsid w:val="00407E43"/>
    <w:rsid w:val="00407FE4"/>
    <w:rsid w:val="004107C2"/>
    <w:rsid w:val="00410EEA"/>
    <w:rsid w:val="00411F1F"/>
    <w:rsid w:val="004120C9"/>
    <w:rsid w:val="0041288D"/>
    <w:rsid w:val="00412AE0"/>
    <w:rsid w:val="00412B1E"/>
    <w:rsid w:val="00412E5A"/>
    <w:rsid w:val="00412EB2"/>
    <w:rsid w:val="00413225"/>
    <w:rsid w:val="004137F8"/>
    <w:rsid w:val="0041398F"/>
    <w:rsid w:val="00413A93"/>
    <w:rsid w:val="00413ACD"/>
    <w:rsid w:val="00413FA3"/>
    <w:rsid w:val="004143ED"/>
    <w:rsid w:val="004148E7"/>
    <w:rsid w:val="0041497A"/>
    <w:rsid w:val="00414B3F"/>
    <w:rsid w:val="00414BFE"/>
    <w:rsid w:val="004151B5"/>
    <w:rsid w:val="00415B88"/>
    <w:rsid w:val="00415BB8"/>
    <w:rsid w:val="00415E03"/>
    <w:rsid w:val="0041641E"/>
    <w:rsid w:val="00416E15"/>
    <w:rsid w:val="004179DD"/>
    <w:rsid w:val="00417C01"/>
    <w:rsid w:val="00420329"/>
    <w:rsid w:val="004203FF"/>
    <w:rsid w:val="004208EF"/>
    <w:rsid w:val="00420FE4"/>
    <w:rsid w:val="004211D9"/>
    <w:rsid w:val="00421912"/>
    <w:rsid w:val="00421997"/>
    <w:rsid w:val="00421D42"/>
    <w:rsid w:val="004222A2"/>
    <w:rsid w:val="00422AE5"/>
    <w:rsid w:val="00423C09"/>
    <w:rsid w:val="00423D88"/>
    <w:rsid w:val="0042424B"/>
    <w:rsid w:val="00424F54"/>
    <w:rsid w:val="00425061"/>
    <w:rsid w:val="004251FE"/>
    <w:rsid w:val="0042523D"/>
    <w:rsid w:val="00425A72"/>
    <w:rsid w:val="00425AB9"/>
    <w:rsid w:val="00425FB9"/>
    <w:rsid w:val="0042605F"/>
    <w:rsid w:val="00426B89"/>
    <w:rsid w:val="00426D8B"/>
    <w:rsid w:val="00427547"/>
    <w:rsid w:val="004278CF"/>
    <w:rsid w:val="0043024F"/>
    <w:rsid w:val="00430428"/>
    <w:rsid w:val="00430C7D"/>
    <w:rsid w:val="0043102B"/>
    <w:rsid w:val="00431211"/>
    <w:rsid w:val="004316A7"/>
    <w:rsid w:val="00431772"/>
    <w:rsid w:val="00431C38"/>
    <w:rsid w:val="00431C54"/>
    <w:rsid w:val="00431D20"/>
    <w:rsid w:val="0043217A"/>
    <w:rsid w:val="00432381"/>
    <w:rsid w:val="0043269D"/>
    <w:rsid w:val="00432829"/>
    <w:rsid w:val="00432A01"/>
    <w:rsid w:val="00433603"/>
    <w:rsid w:val="0043391E"/>
    <w:rsid w:val="00433BAA"/>
    <w:rsid w:val="0043401E"/>
    <w:rsid w:val="00434221"/>
    <w:rsid w:val="00434723"/>
    <w:rsid w:val="0043482C"/>
    <w:rsid w:val="00434C92"/>
    <w:rsid w:val="004351DD"/>
    <w:rsid w:val="00435549"/>
    <w:rsid w:val="00435CFD"/>
    <w:rsid w:val="00435F39"/>
    <w:rsid w:val="00436329"/>
    <w:rsid w:val="0043639A"/>
    <w:rsid w:val="0043669D"/>
    <w:rsid w:val="0043697C"/>
    <w:rsid w:val="00436B95"/>
    <w:rsid w:val="00436E15"/>
    <w:rsid w:val="00437C6B"/>
    <w:rsid w:val="0044123C"/>
    <w:rsid w:val="0044188B"/>
    <w:rsid w:val="004418A2"/>
    <w:rsid w:val="004424F2"/>
    <w:rsid w:val="004427E8"/>
    <w:rsid w:val="00442E8B"/>
    <w:rsid w:val="00443601"/>
    <w:rsid w:val="00443603"/>
    <w:rsid w:val="0044365A"/>
    <w:rsid w:val="00443C56"/>
    <w:rsid w:val="00443CD9"/>
    <w:rsid w:val="00443FB6"/>
    <w:rsid w:val="004443AB"/>
    <w:rsid w:val="00444404"/>
    <w:rsid w:val="004446B4"/>
    <w:rsid w:val="004452FA"/>
    <w:rsid w:val="0044584B"/>
    <w:rsid w:val="00445A6D"/>
    <w:rsid w:val="0044613A"/>
    <w:rsid w:val="004465B6"/>
    <w:rsid w:val="00446B46"/>
    <w:rsid w:val="00446DF4"/>
    <w:rsid w:val="00446E9B"/>
    <w:rsid w:val="00447053"/>
    <w:rsid w:val="00447104"/>
    <w:rsid w:val="004471B3"/>
    <w:rsid w:val="0044767A"/>
    <w:rsid w:val="00447EEF"/>
    <w:rsid w:val="00450547"/>
    <w:rsid w:val="00450DF5"/>
    <w:rsid w:val="00450E55"/>
    <w:rsid w:val="00450F8C"/>
    <w:rsid w:val="0045145B"/>
    <w:rsid w:val="0045160B"/>
    <w:rsid w:val="0045166B"/>
    <w:rsid w:val="00451914"/>
    <w:rsid w:val="00451E57"/>
    <w:rsid w:val="0045209C"/>
    <w:rsid w:val="004527B0"/>
    <w:rsid w:val="00454A70"/>
    <w:rsid w:val="00454DC8"/>
    <w:rsid w:val="00454EF2"/>
    <w:rsid w:val="004555FA"/>
    <w:rsid w:val="00455D94"/>
    <w:rsid w:val="0045610C"/>
    <w:rsid w:val="00456307"/>
    <w:rsid w:val="00457901"/>
    <w:rsid w:val="00457E56"/>
    <w:rsid w:val="00460038"/>
    <w:rsid w:val="00460357"/>
    <w:rsid w:val="004618EE"/>
    <w:rsid w:val="00461F7D"/>
    <w:rsid w:val="00462A92"/>
    <w:rsid w:val="00462AF4"/>
    <w:rsid w:val="00462D7D"/>
    <w:rsid w:val="004631EF"/>
    <w:rsid w:val="00463CF8"/>
    <w:rsid w:val="00465834"/>
    <w:rsid w:val="004660D2"/>
    <w:rsid w:val="004663DB"/>
    <w:rsid w:val="0046654E"/>
    <w:rsid w:val="00467848"/>
    <w:rsid w:val="00467C1E"/>
    <w:rsid w:val="00467FB2"/>
    <w:rsid w:val="0047011B"/>
    <w:rsid w:val="004704DC"/>
    <w:rsid w:val="0047050A"/>
    <w:rsid w:val="00470D27"/>
    <w:rsid w:val="00470E00"/>
    <w:rsid w:val="00471378"/>
    <w:rsid w:val="0047214E"/>
    <w:rsid w:val="00472461"/>
    <w:rsid w:val="00472509"/>
    <w:rsid w:val="004728AB"/>
    <w:rsid w:val="00473270"/>
    <w:rsid w:val="0047331B"/>
    <w:rsid w:val="00473361"/>
    <w:rsid w:val="00473E02"/>
    <w:rsid w:val="00474072"/>
    <w:rsid w:val="004752B3"/>
    <w:rsid w:val="00475C2D"/>
    <w:rsid w:val="0047720B"/>
    <w:rsid w:val="004774C3"/>
    <w:rsid w:val="00477869"/>
    <w:rsid w:val="00477A52"/>
    <w:rsid w:val="00477FA5"/>
    <w:rsid w:val="004804EE"/>
    <w:rsid w:val="00480752"/>
    <w:rsid w:val="00480FCB"/>
    <w:rsid w:val="00484312"/>
    <w:rsid w:val="00484714"/>
    <w:rsid w:val="004848FC"/>
    <w:rsid w:val="00484F8A"/>
    <w:rsid w:val="00485684"/>
    <w:rsid w:val="004857C7"/>
    <w:rsid w:val="004857DF"/>
    <w:rsid w:val="00485D0F"/>
    <w:rsid w:val="00486717"/>
    <w:rsid w:val="00486966"/>
    <w:rsid w:val="00486A00"/>
    <w:rsid w:val="004872FD"/>
    <w:rsid w:val="00487428"/>
    <w:rsid w:val="00490D50"/>
    <w:rsid w:val="00490DF5"/>
    <w:rsid w:val="00491B3C"/>
    <w:rsid w:val="00491C4D"/>
    <w:rsid w:val="00491F5B"/>
    <w:rsid w:val="004920A3"/>
    <w:rsid w:val="00492A90"/>
    <w:rsid w:val="004931AA"/>
    <w:rsid w:val="00493BA8"/>
    <w:rsid w:val="00493F09"/>
    <w:rsid w:val="00494231"/>
    <w:rsid w:val="0049424C"/>
    <w:rsid w:val="00494BED"/>
    <w:rsid w:val="00494C2B"/>
    <w:rsid w:val="00494F00"/>
    <w:rsid w:val="004955E6"/>
    <w:rsid w:val="00495727"/>
    <w:rsid w:val="00495F0C"/>
    <w:rsid w:val="00496922"/>
    <w:rsid w:val="00496A5C"/>
    <w:rsid w:val="00496A63"/>
    <w:rsid w:val="00496E04"/>
    <w:rsid w:val="00497944"/>
    <w:rsid w:val="004979A0"/>
    <w:rsid w:val="00497E0C"/>
    <w:rsid w:val="004A00C1"/>
    <w:rsid w:val="004A141F"/>
    <w:rsid w:val="004A1C40"/>
    <w:rsid w:val="004A1F72"/>
    <w:rsid w:val="004A2374"/>
    <w:rsid w:val="004A23C4"/>
    <w:rsid w:val="004A28E6"/>
    <w:rsid w:val="004A2B87"/>
    <w:rsid w:val="004A2F65"/>
    <w:rsid w:val="004A375A"/>
    <w:rsid w:val="004A37E6"/>
    <w:rsid w:val="004A4245"/>
    <w:rsid w:val="004A4328"/>
    <w:rsid w:val="004A47ED"/>
    <w:rsid w:val="004A4FEA"/>
    <w:rsid w:val="004A5155"/>
    <w:rsid w:val="004A53D8"/>
    <w:rsid w:val="004A5CEC"/>
    <w:rsid w:val="004A6B34"/>
    <w:rsid w:val="004A6C22"/>
    <w:rsid w:val="004A6F6C"/>
    <w:rsid w:val="004A73F6"/>
    <w:rsid w:val="004A7E92"/>
    <w:rsid w:val="004B0393"/>
    <w:rsid w:val="004B062C"/>
    <w:rsid w:val="004B0706"/>
    <w:rsid w:val="004B08D4"/>
    <w:rsid w:val="004B0A51"/>
    <w:rsid w:val="004B0AC2"/>
    <w:rsid w:val="004B130D"/>
    <w:rsid w:val="004B14E3"/>
    <w:rsid w:val="004B152D"/>
    <w:rsid w:val="004B1589"/>
    <w:rsid w:val="004B1826"/>
    <w:rsid w:val="004B25CB"/>
    <w:rsid w:val="004B2C01"/>
    <w:rsid w:val="004B2E2F"/>
    <w:rsid w:val="004B3675"/>
    <w:rsid w:val="004B369A"/>
    <w:rsid w:val="004B39C0"/>
    <w:rsid w:val="004B4773"/>
    <w:rsid w:val="004B4B62"/>
    <w:rsid w:val="004B4BE6"/>
    <w:rsid w:val="004B5C8C"/>
    <w:rsid w:val="004B6BB1"/>
    <w:rsid w:val="004B6BE9"/>
    <w:rsid w:val="004B6C89"/>
    <w:rsid w:val="004B740D"/>
    <w:rsid w:val="004B7D3F"/>
    <w:rsid w:val="004C022F"/>
    <w:rsid w:val="004C04DF"/>
    <w:rsid w:val="004C07A9"/>
    <w:rsid w:val="004C0C2E"/>
    <w:rsid w:val="004C11D0"/>
    <w:rsid w:val="004C1536"/>
    <w:rsid w:val="004C17F9"/>
    <w:rsid w:val="004C1AC4"/>
    <w:rsid w:val="004C1CED"/>
    <w:rsid w:val="004C25AF"/>
    <w:rsid w:val="004C2B94"/>
    <w:rsid w:val="004C32C6"/>
    <w:rsid w:val="004C469D"/>
    <w:rsid w:val="004C62B4"/>
    <w:rsid w:val="004C64BE"/>
    <w:rsid w:val="004C6F51"/>
    <w:rsid w:val="004C766D"/>
    <w:rsid w:val="004C79B0"/>
    <w:rsid w:val="004C7D2F"/>
    <w:rsid w:val="004D0100"/>
    <w:rsid w:val="004D01FF"/>
    <w:rsid w:val="004D05DA"/>
    <w:rsid w:val="004D0864"/>
    <w:rsid w:val="004D0AFF"/>
    <w:rsid w:val="004D128B"/>
    <w:rsid w:val="004D150F"/>
    <w:rsid w:val="004D1A6A"/>
    <w:rsid w:val="004D2385"/>
    <w:rsid w:val="004D4200"/>
    <w:rsid w:val="004D4324"/>
    <w:rsid w:val="004D44A1"/>
    <w:rsid w:val="004D4792"/>
    <w:rsid w:val="004D487A"/>
    <w:rsid w:val="004D4AF6"/>
    <w:rsid w:val="004D4F19"/>
    <w:rsid w:val="004D53B4"/>
    <w:rsid w:val="004D74DC"/>
    <w:rsid w:val="004D7550"/>
    <w:rsid w:val="004D7ACB"/>
    <w:rsid w:val="004E0423"/>
    <w:rsid w:val="004E09BB"/>
    <w:rsid w:val="004E0B1F"/>
    <w:rsid w:val="004E1989"/>
    <w:rsid w:val="004E2DB4"/>
    <w:rsid w:val="004E30B7"/>
    <w:rsid w:val="004E3173"/>
    <w:rsid w:val="004E3401"/>
    <w:rsid w:val="004E3423"/>
    <w:rsid w:val="004E43C8"/>
    <w:rsid w:val="004E4CF5"/>
    <w:rsid w:val="004E5220"/>
    <w:rsid w:val="004E5570"/>
    <w:rsid w:val="004E5DAE"/>
    <w:rsid w:val="004E7385"/>
    <w:rsid w:val="004E75B7"/>
    <w:rsid w:val="004F0A20"/>
    <w:rsid w:val="004F0EC0"/>
    <w:rsid w:val="004F1164"/>
    <w:rsid w:val="004F132F"/>
    <w:rsid w:val="004F14A5"/>
    <w:rsid w:val="004F15DE"/>
    <w:rsid w:val="004F1D99"/>
    <w:rsid w:val="004F2835"/>
    <w:rsid w:val="004F3003"/>
    <w:rsid w:val="004F3A38"/>
    <w:rsid w:val="004F3B04"/>
    <w:rsid w:val="004F4AF1"/>
    <w:rsid w:val="004F5498"/>
    <w:rsid w:val="004F5D7F"/>
    <w:rsid w:val="004F67A7"/>
    <w:rsid w:val="004F70D4"/>
    <w:rsid w:val="00500D3B"/>
    <w:rsid w:val="00501A66"/>
    <w:rsid w:val="00502809"/>
    <w:rsid w:val="00503192"/>
    <w:rsid w:val="00503819"/>
    <w:rsid w:val="00503C29"/>
    <w:rsid w:val="00504429"/>
    <w:rsid w:val="00504A90"/>
    <w:rsid w:val="00504AA5"/>
    <w:rsid w:val="00504E81"/>
    <w:rsid w:val="00504FC7"/>
    <w:rsid w:val="00505192"/>
    <w:rsid w:val="005058F2"/>
    <w:rsid w:val="00505E6B"/>
    <w:rsid w:val="005067B1"/>
    <w:rsid w:val="00506839"/>
    <w:rsid w:val="00506F4E"/>
    <w:rsid w:val="00507280"/>
    <w:rsid w:val="00507B2D"/>
    <w:rsid w:val="005100EC"/>
    <w:rsid w:val="00510651"/>
    <w:rsid w:val="00510AAE"/>
    <w:rsid w:val="005116F6"/>
    <w:rsid w:val="0051188F"/>
    <w:rsid w:val="005118AC"/>
    <w:rsid w:val="00511AC2"/>
    <w:rsid w:val="00511DD9"/>
    <w:rsid w:val="00511F96"/>
    <w:rsid w:val="00512625"/>
    <w:rsid w:val="00512CAE"/>
    <w:rsid w:val="005132DE"/>
    <w:rsid w:val="005139DB"/>
    <w:rsid w:val="00514463"/>
    <w:rsid w:val="005144D9"/>
    <w:rsid w:val="00514F18"/>
    <w:rsid w:val="0051541A"/>
    <w:rsid w:val="0051572D"/>
    <w:rsid w:val="0051589D"/>
    <w:rsid w:val="005168AB"/>
    <w:rsid w:val="00516AE8"/>
    <w:rsid w:val="00516FA9"/>
    <w:rsid w:val="005170FF"/>
    <w:rsid w:val="00517A6E"/>
    <w:rsid w:val="00520072"/>
    <w:rsid w:val="00520D70"/>
    <w:rsid w:val="005212D1"/>
    <w:rsid w:val="00521824"/>
    <w:rsid w:val="00521839"/>
    <w:rsid w:val="00521903"/>
    <w:rsid w:val="00522099"/>
    <w:rsid w:val="005229FA"/>
    <w:rsid w:val="00522D0D"/>
    <w:rsid w:val="005230DE"/>
    <w:rsid w:val="005233D6"/>
    <w:rsid w:val="0052372A"/>
    <w:rsid w:val="00523B41"/>
    <w:rsid w:val="00523BA0"/>
    <w:rsid w:val="00523D51"/>
    <w:rsid w:val="0052443E"/>
    <w:rsid w:val="00524611"/>
    <w:rsid w:val="00524886"/>
    <w:rsid w:val="005249B2"/>
    <w:rsid w:val="00524BE9"/>
    <w:rsid w:val="00524FDE"/>
    <w:rsid w:val="00524FE3"/>
    <w:rsid w:val="0052528A"/>
    <w:rsid w:val="00525357"/>
    <w:rsid w:val="005254B2"/>
    <w:rsid w:val="005255B9"/>
    <w:rsid w:val="005255FC"/>
    <w:rsid w:val="00525B24"/>
    <w:rsid w:val="00526165"/>
    <w:rsid w:val="0052708E"/>
    <w:rsid w:val="005274C7"/>
    <w:rsid w:val="00527BA9"/>
    <w:rsid w:val="00527CAE"/>
    <w:rsid w:val="00527CF9"/>
    <w:rsid w:val="005303BB"/>
    <w:rsid w:val="0053041E"/>
    <w:rsid w:val="00530629"/>
    <w:rsid w:val="005307F4"/>
    <w:rsid w:val="00530B37"/>
    <w:rsid w:val="00531003"/>
    <w:rsid w:val="00531878"/>
    <w:rsid w:val="00531BC1"/>
    <w:rsid w:val="0053258E"/>
    <w:rsid w:val="00532FC6"/>
    <w:rsid w:val="0053343C"/>
    <w:rsid w:val="005339D5"/>
    <w:rsid w:val="00533F42"/>
    <w:rsid w:val="00534285"/>
    <w:rsid w:val="005344D1"/>
    <w:rsid w:val="005350A1"/>
    <w:rsid w:val="005350DC"/>
    <w:rsid w:val="005351A6"/>
    <w:rsid w:val="00535C70"/>
    <w:rsid w:val="005365C9"/>
    <w:rsid w:val="005371B3"/>
    <w:rsid w:val="005375FD"/>
    <w:rsid w:val="0054018E"/>
    <w:rsid w:val="005401FA"/>
    <w:rsid w:val="00540832"/>
    <w:rsid w:val="005408CB"/>
    <w:rsid w:val="00540BAE"/>
    <w:rsid w:val="0054103B"/>
    <w:rsid w:val="005414BF"/>
    <w:rsid w:val="0054172B"/>
    <w:rsid w:val="00541796"/>
    <w:rsid w:val="005438DF"/>
    <w:rsid w:val="005443B0"/>
    <w:rsid w:val="005443FD"/>
    <w:rsid w:val="00544D8A"/>
    <w:rsid w:val="005454D8"/>
    <w:rsid w:val="00545C73"/>
    <w:rsid w:val="005464AE"/>
    <w:rsid w:val="00546533"/>
    <w:rsid w:val="0054667F"/>
    <w:rsid w:val="00546DBF"/>
    <w:rsid w:val="005477F6"/>
    <w:rsid w:val="00550CB7"/>
    <w:rsid w:val="00550D75"/>
    <w:rsid w:val="005510CE"/>
    <w:rsid w:val="00551C45"/>
    <w:rsid w:val="00552580"/>
    <w:rsid w:val="00552CC0"/>
    <w:rsid w:val="005531C0"/>
    <w:rsid w:val="005539F7"/>
    <w:rsid w:val="00554FF6"/>
    <w:rsid w:val="005553B2"/>
    <w:rsid w:val="0055580A"/>
    <w:rsid w:val="00555835"/>
    <w:rsid w:val="005558D9"/>
    <w:rsid w:val="005558F4"/>
    <w:rsid w:val="00555B2B"/>
    <w:rsid w:val="00555B98"/>
    <w:rsid w:val="005564D8"/>
    <w:rsid w:val="00556862"/>
    <w:rsid w:val="00560228"/>
    <w:rsid w:val="00560E76"/>
    <w:rsid w:val="0056152C"/>
    <w:rsid w:val="00561701"/>
    <w:rsid w:val="0056175F"/>
    <w:rsid w:val="00561DCB"/>
    <w:rsid w:val="00562956"/>
    <w:rsid w:val="00562F2D"/>
    <w:rsid w:val="0056304F"/>
    <w:rsid w:val="00563505"/>
    <w:rsid w:val="005637D5"/>
    <w:rsid w:val="00563E0D"/>
    <w:rsid w:val="005641DB"/>
    <w:rsid w:val="00565004"/>
    <w:rsid w:val="00565994"/>
    <w:rsid w:val="00565AA4"/>
    <w:rsid w:val="00566819"/>
    <w:rsid w:val="00566AE7"/>
    <w:rsid w:val="005672DD"/>
    <w:rsid w:val="00567576"/>
    <w:rsid w:val="00567859"/>
    <w:rsid w:val="005679D7"/>
    <w:rsid w:val="005679EB"/>
    <w:rsid w:val="005700D0"/>
    <w:rsid w:val="005703B0"/>
    <w:rsid w:val="0057061D"/>
    <w:rsid w:val="00571707"/>
    <w:rsid w:val="00571BE7"/>
    <w:rsid w:val="00572929"/>
    <w:rsid w:val="005736B0"/>
    <w:rsid w:val="00573769"/>
    <w:rsid w:val="00573929"/>
    <w:rsid w:val="005739CB"/>
    <w:rsid w:val="00573B76"/>
    <w:rsid w:val="00573EC1"/>
    <w:rsid w:val="00574356"/>
    <w:rsid w:val="005744DB"/>
    <w:rsid w:val="00574B35"/>
    <w:rsid w:val="00575A93"/>
    <w:rsid w:val="00575B3D"/>
    <w:rsid w:val="005766DC"/>
    <w:rsid w:val="00576D8B"/>
    <w:rsid w:val="00576F08"/>
    <w:rsid w:val="005770DF"/>
    <w:rsid w:val="00577203"/>
    <w:rsid w:val="00580542"/>
    <w:rsid w:val="00580A43"/>
    <w:rsid w:val="00580F89"/>
    <w:rsid w:val="005813DE"/>
    <w:rsid w:val="00581750"/>
    <w:rsid w:val="005819A1"/>
    <w:rsid w:val="00581D05"/>
    <w:rsid w:val="00581E23"/>
    <w:rsid w:val="00581EAD"/>
    <w:rsid w:val="00583271"/>
    <w:rsid w:val="005832FE"/>
    <w:rsid w:val="005836C0"/>
    <w:rsid w:val="00583B09"/>
    <w:rsid w:val="00584887"/>
    <w:rsid w:val="0058490E"/>
    <w:rsid w:val="00584CA7"/>
    <w:rsid w:val="00585613"/>
    <w:rsid w:val="0058593E"/>
    <w:rsid w:val="00585C11"/>
    <w:rsid w:val="00585D27"/>
    <w:rsid w:val="00586012"/>
    <w:rsid w:val="005866EC"/>
    <w:rsid w:val="005869AB"/>
    <w:rsid w:val="00587068"/>
    <w:rsid w:val="00587226"/>
    <w:rsid w:val="00587706"/>
    <w:rsid w:val="00587BA3"/>
    <w:rsid w:val="00587E05"/>
    <w:rsid w:val="00587E1D"/>
    <w:rsid w:val="005902B7"/>
    <w:rsid w:val="00590704"/>
    <w:rsid w:val="00590C53"/>
    <w:rsid w:val="00590C5C"/>
    <w:rsid w:val="00590D88"/>
    <w:rsid w:val="00590DF8"/>
    <w:rsid w:val="0059121C"/>
    <w:rsid w:val="00591E2A"/>
    <w:rsid w:val="00591EB9"/>
    <w:rsid w:val="00591FE8"/>
    <w:rsid w:val="005921F3"/>
    <w:rsid w:val="00592909"/>
    <w:rsid w:val="00592CFD"/>
    <w:rsid w:val="005931A6"/>
    <w:rsid w:val="00593735"/>
    <w:rsid w:val="00593B72"/>
    <w:rsid w:val="00593D04"/>
    <w:rsid w:val="00593F1C"/>
    <w:rsid w:val="005948ED"/>
    <w:rsid w:val="00594C0E"/>
    <w:rsid w:val="00594F7E"/>
    <w:rsid w:val="005955FB"/>
    <w:rsid w:val="0059591B"/>
    <w:rsid w:val="00595F1B"/>
    <w:rsid w:val="00596350"/>
    <w:rsid w:val="0059648F"/>
    <w:rsid w:val="00596596"/>
    <w:rsid w:val="00596C2B"/>
    <w:rsid w:val="00597B62"/>
    <w:rsid w:val="00597DDC"/>
    <w:rsid w:val="005A02D0"/>
    <w:rsid w:val="005A0532"/>
    <w:rsid w:val="005A09AF"/>
    <w:rsid w:val="005A0CB9"/>
    <w:rsid w:val="005A148B"/>
    <w:rsid w:val="005A1E19"/>
    <w:rsid w:val="005A1FD0"/>
    <w:rsid w:val="005A23B3"/>
    <w:rsid w:val="005A34C8"/>
    <w:rsid w:val="005A3CB2"/>
    <w:rsid w:val="005A3CFF"/>
    <w:rsid w:val="005A3E94"/>
    <w:rsid w:val="005A48A1"/>
    <w:rsid w:val="005A504C"/>
    <w:rsid w:val="005A6014"/>
    <w:rsid w:val="005A61AE"/>
    <w:rsid w:val="005A6472"/>
    <w:rsid w:val="005A64E8"/>
    <w:rsid w:val="005A677E"/>
    <w:rsid w:val="005A69B8"/>
    <w:rsid w:val="005A69EF"/>
    <w:rsid w:val="005A6A5C"/>
    <w:rsid w:val="005A75BC"/>
    <w:rsid w:val="005A7B0B"/>
    <w:rsid w:val="005B18C4"/>
    <w:rsid w:val="005B1AA6"/>
    <w:rsid w:val="005B1C50"/>
    <w:rsid w:val="005B2824"/>
    <w:rsid w:val="005B2D03"/>
    <w:rsid w:val="005B3076"/>
    <w:rsid w:val="005B408A"/>
    <w:rsid w:val="005B4562"/>
    <w:rsid w:val="005B4E39"/>
    <w:rsid w:val="005B5080"/>
    <w:rsid w:val="005B5379"/>
    <w:rsid w:val="005B53F4"/>
    <w:rsid w:val="005B5DBF"/>
    <w:rsid w:val="005B5EE9"/>
    <w:rsid w:val="005B6F52"/>
    <w:rsid w:val="005B712A"/>
    <w:rsid w:val="005B7446"/>
    <w:rsid w:val="005B75A2"/>
    <w:rsid w:val="005B77F1"/>
    <w:rsid w:val="005B7B93"/>
    <w:rsid w:val="005C04CA"/>
    <w:rsid w:val="005C0509"/>
    <w:rsid w:val="005C0931"/>
    <w:rsid w:val="005C1B97"/>
    <w:rsid w:val="005C2913"/>
    <w:rsid w:val="005C2996"/>
    <w:rsid w:val="005C38D5"/>
    <w:rsid w:val="005C3B1F"/>
    <w:rsid w:val="005C3D1D"/>
    <w:rsid w:val="005C408A"/>
    <w:rsid w:val="005C4403"/>
    <w:rsid w:val="005C49AD"/>
    <w:rsid w:val="005C4CEF"/>
    <w:rsid w:val="005C4EAC"/>
    <w:rsid w:val="005C4F88"/>
    <w:rsid w:val="005C5015"/>
    <w:rsid w:val="005C649D"/>
    <w:rsid w:val="005C710A"/>
    <w:rsid w:val="005C7677"/>
    <w:rsid w:val="005C7EA2"/>
    <w:rsid w:val="005D0C48"/>
    <w:rsid w:val="005D15D3"/>
    <w:rsid w:val="005D16CE"/>
    <w:rsid w:val="005D1B15"/>
    <w:rsid w:val="005D1BE2"/>
    <w:rsid w:val="005D22AB"/>
    <w:rsid w:val="005D28E7"/>
    <w:rsid w:val="005D2BF5"/>
    <w:rsid w:val="005D2F40"/>
    <w:rsid w:val="005D34A8"/>
    <w:rsid w:val="005D34F7"/>
    <w:rsid w:val="005D3C5E"/>
    <w:rsid w:val="005D3D48"/>
    <w:rsid w:val="005D3DA3"/>
    <w:rsid w:val="005D40D6"/>
    <w:rsid w:val="005D4267"/>
    <w:rsid w:val="005D4493"/>
    <w:rsid w:val="005D4ED6"/>
    <w:rsid w:val="005D55F9"/>
    <w:rsid w:val="005D5773"/>
    <w:rsid w:val="005D6C9E"/>
    <w:rsid w:val="005D6DB7"/>
    <w:rsid w:val="005D790C"/>
    <w:rsid w:val="005D7B33"/>
    <w:rsid w:val="005D7C64"/>
    <w:rsid w:val="005E0151"/>
    <w:rsid w:val="005E0496"/>
    <w:rsid w:val="005E0CAB"/>
    <w:rsid w:val="005E0D4D"/>
    <w:rsid w:val="005E0E35"/>
    <w:rsid w:val="005E1284"/>
    <w:rsid w:val="005E14D1"/>
    <w:rsid w:val="005E186E"/>
    <w:rsid w:val="005E1E49"/>
    <w:rsid w:val="005E1E50"/>
    <w:rsid w:val="005E2177"/>
    <w:rsid w:val="005E21C4"/>
    <w:rsid w:val="005E24FC"/>
    <w:rsid w:val="005E2883"/>
    <w:rsid w:val="005E2CB6"/>
    <w:rsid w:val="005E30CA"/>
    <w:rsid w:val="005E3641"/>
    <w:rsid w:val="005E377A"/>
    <w:rsid w:val="005E3DDC"/>
    <w:rsid w:val="005E40AC"/>
    <w:rsid w:val="005E487D"/>
    <w:rsid w:val="005E4A1C"/>
    <w:rsid w:val="005E4D0A"/>
    <w:rsid w:val="005E4EB8"/>
    <w:rsid w:val="005E57E9"/>
    <w:rsid w:val="005E58BA"/>
    <w:rsid w:val="005E5ACA"/>
    <w:rsid w:val="005E5E44"/>
    <w:rsid w:val="005E5EA8"/>
    <w:rsid w:val="005E5FB6"/>
    <w:rsid w:val="005E7459"/>
    <w:rsid w:val="005F0CDE"/>
    <w:rsid w:val="005F0E7F"/>
    <w:rsid w:val="005F0E8A"/>
    <w:rsid w:val="005F123F"/>
    <w:rsid w:val="005F1F1D"/>
    <w:rsid w:val="005F23AE"/>
    <w:rsid w:val="005F23C3"/>
    <w:rsid w:val="005F251C"/>
    <w:rsid w:val="005F2E62"/>
    <w:rsid w:val="005F3097"/>
    <w:rsid w:val="005F3A0A"/>
    <w:rsid w:val="005F3CE2"/>
    <w:rsid w:val="005F4518"/>
    <w:rsid w:val="005F491B"/>
    <w:rsid w:val="005F58FA"/>
    <w:rsid w:val="005F5AC9"/>
    <w:rsid w:val="005F67DD"/>
    <w:rsid w:val="005F6C03"/>
    <w:rsid w:val="005F7091"/>
    <w:rsid w:val="005F7209"/>
    <w:rsid w:val="005F7837"/>
    <w:rsid w:val="005F7A12"/>
    <w:rsid w:val="005F7B81"/>
    <w:rsid w:val="005F7CB7"/>
    <w:rsid w:val="005F7D25"/>
    <w:rsid w:val="005F7FC3"/>
    <w:rsid w:val="00600783"/>
    <w:rsid w:val="00601293"/>
    <w:rsid w:val="00601602"/>
    <w:rsid w:val="00601682"/>
    <w:rsid w:val="00601F95"/>
    <w:rsid w:val="006021FF"/>
    <w:rsid w:val="00602CD6"/>
    <w:rsid w:val="0060339D"/>
    <w:rsid w:val="006038A2"/>
    <w:rsid w:val="00603EB4"/>
    <w:rsid w:val="00604573"/>
    <w:rsid w:val="006048B8"/>
    <w:rsid w:val="00604CF9"/>
    <w:rsid w:val="00604DA2"/>
    <w:rsid w:val="00604FEA"/>
    <w:rsid w:val="006051DD"/>
    <w:rsid w:val="0060529B"/>
    <w:rsid w:val="00605550"/>
    <w:rsid w:val="0060583E"/>
    <w:rsid w:val="00605A37"/>
    <w:rsid w:val="0060621C"/>
    <w:rsid w:val="006069C1"/>
    <w:rsid w:val="00607508"/>
    <w:rsid w:val="00607699"/>
    <w:rsid w:val="006078EE"/>
    <w:rsid w:val="00607906"/>
    <w:rsid w:val="00607929"/>
    <w:rsid w:val="006107A1"/>
    <w:rsid w:val="0061114F"/>
    <w:rsid w:val="00611198"/>
    <w:rsid w:val="006111CB"/>
    <w:rsid w:val="00611695"/>
    <w:rsid w:val="00611C2A"/>
    <w:rsid w:val="006121F2"/>
    <w:rsid w:val="006123A9"/>
    <w:rsid w:val="00612B34"/>
    <w:rsid w:val="00613234"/>
    <w:rsid w:val="00613A21"/>
    <w:rsid w:val="006142D5"/>
    <w:rsid w:val="00614313"/>
    <w:rsid w:val="00614B2F"/>
    <w:rsid w:val="00614D77"/>
    <w:rsid w:val="00614FAC"/>
    <w:rsid w:val="00615303"/>
    <w:rsid w:val="006157C0"/>
    <w:rsid w:val="00616D3F"/>
    <w:rsid w:val="00617265"/>
    <w:rsid w:val="00617609"/>
    <w:rsid w:val="0061764C"/>
    <w:rsid w:val="00617730"/>
    <w:rsid w:val="00617F2E"/>
    <w:rsid w:val="00620330"/>
    <w:rsid w:val="00620AB3"/>
    <w:rsid w:val="00620DCB"/>
    <w:rsid w:val="00620E27"/>
    <w:rsid w:val="00620E57"/>
    <w:rsid w:val="00621A1B"/>
    <w:rsid w:val="00621B2C"/>
    <w:rsid w:val="00622057"/>
    <w:rsid w:val="006220D0"/>
    <w:rsid w:val="00622114"/>
    <w:rsid w:val="006223B6"/>
    <w:rsid w:val="00622B34"/>
    <w:rsid w:val="00622E68"/>
    <w:rsid w:val="006234DE"/>
    <w:rsid w:val="0062392A"/>
    <w:rsid w:val="00623D7A"/>
    <w:rsid w:val="006242A7"/>
    <w:rsid w:val="00624C40"/>
    <w:rsid w:val="0062624C"/>
    <w:rsid w:val="00626CD5"/>
    <w:rsid w:val="00626E11"/>
    <w:rsid w:val="00626EB7"/>
    <w:rsid w:val="00627D0F"/>
    <w:rsid w:val="0063040B"/>
    <w:rsid w:val="006306E1"/>
    <w:rsid w:val="00630BDA"/>
    <w:rsid w:val="006316C0"/>
    <w:rsid w:val="00631B97"/>
    <w:rsid w:val="0063213B"/>
    <w:rsid w:val="00632D9E"/>
    <w:rsid w:val="00633570"/>
    <w:rsid w:val="0063382D"/>
    <w:rsid w:val="00633BFE"/>
    <w:rsid w:val="00634AAB"/>
    <w:rsid w:val="00634BCB"/>
    <w:rsid w:val="00634D34"/>
    <w:rsid w:val="00635766"/>
    <w:rsid w:val="00636117"/>
    <w:rsid w:val="00637921"/>
    <w:rsid w:val="00637AA0"/>
    <w:rsid w:val="00637AB9"/>
    <w:rsid w:val="00640832"/>
    <w:rsid w:val="00640F0E"/>
    <w:rsid w:val="00641509"/>
    <w:rsid w:val="00641542"/>
    <w:rsid w:val="0064169C"/>
    <w:rsid w:val="00642CD4"/>
    <w:rsid w:val="00643234"/>
    <w:rsid w:val="006433CF"/>
    <w:rsid w:val="00643753"/>
    <w:rsid w:val="006441FF"/>
    <w:rsid w:val="00644260"/>
    <w:rsid w:val="00644577"/>
    <w:rsid w:val="0064478D"/>
    <w:rsid w:val="00644CFE"/>
    <w:rsid w:val="00644EDE"/>
    <w:rsid w:val="00644F83"/>
    <w:rsid w:val="006455ED"/>
    <w:rsid w:val="0064574E"/>
    <w:rsid w:val="00645C0F"/>
    <w:rsid w:val="00645F0C"/>
    <w:rsid w:val="00646068"/>
    <w:rsid w:val="006463FB"/>
    <w:rsid w:val="006464AA"/>
    <w:rsid w:val="00646B9D"/>
    <w:rsid w:val="00646E33"/>
    <w:rsid w:val="00646E48"/>
    <w:rsid w:val="00647AFC"/>
    <w:rsid w:val="00647B50"/>
    <w:rsid w:val="00647F65"/>
    <w:rsid w:val="00650215"/>
    <w:rsid w:val="00650290"/>
    <w:rsid w:val="00650533"/>
    <w:rsid w:val="00650745"/>
    <w:rsid w:val="0065093D"/>
    <w:rsid w:val="00651005"/>
    <w:rsid w:val="006513CB"/>
    <w:rsid w:val="00651F0C"/>
    <w:rsid w:val="00651F84"/>
    <w:rsid w:val="0065251E"/>
    <w:rsid w:val="00652F40"/>
    <w:rsid w:val="00653085"/>
    <w:rsid w:val="006531B9"/>
    <w:rsid w:val="00654C14"/>
    <w:rsid w:val="00654F43"/>
    <w:rsid w:val="0065526D"/>
    <w:rsid w:val="0065528B"/>
    <w:rsid w:val="0065556B"/>
    <w:rsid w:val="00655CD5"/>
    <w:rsid w:val="00656458"/>
    <w:rsid w:val="0065676E"/>
    <w:rsid w:val="00656871"/>
    <w:rsid w:val="00657281"/>
    <w:rsid w:val="00657441"/>
    <w:rsid w:val="00657591"/>
    <w:rsid w:val="00657F26"/>
    <w:rsid w:val="00660436"/>
    <w:rsid w:val="006609C5"/>
    <w:rsid w:val="006615AD"/>
    <w:rsid w:val="00661887"/>
    <w:rsid w:val="00661B63"/>
    <w:rsid w:val="00661BC1"/>
    <w:rsid w:val="00661CFF"/>
    <w:rsid w:val="00661E9B"/>
    <w:rsid w:val="00663DD9"/>
    <w:rsid w:val="0066428C"/>
    <w:rsid w:val="00664352"/>
    <w:rsid w:val="00664382"/>
    <w:rsid w:val="006644A6"/>
    <w:rsid w:val="0066450D"/>
    <w:rsid w:val="0066473D"/>
    <w:rsid w:val="006653BE"/>
    <w:rsid w:val="006657F8"/>
    <w:rsid w:val="0066590F"/>
    <w:rsid w:val="00665CB8"/>
    <w:rsid w:val="00666C30"/>
    <w:rsid w:val="00666E3F"/>
    <w:rsid w:val="00666EC1"/>
    <w:rsid w:val="00667450"/>
    <w:rsid w:val="006674C5"/>
    <w:rsid w:val="006676F1"/>
    <w:rsid w:val="00667CBF"/>
    <w:rsid w:val="00667F69"/>
    <w:rsid w:val="0067029B"/>
    <w:rsid w:val="006702D1"/>
    <w:rsid w:val="0067085F"/>
    <w:rsid w:val="00671377"/>
    <w:rsid w:val="0067189A"/>
    <w:rsid w:val="00672C47"/>
    <w:rsid w:val="006737CF"/>
    <w:rsid w:val="00673AD9"/>
    <w:rsid w:val="00673F8C"/>
    <w:rsid w:val="0067419C"/>
    <w:rsid w:val="006759AE"/>
    <w:rsid w:val="00675D34"/>
    <w:rsid w:val="00675DF6"/>
    <w:rsid w:val="00676FE9"/>
    <w:rsid w:val="006770C3"/>
    <w:rsid w:val="006773DD"/>
    <w:rsid w:val="00677B53"/>
    <w:rsid w:val="00677B7F"/>
    <w:rsid w:val="00677E1A"/>
    <w:rsid w:val="00680887"/>
    <w:rsid w:val="00680AEA"/>
    <w:rsid w:val="00680D8E"/>
    <w:rsid w:val="00681A88"/>
    <w:rsid w:val="00681D9F"/>
    <w:rsid w:val="00682267"/>
    <w:rsid w:val="006824AF"/>
    <w:rsid w:val="00682997"/>
    <w:rsid w:val="00682A31"/>
    <w:rsid w:val="00682D7D"/>
    <w:rsid w:val="00683D8E"/>
    <w:rsid w:val="006840AF"/>
    <w:rsid w:val="006848B1"/>
    <w:rsid w:val="00684A0D"/>
    <w:rsid w:val="00684F2B"/>
    <w:rsid w:val="00684F8B"/>
    <w:rsid w:val="0068525A"/>
    <w:rsid w:val="00685EF7"/>
    <w:rsid w:val="00686138"/>
    <w:rsid w:val="00687524"/>
    <w:rsid w:val="006875CA"/>
    <w:rsid w:val="0068769A"/>
    <w:rsid w:val="006876E7"/>
    <w:rsid w:val="00687722"/>
    <w:rsid w:val="00687CEB"/>
    <w:rsid w:val="00690402"/>
    <w:rsid w:val="0069095E"/>
    <w:rsid w:val="00690AAE"/>
    <w:rsid w:val="00690B38"/>
    <w:rsid w:val="006918F9"/>
    <w:rsid w:val="00691A06"/>
    <w:rsid w:val="00691EAD"/>
    <w:rsid w:val="00692158"/>
    <w:rsid w:val="00692555"/>
    <w:rsid w:val="00692C0A"/>
    <w:rsid w:val="006933B9"/>
    <w:rsid w:val="006936A8"/>
    <w:rsid w:val="00693978"/>
    <w:rsid w:val="00693CFC"/>
    <w:rsid w:val="00694029"/>
    <w:rsid w:val="006941CE"/>
    <w:rsid w:val="00694359"/>
    <w:rsid w:val="006943EA"/>
    <w:rsid w:val="0069473D"/>
    <w:rsid w:val="00694C67"/>
    <w:rsid w:val="0069653F"/>
    <w:rsid w:val="006968CE"/>
    <w:rsid w:val="00697E97"/>
    <w:rsid w:val="006A11EF"/>
    <w:rsid w:val="006A1224"/>
    <w:rsid w:val="006A165E"/>
    <w:rsid w:val="006A189D"/>
    <w:rsid w:val="006A1C6C"/>
    <w:rsid w:val="006A1F1B"/>
    <w:rsid w:val="006A21E2"/>
    <w:rsid w:val="006A22E1"/>
    <w:rsid w:val="006A2817"/>
    <w:rsid w:val="006A2987"/>
    <w:rsid w:val="006A42F2"/>
    <w:rsid w:val="006A4552"/>
    <w:rsid w:val="006A57B2"/>
    <w:rsid w:val="006A5929"/>
    <w:rsid w:val="006A60FE"/>
    <w:rsid w:val="006A61F2"/>
    <w:rsid w:val="006A6AC1"/>
    <w:rsid w:val="006A75CC"/>
    <w:rsid w:val="006A7E4A"/>
    <w:rsid w:val="006B0195"/>
    <w:rsid w:val="006B03CE"/>
    <w:rsid w:val="006B0482"/>
    <w:rsid w:val="006B0534"/>
    <w:rsid w:val="006B09E9"/>
    <w:rsid w:val="006B0BA9"/>
    <w:rsid w:val="006B12F6"/>
    <w:rsid w:val="006B19F7"/>
    <w:rsid w:val="006B1DFD"/>
    <w:rsid w:val="006B1EA5"/>
    <w:rsid w:val="006B2773"/>
    <w:rsid w:val="006B45F6"/>
    <w:rsid w:val="006B49A9"/>
    <w:rsid w:val="006B4F20"/>
    <w:rsid w:val="006B4F3F"/>
    <w:rsid w:val="006B506B"/>
    <w:rsid w:val="006B5729"/>
    <w:rsid w:val="006B581A"/>
    <w:rsid w:val="006B62EC"/>
    <w:rsid w:val="006B6AEB"/>
    <w:rsid w:val="006B720B"/>
    <w:rsid w:val="006B7911"/>
    <w:rsid w:val="006B792B"/>
    <w:rsid w:val="006B7A43"/>
    <w:rsid w:val="006C0BB1"/>
    <w:rsid w:val="006C1348"/>
    <w:rsid w:val="006C14CB"/>
    <w:rsid w:val="006C1CC7"/>
    <w:rsid w:val="006C2239"/>
    <w:rsid w:val="006C2B09"/>
    <w:rsid w:val="006C2D63"/>
    <w:rsid w:val="006C36BC"/>
    <w:rsid w:val="006C3F16"/>
    <w:rsid w:val="006C402E"/>
    <w:rsid w:val="006C53D8"/>
    <w:rsid w:val="006C547B"/>
    <w:rsid w:val="006C6350"/>
    <w:rsid w:val="006C677C"/>
    <w:rsid w:val="006C688E"/>
    <w:rsid w:val="006C7926"/>
    <w:rsid w:val="006C7A8E"/>
    <w:rsid w:val="006C7CAC"/>
    <w:rsid w:val="006C7E43"/>
    <w:rsid w:val="006D0206"/>
    <w:rsid w:val="006D0530"/>
    <w:rsid w:val="006D0DD3"/>
    <w:rsid w:val="006D2A5D"/>
    <w:rsid w:val="006D2C2D"/>
    <w:rsid w:val="006D3226"/>
    <w:rsid w:val="006D3C2B"/>
    <w:rsid w:val="006D425D"/>
    <w:rsid w:val="006D46A6"/>
    <w:rsid w:val="006D516B"/>
    <w:rsid w:val="006D5E9C"/>
    <w:rsid w:val="006D6FD4"/>
    <w:rsid w:val="006D78E1"/>
    <w:rsid w:val="006D7E8D"/>
    <w:rsid w:val="006E0077"/>
    <w:rsid w:val="006E056A"/>
    <w:rsid w:val="006E0C46"/>
    <w:rsid w:val="006E0CF4"/>
    <w:rsid w:val="006E1080"/>
    <w:rsid w:val="006E189F"/>
    <w:rsid w:val="006E1996"/>
    <w:rsid w:val="006E1BF4"/>
    <w:rsid w:val="006E1C60"/>
    <w:rsid w:val="006E1DDB"/>
    <w:rsid w:val="006E21BC"/>
    <w:rsid w:val="006E2525"/>
    <w:rsid w:val="006E25F0"/>
    <w:rsid w:val="006E26BE"/>
    <w:rsid w:val="006E2FB5"/>
    <w:rsid w:val="006E3099"/>
    <w:rsid w:val="006E3CBC"/>
    <w:rsid w:val="006E47D7"/>
    <w:rsid w:val="006E4887"/>
    <w:rsid w:val="006E495E"/>
    <w:rsid w:val="006E4BE0"/>
    <w:rsid w:val="006E552D"/>
    <w:rsid w:val="006E5D91"/>
    <w:rsid w:val="006E6B42"/>
    <w:rsid w:val="006E6CAC"/>
    <w:rsid w:val="006E7367"/>
    <w:rsid w:val="006E7903"/>
    <w:rsid w:val="006E7A43"/>
    <w:rsid w:val="006E7B0A"/>
    <w:rsid w:val="006E7B2F"/>
    <w:rsid w:val="006E7C8A"/>
    <w:rsid w:val="006E7CD4"/>
    <w:rsid w:val="006F0482"/>
    <w:rsid w:val="006F0F79"/>
    <w:rsid w:val="006F1E6E"/>
    <w:rsid w:val="006F1EA2"/>
    <w:rsid w:val="006F2041"/>
    <w:rsid w:val="006F2E5E"/>
    <w:rsid w:val="006F3069"/>
    <w:rsid w:val="006F32F4"/>
    <w:rsid w:val="006F35E6"/>
    <w:rsid w:val="006F3719"/>
    <w:rsid w:val="006F41B8"/>
    <w:rsid w:val="006F4429"/>
    <w:rsid w:val="006F4568"/>
    <w:rsid w:val="006F469A"/>
    <w:rsid w:val="006F47C6"/>
    <w:rsid w:val="006F4EAD"/>
    <w:rsid w:val="006F52B4"/>
    <w:rsid w:val="006F54BC"/>
    <w:rsid w:val="006F6137"/>
    <w:rsid w:val="006F6326"/>
    <w:rsid w:val="006F66F0"/>
    <w:rsid w:val="00700E78"/>
    <w:rsid w:val="00701233"/>
    <w:rsid w:val="00701246"/>
    <w:rsid w:val="007020DE"/>
    <w:rsid w:val="00702877"/>
    <w:rsid w:val="00702BA3"/>
    <w:rsid w:val="0070382B"/>
    <w:rsid w:val="00703A0D"/>
    <w:rsid w:val="00703EAA"/>
    <w:rsid w:val="00703FE7"/>
    <w:rsid w:val="007041C4"/>
    <w:rsid w:val="0070428E"/>
    <w:rsid w:val="00704499"/>
    <w:rsid w:val="007045AE"/>
    <w:rsid w:val="0070483B"/>
    <w:rsid w:val="00704C77"/>
    <w:rsid w:val="00704D07"/>
    <w:rsid w:val="007057F4"/>
    <w:rsid w:val="00705B53"/>
    <w:rsid w:val="00705F14"/>
    <w:rsid w:val="00706A22"/>
    <w:rsid w:val="00706BD5"/>
    <w:rsid w:val="00706F11"/>
    <w:rsid w:val="007070F6"/>
    <w:rsid w:val="0070710F"/>
    <w:rsid w:val="007073D2"/>
    <w:rsid w:val="00707409"/>
    <w:rsid w:val="00707AD9"/>
    <w:rsid w:val="007106CE"/>
    <w:rsid w:val="00710782"/>
    <w:rsid w:val="0071084A"/>
    <w:rsid w:val="00711220"/>
    <w:rsid w:val="00711A7B"/>
    <w:rsid w:val="007129EE"/>
    <w:rsid w:val="00712E92"/>
    <w:rsid w:val="00713348"/>
    <w:rsid w:val="007133E7"/>
    <w:rsid w:val="00713AEF"/>
    <w:rsid w:val="00713D52"/>
    <w:rsid w:val="00714F7A"/>
    <w:rsid w:val="007152B3"/>
    <w:rsid w:val="00715675"/>
    <w:rsid w:val="00715A7E"/>
    <w:rsid w:val="00715AD0"/>
    <w:rsid w:val="00715E56"/>
    <w:rsid w:val="00716763"/>
    <w:rsid w:val="00717807"/>
    <w:rsid w:val="007179CB"/>
    <w:rsid w:val="00717E7A"/>
    <w:rsid w:val="0072019A"/>
    <w:rsid w:val="00720386"/>
    <w:rsid w:val="00720E09"/>
    <w:rsid w:val="007212DE"/>
    <w:rsid w:val="007225CE"/>
    <w:rsid w:val="007226EC"/>
    <w:rsid w:val="00723139"/>
    <w:rsid w:val="00723D8B"/>
    <w:rsid w:val="00723F1C"/>
    <w:rsid w:val="007243E6"/>
    <w:rsid w:val="0072454E"/>
    <w:rsid w:val="00724A53"/>
    <w:rsid w:val="00724D70"/>
    <w:rsid w:val="00725E9F"/>
    <w:rsid w:val="0072601E"/>
    <w:rsid w:val="00726272"/>
    <w:rsid w:val="007264D6"/>
    <w:rsid w:val="00726A0C"/>
    <w:rsid w:val="00726A74"/>
    <w:rsid w:val="00726FC6"/>
    <w:rsid w:val="00727F24"/>
    <w:rsid w:val="0073050C"/>
    <w:rsid w:val="00730537"/>
    <w:rsid w:val="00730B10"/>
    <w:rsid w:val="00732625"/>
    <w:rsid w:val="00732959"/>
    <w:rsid w:val="00732996"/>
    <w:rsid w:val="0073337B"/>
    <w:rsid w:val="00733EED"/>
    <w:rsid w:val="00733F9D"/>
    <w:rsid w:val="00734FAD"/>
    <w:rsid w:val="0073504C"/>
    <w:rsid w:val="00735825"/>
    <w:rsid w:val="00735BE7"/>
    <w:rsid w:val="00735F2A"/>
    <w:rsid w:val="0073671A"/>
    <w:rsid w:val="007369A2"/>
    <w:rsid w:val="00736A61"/>
    <w:rsid w:val="00737004"/>
    <w:rsid w:val="0073723A"/>
    <w:rsid w:val="00737310"/>
    <w:rsid w:val="0073771B"/>
    <w:rsid w:val="0073783B"/>
    <w:rsid w:val="00737A59"/>
    <w:rsid w:val="00737E8D"/>
    <w:rsid w:val="007402C5"/>
    <w:rsid w:val="0074141B"/>
    <w:rsid w:val="00741B40"/>
    <w:rsid w:val="00742004"/>
    <w:rsid w:val="0074234D"/>
    <w:rsid w:val="00742691"/>
    <w:rsid w:val="007427DD"/>
    <w:rsid w:val="00742B27"/>
    <w:rsid w:val="00742F4B"/>
    <w:rsid w:val="007433E5"/>
    <w:rsid w:val="00743869"/>
    <w:rsid w:val="007438ED"/>
    <w:rsid w:val="00743A66"/>
    <w:rsid w:val="00743AB5"/>
    <w:rsid w:val="007443CD"/>
    <w:rsid w:val="007447A3"/>
    <w:rsid w:val="0074521E"/>
    <w:rsid w:val="0074591F"/>
    <w:rsid w:val="00746156"/>
    <w:rsid w:val="00746976"/>
    <w:rsid w:val="00747932"/>
    <w:rsid w:val="00747BA9"/>
    <w:rsid w:val="00747DCE"/>
    <w:rsid w:val="00747EFF"/>
    <w:rsid w:val="007504DC"/>
    <w:rsid w:val="00751011"/>
    <w:rsid w:val="00751127"/>
    <w:rsid w:val="007513C4"/>
    <w:rsid w:val="0075183F"/>
    <w:rsid w:val="00751840"/>
    <w:rsid w:val="00751ADA"/>
    <w:rsid w:val="00752077"/>
    <w:rsid w:val="007523CF"/>
    <w:rsid w:val="007524DD"/>
    <w:rsid w:val="00752C56"/>
    <w:rsid w:val="0075306D"/>
    <w:rsid w:val="007540E7"/>
    <w:rsid w:val="00754359"/>
    <w:rsid w:val="007545CA"/>
    <w:rsid w:val="00754EDA"/>
    <w:rsid w:val="00755687"/>
    <w:rsid w:val="00755E13"/>
    <w:rsid w:val="00755F46"/>
    <w:rsid w:val="00756A52"/>
    <w:rsid w:val="0075706B"/>
    <w:rsid w:val="00757D58"/>
    <w:rsid w:val="00757F14"/>
    <w:rsid w:val="00760217"/>
    <w:rsid w:val="00760440"/>
    <w:rsid w:val="007604FA"/>
    <w:rsid w:val="007611A9"/>
    <w:rsid w:val="007612BC"/>
    <w:rsid w:val="00761E78"/>
    <w:rsid w:val="00761ED7"/>
    <w:rsid w:val="00762808"/>
    <w:rsid w:val="007628DD"/>
    <w:rsid w:val="007633B3"/>
    <w:rsid w:val="00763585"/>
    <w:rsid w:val="007640ED"/>
    <w:rsid w:val="00764CC3"/>
    <w:rsid w:val="00764EC3"/>
    <w:rsid w:val="00765F24"/>
    <w:rsid w:val="007662E1"/>
    <w:rsid w:val="0076660E"/>
    <w:rsid w:val="00766890"/>
    <w:rsid w:val="00766E26"/>
    <w:rsid w:val="00766E5C"/>
    <w:rsid w:val="0076708F"/>
    <w:rsid w:val="00767687"/>
    <w:rsid w:val="00767692"/>
    <w:rsid w:val="0076787B"/>
    <w:rsid w:val="00767A78"/>
    <w:rsid w:val="007703C3"/>
    <w:rsid w:val="00770515"/>
    <w:rsid w:val="00770560"/>
    <w:rsid w:val="0077059F"/>
    <w:rsid w:val="007705FB"/>
    <w:rsid w:val="00770B74"/>
    <w:rsid w:val="007711A9"/>
    <w:rsid w:val="00771F52"/>
    <w:rsid w:val="0077233B"/>
    <w:rsid w:val="00772562"/>
    <w:rsid w:val="007725D5"/>
    <w:rsid w:val="007730E1"/>
    <w:rsid w:val="007737ED"/>
    <w:rsid w:val="00773AC8"/>
    <w:rsid w:val="00773EB0"/>
    <w:rsid w:val="007742A1"/>
    <w:rsid w:val="007745EA"/>
    <w:rsid w:val="00774616"/>
    <w:rsid w:val="00774EC9"/>
    <w:rsid w:val="007756EF"/>
    <w:rsid w:val="007759D3"/>
    <w:rsid w:val="007764E8"/>
    <w:rsid w:val="00776AC2"/>
    <w:rsid w:val="00776B50"/>
    <w:rsid w:val="00776ECC"/>
    <w:rsid w:val="00777072"/>
    <w:rsid w:val="00777405"/>
    <w:rsid w:val="00780387"/>
    <w:rsid w:val="007813C2"/>
    <w:rsid w:val="007818D7"/>
    <w:rsid w:val="00781F8F"/>
    <w:rsid w:val="007820F6"/>
    <w:rsid w:val="00782560"/>
    <w:rsid w:val="007825AD"/>
    <w:rsid w:val="00782C9F"/>
    <w:rsid w:val="007831F6"/>
    <w:rsid w:val="0078453C"/>
    <w:rsid w:val="007845E8"/>
    <w:rsid w:val="00784E22"/>
    <w:rsid w:val="00785250"/>
    <w:rsid w:val="007858F9"/>
    <w:rsid w:val="00786A74"/>
    <w:rsid w:val="00786C0B"/>
    <w:rsid w:val="00786E73"/>
    <w:rsid w:val="00787760"/>
    <w:rsid w:val="00790D56"/>
    <w:rsid w:val="00790E8F"/>
    <w:rsid w:val="00790EB5"/>
    <w:rsid w:val="00791040"/>
    <w:rsid w:val="007912C3"/>
    <w:rsid w:val="00791961"/>
    <w:rsid w:val="00791DC9"/>
    <w:rsid w:val="00792697"/>
    <w:rsid w:val="00792914"/>
    <w:rsid w:val="00792B76"/>
    <w:rsid w:val="00792E0F"/>
    <w:rsid w:val="007930DA"/>
    <w:rsid w:val="00793157"/>
    <w:rsid w:val="00794421"/>
    <w:rsid w:val="0079495D"/>
    <w:rsid w:val="00794B13"/>
    <w:rsid w:val="00795032"/>
    <w:rsid w:val="00795242"/>
    <w:rsid w:val="007955EF"/>
    <w:rsid w:val="0079592B"/>
    <w:rsid w:val="00795993"/>
    <w:rsid w:val="00795AC8"/>
    <w:rsid w:val="00795FA8"/>
    <w:rsid w:val="007960E0"/>
    <w:rsid w:val="00796E9E"/>
    <w:rsid w:val="007970FC"/>
    <w:rsid w:val="007A01F3"/>
    <w:rsid w:val="007A0A6F"/>
    <w:rsid w:val="007A0E81"/>
    <w:rsid w:val="007A14E1"/>
    <w:rsid w:val="007A16BE"/>
    <w:rsid w:val="007A244D"/>
    <w:rsid w:val="007A3712"/>
    <w:rsid w:val="007A51CB"/>
    <w:rsid w:val="007A58DF"/>
    <w:rsid w:val="007A5AC9"/>
    <w:rsid w:val="007A5D86"/>
    <w:rsid w:val="007A5FA0"/>
    <w:rsid w:val="007A5FF3"/>
    <w:rsid w:val="007A66CD"/>
    <w:rsid w:val="007A69A5"/>
    <w:rsid w:val="007A6AD2"/>
    <w:rsid w:val="007A6BC3"/>
    <w:rsid w:val="007A6F2A"/>
    <w:rsid w:val="007A7D43"/>
    <w:rsid w:val="007B0644"/>
    <w:rsid w:val="007B0927"/>
    <w:rsid w:val="007B0A0F"/>
    <w:rsid w:val="007B0B4D"/>
    <w:rsid w:val="007B1214"/>
    <w:rsid w:val="007B123E"/>
    <w:rsid w:val="007B18F2"/>
    <w:rsid w:val="007B22A5"/>
    <w:rsid w:val="007B3316"/>
    <w:rsid w:val="007B4BA1"/>
    <w:rsid w:val="007B5551"/>
    <w:rsid w:val="007B5708"/>
    <w:rsid w:val="007B57F8"/>
    <w:rsid w:val="007B607D"/>
    <w:rsid w:val="007B60D8"/>
    <w:rsid w:val="007B6441"/>
    <w:rsid w:val="007B6452"/>
    <w:rsid w:val="007B6A31"/>
    <w:rsid w:val="007B6B69"/>
    <w:rsid w:val="007B7153"/>
    <w:rsid w:val="007B716E"/>
    <w:rsid w:val="007B744F"/>
    <w:rsid w:val="007B77EA"/>
    <w:rsid w:val="007B7A37"/>
    <w:rsid w:val="007B7AFB"/>
    <w:rsid w:val="007B7E21"/>
    <w:rsid w:val="007B7EF9"/>
    <w:rsid w:val="007C0AF7"/>
    <w:rsid w:val="007C0D0B"/>
    <w:rsid w:val="007C1047"/>
    <w:rsid w:val="007C1222"/>
    <w:rsid w:val="007C1848"/>
    <w:rsid w:val="007C1A07"/>
    <w:rsid w:val="007C1B17"/>
    <w:rsid w:val="007C1DE3"/>
    <w:rsid w:val="007C1EFB"/>
    <w:rsid w:val="007C264B"/>
    <w:rsid w:val="007C2803"/>
    <w:rsid w:val="007C2AEF"/>
    <w:rsid w:val="007C300E"/>
    <w:rsid w:val="007C30C8"/>
    <w:rsid w:val="007C3308"/>
    <w:rsid w:val="007C3862"/>
    <w:rsid w:val="007C39F0"/>
    <w:rsid w:val="007C3BF6"/>
    <w:rsid w:val="007C3DB4"/>
    <w:rsid w:val="007C41F3"/>
    <w:rsid w:val="007C4525"/>
    <w:rsid w:val="007C495D"/>
    <w:rsid w:val="007C4E24"/>
    <w:rsid w:val="007C4E6C"/>
    <w:rsid w:val="007C5265"/>
    <w:rsid w:val="007C54CA"/>
    <w:rsid w:val="007C62AE"/>
    <w:rsid w:val="007C66B3"/>
    <w:rsid w:val="007C6947"/>
    <w:rsid w:val="007C6E21"/>
    <w:rsid w:val="007C703B"/>
    <w:rsid w:val="007C7684"/>
    <w:rsid w:val="007D03FE"/>
    <w:rsid w:val="007D045B"/>
    <w:rsid w:val="007D07A8"/>
    <w:rsid w:val="007D0B70"/>
    <w:rsid w:val="007D1107"/>
    <w:rsid w:val="007D1342"/>
    <w:rsid w:val="007D1713"/>
    <w:rsid w:val="007D1D0A"/>
    <w:rsid w:val="007D1E2D"/>
    <w:rsid w:val="007D1F25"/>
    <w:rsid w:val="007D2273"/>
    <w:rsid w:val="007D25AB"/>
    <w:rsid w:val="007D27C7"/>
    <w:rsid w:val="007D2C10"/>
    <w:rsid w:val="007D3DE7"/>
    <w:rsid w:val="007D41C1"/>
    <w:rsid w:val="007D51B9"/>
    <w:rsid w:val="007D5757"/>
    <w:rsid w:val="007D66AE"/>
    <w:rsid w:val="007D677E"/>
    <w:rsid w:val="007D683B"/>
    <w:rsid w:val="007E060F"/>
    <w:rsid w:val="007E0C3B"/>
    <w:rsid w:val="007E10BF"/>
    <w:rsid w:val="007E179A"/>
    <w:rsid w:val="007E194C"/>
    <w:rsid w:val="007E2189"/>
    <w:rsid w:val="007E276A"/>
    <w:rsid w:val="007E2854"/>
    <w:rsid w:val="007E2984"/>
    <w:rsid w:val="007E2F60"/>
    <w:rsid w:val="007E30EA"/>
    <w:rsid w:val="007E316A"/>
    <w:rsid w:val="007E4BC4"/>
    <w:rsid w:val="007E4D43"/>
    <w:rsid w:val="007E53DB"/>
    <w:rsid w:val="007E5AE6"/>
    <w:rsid w:val="007E69CA"/>
    <w:rsid w:val="007E6EF0"/>
    <w:rsid w:val="007E73A9"/>
    <w:rsid w:val="007E77AB"/>
    <w:rsid w:val="007E77D6"/>
    <w:rsid w:val="007F006A"/>
    <w:rsid w:val="007F0199"/>
    <w:rsid w:val="007F0E4A"/>
    <w:rsid w:val="007F10E8"/>
    <w:rsid w:val="007F15D4"/>
    <w:rsid w:val="007F1CD6"/>
    <w:rsid w:val="007F1FCD"/>
    <w:rsid w:val="007F340C"/>
    <w:rsid w:val="007F3462"/>
    <w:rsid w:val="007F398C"/>
    <w:rsid w:val="007F3A85"/>
    <w:rsid w:val="007F3CDB"/>
    <w:rsid w:val="007F3FEE"/>
    <w:rsid w:val="007F4291"/>
    <w:rsid w:val="007F51AA"/>
    <w:rsid w:val="007F5C0A"/>
    <w:rsid w:val="007F5EA2"/>
    <w:rsid w:val="007F5FCA"/>
    <w:rsid w:val="007F6811"/>
    <w:rsid w:val="007F68CF"/>
    <w:rsid w:val="007F6C34"/>
    <w:rsid w:val="007F6D90"/>
    <w:rsid w:val="007F7070"/>
    <w:rsid w:val="007F729C"/>
    <w:rsid w:val="007F7473"/>
    <w:rsid w:val="007F7740"/>
    <w:rsid w:val="007F7801"/>
    <w:rsid w:val="007F7A73"/>
    <w:rsid w:val="007F7AF6"/>
    <w:rsid w:val="007F7E42"/>
    <w:rsid w:val="007F7F37"/>
    <w:rsid w:val="007F7F63"/>
    <w:rsid w:val="00800105"/>
    <w:rsid w:val="008005AC"/>
    <w:rsid w:val="008009A3"/>
    <w:rsid w:val="00800B68"/>
    <w:rsid w:val="00800EE0"/>
    <w:rsid w:val="00801349"/>
    <w:rsid w:val="008017CE"/>
    <w:rsid w:val="00801E4C"/>
    <w:rsid w:val="00801FAB"/>
    <w:rsid w:val="00802273"/>
    <w:rsid w:val="008025D1"/>
    <w:rsid w:val="008030A6"/>
    <w:rsid w:val="0080319D"/>
    <w:rsid w:val="008034B0"/>
    <w:rsid w:val="008035E7"/>
    <w:rsid w:val="00803B77"/>
    <w:rsid w:val="00803BC4"/>
    <w:rsid w:val="00803D37"/>
    <w:rsid w:val="008042A2"/>
    <w:rsid w:val="00804552"/>
    <w:rsid w:val="00804659"/>
    <w:rsid w:val="00805321"/>
    <w:rsid w:val="008058DA"/>
    <w:rsid w:val="008059CD"/>
    <w:rsid w:val="008062CF"/>
    <w:rsid w:val="008066A0"/>
    <w:rsid w:val="008066F8"/>
    <w:rsid w:val="00806793"/>
    <w:rsid w:val="00806B70"/>
    <w:rsid w:val="0080727D"/>
    <w:rsid w:val="008072A4"/>
    <w:rsid w:val="008076DA"/>
    <w:rsid w:val="00810011"/>
    <w:rsid w:val="00810904"/>
    <w:rsid w:val="00810E51"/>
    <w:rsid w:val="00810F74"/>
    <w:rsid w:val="00811031"/>
    <w:rsid w:val="0081138C"/>
    <w:rsid w:val="00811E10"/>
    <w:rsid w:val="00812360"/>
    <w:rsid w:val="0081293C"/>
    <w:rsid w:val="008131D7"/>
    <w:rsid w:val="00814649"/>
    <w:rsid w:val="00814F60"/>
    <w:rsid w:val="00814F7C"/>
    <w:rsid w:val="008152AE"/>
    <w:rsid w:val="008161F6"/>
    <w:rsid w:val="008172E1"/>
    <w:rsid w:val="00817FF2"/>
    <w:rsid w:val="008201CE"/>
    <w:rsid w:val="0082036C"/>
    <w:rsid w:val="00820471"/>
    <w:rsid w:val="00820D78"/>
    <w:rsid w:val="00821A68"/>
    <w:rsid w:val="008221B0"/>
    <w:rsid w:val="008223BC"/>
    <w:rsid w:val="008224C1"/>
    <w:rsid w:val="00822B11"/>
    <w:rsid w:val="00822B26"/>
    <w:rsid w:val="00822DFF"/>
    <w:rsid w:val="00822F23"/>
    <w:rsid w:val="00823124"/>
    <w:rsid w:val="008233EC"/>
    <w:rsid w:val="008236D0"/>
    <w:rsid w:val="008237BE"/>
    <w:rsid w:val="00823C3D"/>
    <w:rsid w:val="00823C49"/>
    <w:rsid w:val="00824008"/>
    <w:rsid w:val="008244C5"/>
    <w:rsid w:val="00824718"/>
    <w:rsid w:val="00824960"/>
    <w:rsid w:val="00824DB6"/>
    <w:rsid w:val="00825E22"/>
    <w:rsid w:val="00825FD7"/>
    <w:rsid w:val="00826123"/>
    <w:rsid w:val="00827284"/>
    <w:rsid w:val="008275B5"/>
    <w:rsid w:val="008276DE"/>
    <w:rsid w:val="00827832"/>
    <w:rsid w:val="00830618"/>
    <w:rsid w:val="00830887"/>
    <w:rsid w:val="00831158"/>
    <w:rsid w:val="008312A9"/>
    <w:rsid w:val="008312BA"/>
    <w:rsid w:val="00831719"/>
    <w:rsid w:val="00831D3A"/>
    <w:rsid w:val="00831D4D"/>
    <w:rsid w:val="00831EC5"/>
    <w:rsid w:val="00831F81"/>
    <w:rsid w:val="00831FB8"/>
    <w:rsid w:val="008322D2"/>
    <w:rsid w:val="00833F7F"/>
    <w:rsid w:val="00834B69"/>
    <w:rsid w:val="00835D43"/>
    <w:rsid w:val="00835EB3"/>
    <w:rsid w:val="00836D38"/>
    <w:rsid w:val="00836F5C"/>
    <w:rsid w:val="00837326"/>
    <w:rsid w:val="0083787E"/>
    <w:rsid w:val="00837B2B"/>
    <w:rsid w:val="00837B68"/>
    <w:rsid w:val="00837D78"/>
    <w:rsid w:val="00837EA5"/>
    <w:rsid w:val="00837FBD"/>
    <w:rsid w:val="00840299"/>
    <w:rsid w:val="00840F53"/>
    <w:rsid w:val="00840FB1"/>
    <w:rsid w:val="00841A6C"/>
    <w:rsid w:val="0084250A"/>
    <w:rsid w:val="008425FD"/>
    <w:rsid w:val="00843625"/>
    <w:rsid w:val="008436DF"/>
    <w:rsid w:val="00843B4B"/>
    <w:rsid w:val="008441FB"/>
    <w:rsid w:val="00844A84"/>
    <w:rsid w:val="00844B14"/>
    <w:rsid w:val="00845476"/>
    <w:rsid w:val="00845D9B"/>
    <w:rsid w:val="00845E37"/>
    <w:rsid w:val="00846321"/>
    <w:rsid w:val="00846E78"/>
    <w:rsid w:val="00847452"/>
    <w:rsid w:val="00847491"/>
    <w:rsid w:val="00847FC3"/>
    <w:rsid w:val="008502D9"/>
    <w:rsid w:val="00850333"/>
    <w:rsid w:val="00851FE9"/>
    <w:rsid w:val="00852097"/>
    <w:rsid w:val="008528DA"/>
    <w:rsid w:val="00852D1D"/>
    <w:rsid w:val="008537A2"/>
    <w:rsid w:val="00853DC0"/>
    <w:rsid w:val="00854703"/>
    <w:rsid w:val="008548B0"/>
    <w:rsid w:val="00855592"/>
    <w:rsid w:val="00855C03"/>
    <w:rsid w:val="00856006"/>
    <w:rsid w:val="0085653B"/>
    <w:rsid w:val="0085668F"/>
    <w:rsid w:val="00856747"/>
    <w:rsid w:val="00856FEF"/>
    <w:rsid w:val="008575E9"/>
    <w:rsid w:val="00857872"/>
    <w:rsid w:val="00857D7D"/>
    <w:rsid w:val="00857F00"/>
    <w:rsid w:val="008600F0"/>
    <w:rsid w:val="008614DA"/>
    <w:rsid w:val="00861B2E"/>
    <w:rsid w:val="00861E23"/>
    <w:rsid w:val="00862531"/>
    <w:rsid w:val="00862553"/>
    <w:rsid w:val="008630F5"/>
    <w:rsid w:val="00863127"/>
    <w:rsid w:val="0086372D"/>
    <w:rsid w:val="008637B7"/>
    <w:rsid w:val="00863A67"/>
    <w:rsid w:val="00864328"/>
    <w:rsid w:val="00864D7D"/>
    <w:rsid w:val="008656C8"/>
    <w:rsid w:val="008658E0"/>
    <w:rsid w:val="00865BB4"/>
    <w:rsid w:val="00865BBF"/>
    <w:rsid w:val="00866005"/>
    <w:rsid w:val="0086608B"/>
    <w:rsid w:val="0086616A"/>
    <w:rsid w:val="008674CA"/>
    <w:rsid w:val="008674D2"/>
    <w:rsid w:val="00867FBC"/>
    <w:rsid w:val="00870049"/>
    <w:rsid w:val="00870065"/>
    <w:rsid w:val="0087070D"/>
    <w:rsid w:val="00870A21"/>
    <w:rsid w:val="00870B72"/>
    <w:rsid w:val="00870EDB"/>
    <w:rsid w:val="00870FB1"/>
    <w:rsid w:val="008711DA"/>
    <w:rsid w:val="0087131B"/>
    <w:rsid w:val="00871346"/>
    <w:rsid w:val="008716E2"/>
    <w:rsid w:val="00871D06"/>
    <w:rsid w:val="00871D23"/>
    <w:rsid w:val="00872ABD"/>
    <w:rsid w:val="00872F4C"/>
    <w:rsid w:val="00873EE3"/>
    <w:rsid w:val="00874562"/>
    <w:rsid w:val="00874CDE"/>
    <w:rsid w:val="00874E10"/>
    <w:rsid w:val="008751EE"/>
    <w:rsid w:val="00875310"/>
    <w:rsid w:val="008758B6"/>
    <w:rsid w:val="00875BA1"/>
    <w:rsid w:val="00875ED3"/>
    <w:rsid w:val="00876B92"/>
    <w:rsid w:val="008770EF"/>
    <w:rsid w:val="00880588"/>
    <w:rsid w:val="00880B57"/>
    <w:rsid w:val="0088103C"/>
    <w:rsid w:val="008818C6"/>
    <w:rsid w:val="008819A5"/>
    <w:rsid w:val="008821EE"/>
    <w:rsid w:val="00882298"/>
    <w:rsid w:val="00882E4A"/>
    <w:rsid w:val="008830FC"/>
    <w:rsid w:val="008835F4"/>
    <w:rsid w:val="00883716"/>
    <w:rsid w:val="008838B1"/>
    <w:rsid w:val="00883BD7"/>
    <w:rsid w:val="008841E4"/>
    <w:rsid w:val="00884ED5"/>
    <w:rsid w:val="0088556F"/>
    <w:rsid w:val="00885B31"/>
    <w:rsid w:val="00885F10"/>
    <w:rsid w:val="00886D1D"/>
    <w:rsid w:val="008904EB"/>
    <w:rsid w:val="00890684"/>
    <w:rsid w:val="00890697"/>
    <w:rsid w:val="00890C19"/>
    <w:rsid w:val="00890CEF"/>
    <w:rsid w:val="00890CF2"/>
    <w:rsid w:val="0089172A"/>
    <w:rsid w:val="00891748"/>
    <w:rsid w:val="00891A71"/>
    <w:rsid w:val="00891BB7"/>
    <w:rsid w:val="00892500"/>
    <w:rsid w:val="0089314F"/>
    <w:rsid w:val="00893526"/>
    <w:rsid w:val="0089377E"/>
    <w:rsid w:val="008937E6"/>
    <w:rsid w:val="00893AB9"/>
    <w:rsid w:val="00893E35"/>
    <w:rsid w:val="00893EEE"/>
    <w:rsid w:val="0089464D"/>
    <w:rsid w:val="008956C3"/>
    <w:rsid w:val="008956CC"/>
    <w:rsid w:val="00895AA5"/>
    <w:rsid w:val="00895E47"/>
    <w:rsid w:val="00896532"/>
    <w:rsid w:val="0089691F"/>
    <w:rsid w:val="00896CE3"/>
    <w:rsid w:val="00897677"/>
    <w:rsid w:val="00897AAB"/>
    <w:rsid w:val="008A00A4"/>
    <w:rsid w:val="008A01D5"/>
    <w:rsid w:val="008A0608"/>
    <w:rsid w:val="008A1030"/>
    <w:rsid w:val="008A10D8"/>
    <w:rsid w:val="008A1947"/>
    <w:rsid w:val="008A21E4"/>
    <w:rsid w:val="008A283A"/>
    <w:rsid w:val="008A2D20"/>
    <w:rsid w:val="008A2FE5"/>
    <w:rsid w:val="008A3860"/>
    <w:rsid w:val="008A3865"/>
    <w:rsid w:val="008A3D79"/>
    <w:rsid w:val="008A3E7A"/>
    <w:rsid w:val="008A44CD"/>
    <w:rsid w:val="008A4878"/>
    <w:rsid w:val="008A4A52"/>
    <w:rsid w:val="008A4E80"/>
    <w:rsid w:val="008A4FCC"/>
    <w:rsid w:val="008A555D"/>
    <w:rsid w:val="008A59F9"/>
    <w:rsid w:val="008A612E"/>
    <w:rsid w:val="008A6352"/>
    <w:rsid w:val="008A66C6"/>
    <w:rsid w:val="008A6B39"/>
    <w:rsid w:val="008A7162"/>
    <w:rsid w:val="008A72C8"/>
    <w:rsid w:val="008A7C37"/>
    <w:rsid w:val="008A7EBE"/>
    <w:rsid w:val="008B09F6"/>
    <w:rsid w:val="008B0D58"/>
    <w:rsid w:val="008B0E00"/>
    <w:rsid w:val="008B11BF"/>
    <w:rsid w:val="008B2344"/>
    <w:rsid w:val="008B23D6"/>
    <w:rsid w:val="008B246C"/>
    <w:rsid w:val="008B34E6"/>
    <w:rsid w:val="008B3A24"/>
    <w:rsid w:val="008B3F30"/>
    <w:rsid w:val="008B4974"/>
    <w:rsid w:val="008B4D27"/>
    <w:rsid w:val="008B52F0"/>
    <w:rsid w:val="008B5355"/>
    <w:rsid w:val="008B58AF"/>
    <w:rsid w:val="008B5918"/>
    <w:rsid w:val="008B6088"/>
    <w:rsid w:val="008B6798"/>
    <w:rsid w:val="008B69A1"/>
    <w:rsid w:val="008B6AB9"/>
    <w:rsid w:val="008B6FC8"/>
    <w:rsid w:val="008B71AD"/>
    <w:rsid w:val="008B7847"/>
    <w:rsid w:val="008B7DDF"/>
    <w:rsid w:val="008B7ED9"/>
    <w:rsid w:val="008C03B2"/>
    <w:rsid w:val="008C07FB"/>
    <w:rsid w:val="008C0DAA"/>
    <w:rsid w:val="008C1170"/>
    <w:rsid w:val="008C16A3"/>
    <w:rsid w:val="008C1AD0"/>
    <w:rsid w:val="008C1EC7"/>
    <w:rsid w:val="008C25F2"/>
    <w:rsid w:val="008C2871"/>
    <w:rsid w:val="008C3054"/>
    <w:rsid w:val="008C34DA"/>
    <w:rsid w:val="008C36B8"/>
    <w:rsid w:val="008C4070"/>
    <w:rsid w:val="008C4474"/>
    <w:rsid w:val="008C45AA"/>
    <w:rsid w:val="008C4E44"/>
    <w:rsid w:val="008C4FEA"/>
    <w:rsid w:val="008C5023"/>
    <w:rsid w:val="008C502A"/>
    <w:rsid w:val="008C57DF"/>
    <w:rsid w:val="008C5982"/>
    <w:rsid w:val="008C61BD"/>
    <w:rsid w:val="008C6A95"/>
    <w:rsid w:val="008C6F16"/>
    <w:rsid w:val="008C7099"/>
    <w:rsid w:val="008C76BE"/>
    <w:rsid w:val="008D1023"/>
    <w:rsid w:val="008D26B6"/>
    <w:rsid w:val="008D2700"/>
    <w:rsid w:val="008D2919"/>
    <w:rsid w:val="008D2E0D"/>
    <w:rsid w:val="008D2F71"/>
    <w:rsid w:val="008D3069"/>
    <w:rsid w:val="008D35FC"/>
    <w:rsid w:val="008D3821"/>
    <w:rsid w:val="008D38A1"/>
    <w:rsid w:val="008D3A16"/>
    <w:rsid w:val="008D3C99"/>
    <w:rsid w:val="008D3CF6"/>
    <w:rsid w:val="008D441B"/>
    <w:rsid w:val="008D4ADB"/>
    <w:rsid w:val="008D4F4D"/>
    <w:rsid w:val="008D4F6E"/>
    <w:rsid w:val="008D51EF"/>
    <w:rsid w:val="008D7426"/>
    <w:rsid w:val="008D7E19"/>
    <w:rsid w:val="008E036B"/>
    <w:rsid w:val="008E081A"/>
    <w:rsid w:val="008E0AD4"/>
    <w:rsid w:val="008E0AF9"/>
    <w:rsid w:val="008E0B50"/>
    <w:rsid w:val="008E0B60"/>
    <w:rsid w:val="008E0C63"/>
    <w:rsid w:val="008E1853"/>
    <w:rsid w:val="008E2FA2"/>
    <w:rsid w:val="008E3611"/>
    <w:rsid w:val="008E37CD"/>
    <w:rsid w:val="008E3872"/>
    <w:rsid w:val="008E3B28"/>
    <w:rsid w:val="008E3DBA"/>
    <w:rsid w:val="008E3F75"/>
    <w:rsid w:val="008E4226"/>
    <w:rsid w:val="008E47F9"/>
    <w:rsid w:val="008E4C40"/>
    <w:rsid w:val="008E4EAF"/>
    <w:rsid w:val="008E5008"/>
    <w:rsid w:val="008E55CA"/>
    <w:rsid w:val="008E6878"/>
    <w:rsid w:val="008E6DED"/>
    <w:rsid w:val="008E74A6"/>
    <w:rsid w:val="008E7AD9"/>
    <w:rsid w:val="008E7C1F"/>
    <w:rsid w:val="008E7D5E"/>
    <w:rsid w:val="008F028D"/>
    <w:rsid w:val="008F0403"/>
    <w:rsid w:val="008F07BE"/>
    <w:rsid w:val="008F0886"/>
    <w:rsid w:val="008F0A16"/>
    <w:rsid w:val="008F0A33"/>
    <w:rsid w:val="008F0E27"/>
    <w:rsid w:val="008F1578"/>
    <w:rsid w:val="008F293F"/>
    <w:rsid w:val="008F2ED6"/>
    <w:rsid w:val="008F35E8"/>
    <w:rsid w:val="008F37F8"/>
    <w:rsid w:val="008F3BC3"/>
    <w:rsid w:val="008F3BF9"/>
    <w:rsid w:val="008F3DFE"/>
    <w:rsid w:val="008F455A"/>
    <w:rsid w:val="008F48C3"/>
    <w:rsid w:val="008F5051"/>
    <w:rsid w:val="008F57CA"/>
    <w:rsid w:val="008F5CB5"/>
    <w:rsid w:val="008F61B4"/>
    <w:rsid w:val="008F62CD"/>
    <w:rsid w:val="008F63BC"/>
    <w:rsid w:val="008F6913"/>
    <w:rsid w:val="008F697D"/>
    <w:rsid w:val="008F7BC6"/>
    <w:rsid w:val="0090011F"/>
    <w:rsid w:val="009001E6"/>
    <w:rsid w:val="00900498"/>
    <w:rsid w:val="00901A96"/>
    <w:rsid w:val="00901EB8"/>
    <w:rsid w:val="00901FEC"/>
    <w:rsid w:val="00902651"/>
    <w:rsid w:val="00902C98"/>
    <w:rsid w:val="00903108"/>
    <w:rsid w:val="0090323C"/>
    <w:rsid w:val="00903650"/>
    <w:rsid w:val="0090455B"/>
    <w:rsid w:val="00904865"/>
    <w:rsid w:val="009049D6"/>
    <w:rsid w:val="00904F9F"/>
    <w:rsid w:val="00904FA1"/>
    <w:rsid w:val="00905671"/>
    <w:rsid w:val="009056F2"/>
    <w:rsid w:val="00905879"/>
    <w:rsid w:val="00905A51"/>
    <w:rsid w:val="009060A1"/>
    <w:rsid w:val="00906322"/>
    <w:rsid w:val="00906A9A"/>
    <w:rsid w:val="00906E3D"/>
    <w:rsid w:val="00906EEB"/>
    <w:rsid w:val="009078D0"/>
    <w:rsid w:val="009079D5"/>
    <w:rsid w:val="00907FE4"/>
    <w:rsid w:val="00910407"/>
    <w:rsid w:val="009106C1"/>
    <w:rsid w:val="00910C36"/>
    <w:rsid w:val="00911281"/>
    <w:rsid w:val="009117EB"/>
    <w:rsid w:val="00912290"/>
    <w:rsid w:val="00912A29"/>
    <w:rsid w:val="00912AD5"/>
    <w:rsid w:val="00913761"/>
    <w:rsid w:val="00913D36"/>
    <w:rsid w:val="00913DB8"/>
    <w:rsid w:val="009147B1"/>
    <w:rsid w:val="009149E2"/>
    <w:rsid w:val="00914C44"/>
    <w:rsid w:val="00915A73"/>
    <w:rsid w:val="009166C3"/>
    <w:rsid w:val="009170B4"/>
    <w:rsid w:val="009174F4"/>
    <w:rsid w:val="0091755C"/>
    <w:rsid w:val="00917829"/>
    <w:rsid w:val="00917D89"/>
    <w:rsid w:val="00917F0A"/>
    <w:rsid w:val="00920C94"/>
    <w:rsid w:val="00920F8A"/>
    <w:rsid w:val="00921178"/>
    <w:rsid w:val="00921522"/>
    <w:rsid w:val="00921AF1"/>
    <w:rsid w:val="00921CBB"/>
    <w:rsid w:val="00922157"/>
    <w:rsid w:val="00923A88"/>
    <w:rsid w:val="00924705"/>
    <w:rsid w:val="0092473E"/>
    <w:rsid w:val="00924C63"/>
    <w:rsid w:val="00924D0D"/>
    <w:rsid w:val="0092506A"/>
    <w:rsid w:val="00925119"/>
    <w:rsid w:val="009252CA"/>
    <w:rsid w:val="009255DE"/>
    <w:rsid w:val="00925ECB"/>
    <w:rsid w:val="009265E7"/>
    <w:rsid w:val="0092674F"/>
    <w:rsid w:val="009269B6"/>
    <w:rsid w:val="00926BE9"/>
    <w:rsid w:val="009271E8"/>
    <w:rsid w:val="00927EE3"/>
    <w:rsid w:val="00927F05"/>
    <w:rsid w:val="009306C5"/>
    <w:rsid w:val="00930E8D"/>
    <w:rsid w:val="00931354"/>
    <w:rsid w:val="00931891"/>
    <w:rsid w:val="0093200C"/>
    <w:rsid w:val="00932DCA"/>
    <w:rsid w:val="0093358B"/>
    <w:rsid w:val="00933833"/>
    <w:rsid w:val="00933B9C"/>
    <w:rsid w:val="00933D2B"/>
    <w:rsid w:val="00933DE0"/>
    <w:rsid w:val="009349B3"/>
    <w:rsid w:val="00934B38"/>
    <w:rsid w:val="00934F2F"/>
    <w:rsid w:val="0093602D"/>
    <w:rsid w:val="009360B1"/>
    <w:rsid w:val="009364EA"/>
    <w:rsid w:val="009369BF"/>
    <w:rsid w:val="00936CCC"/>
    <w:rsid w:val="0093713D"/>
    <w:rsid w:val="0093726B"/>
    <w:rsid w:val="009375BE"/>
    <w:rsid w:val="009375E2"/>
    <w:rsid w:val="00937A2A"/>
    <w:rsid w:val="00937EE2"/>
    <w:rsid w:val="009405C2"/>
    <w:rsid w:val="00940A9F"/>
    <w:rsid w:val="00940ECC"/>
    <w:rsid w:val="00940F00"/>
    <w:rsid w:val="00941804"/>
    <w:rsid w:val="009421AF"/>
    <w:rsid w:val="0094243C"/>
    <w:rsid w:val="00942499"/>
    <w:rsid w:val="009428FF"/>
    <w:rsid w:val="00944001"/>
    <w:rsid w:val="009440E7"/>
    <w:rsid w:val="009443A1"/>
    <w:rsid w:val="009457A5"/>
    <w:rsid w:val="00945838"/>
    <w:rsid w:val="00946B7C"/>
    <w:rsid w:val="0094753E"/>
    <w:rsid w:val="00947907"/>
    <w:rsid w:val="009504C7"/>
    <w:rsid w:val="00950750"/>
    <w:rsid w:val="00950C7A"/>
    <w:rsid w:val="00951055"/>
    <w:rsid w:val="0095209B"/>
    <w:rsid w:val="00952317"/>
    <w:rsid w:val="00952705"/>
    <w:rsid w:val="00953635"/>
    <w:rsid w:val="0095363F"/>
    <w:rsid w:val="009537F1"/>
    <w:rsid w:val="00953D5D"/>
    <w:rsid w:val="0095424F"/>
    <w:rsid w:val="009544A2"/>
    <w:rsid w:val="0095479E"/>
    <w:rsid w:val="009548B3"/>
    <w:rsid w:val="009551E1"/>
    <w:rsid w:val="0095530D"/>
    <w:rsid w:val="00955470"/>
    <w:rsid w:val="00956098"/>
    <w:rsid w:val="00956295"/>
    <w:rsid w:val="00956661"/>
    <w:rsid w:val="00956A93"/>
    <w:rsid w:val="00956BC9"/>
    <w:rsid w:val="009570B8"/>
    <w:rsid w:val="009574F4"/>
    <w:rsid w:val="00957584"/>
    <w:rsid w:val="0096005E"/>
    <w:rsid w:val="0096075C"/>
    <w:rsid w:val="00960DCA"/>
    <w:rsid w:val="0096167B"/>
    <w:rsid w:val="00961EF3"/>
    <w:rsid w:val="00962609"/>
    <w:rsid w:val="00962D41"/>
    <w:rsid w:val="00962D7E"/>
    <w:rsid w:val="0096369B"/>
    <w:rsid w:val="00963A15"/>
    <w:rsid w:val="00965808"/>
    <w:rsid w:val="0096593E"/>
    <w:rsid w:val="00965D59"/>
    <w:rsid w:val="00965D97"/>
    <w:rsid w:val="0096635D"/>
    <w:rsid w:val="009668A3"/>
    <w:rsid w:val="00967275"/>
    <w:rsid w:val="00967B23"/>
    <w:rsid w:val="00967C16"/>
    <w:rsid w:val="00967C32"/>
    <w:rsid w:val="00970004"/>
    <w:rsid w:val="00970422"/>
    <w:rsid w:val="009710A6"/>
    <w:rsid w:val="009710A8"/>
    <w:rsid w:val="00971580"/>
    <w:rsid w:val="0097188E"/>
    <w:rsid w:val="00972BD4"/>
    <w:rsid w:val="00972BE9"/>
    <w:rsid w:val="009735F3"/>
    <w:rsid w:val="009748EC"/>
    <w:rsid w:val="00974B28"/>
    <w:rsid w:val="009751C1"/>
    <w:rsid w:val="00975538"/>
    <w:rsid w:val="00975799"/>
    <w:rsid w:val="009759F9"/>
    <w:rsid w:val="00976093"/>
    <w:rsid w:val="00976503"/>
    <w:rsid w:val="0097769C"/>
    <w:rsid w:val="009776B8"/>
    <w:rsid w:val="009778B1"/>
    <w:rsid w:val="0098005C"/>
    <w:rsid w:val="00980182"/>
    <w:rsid w:val="0098058E"/>
    <w:rsid w:val="00980FEF"/>
    <w:rsid w:val="00981058"/>
    <w:rsid w:val="009815AE"/>
    <w:rsid w:val="00981AAD"/>
    <w:rsid w:val="00982236"/>
    <w:rsid w:val="00982A64"/>
    <w:rsid w:val="00983248"/>
    <w:rsid w:val="00983FD7"/>
    <w:rsid w:val="00984FC3"/>
    <w:rsid w:val="00985E98"/>
    <w:rsid w:val="00986646"/>
    <w:rsid w:val="0098726D"/>
    <w:rsid w:val="0098752E"/>
    <w:rsid w:val="00987736"/>
    <w:rsid w:val="00987C92"/>
    <w:rsid w:val="00987D11"/>
    <w:rsid w:val="00990A9E"/>
    <w:rsid w:val="009918DB"/>
    <w:rsid w:val="00991995"/>
    <w:rsid w:val="00991E81"/>
    <w:rsid w:val="00991F3D"/>
    <w:rsid w:val="00992831"/>
    <w:rsid w:val="00992ABD"/>
    <w:rsid w:val="00993B03"/>
    <w:rsid w:val="009946CB"/>
    <w:rsid w:val="00994AB3"/>
    <w:rsid w:val="00995A19"/>
    <w:rsid w:val="00995BAA"/>
    <w:rsid w:val="00995C9E"/>
    <w:rsid w:val="00995D65"/>
    <w:rsid w:val="00995F9F"/>
    <w:rsid w:val="0099659A"/>
    <w:rsid w:val="00996D32"/>
    <w:rsid w:val="00996FA4"/>
    <w:rsid w:val="009974FB"/>
    <w:rsid w:val="0099777F"/>
    <w:rsid w:val="00997E99"/>
    <w:rsid w:val="009A01A5"/>
    <w:rsid w:val="009A036A"/>
    <w:rsid w:val="009A10F4"/>
    <w:rsid w:val="009A191C"/>
    <w:rsid w:val="009A1ACE"/>
    <w:rsid w:val="009A2007"/>
    <w:rsid w:val="009A27AC"/>
    <w:rsid w:val="009A27AD"/>
    <w:rsid w:val="009A2F10"/>
    <w:rsid w:val="009A3D38"/>
    <w:rsid w:val="009A3D93"/>
    <w:rsid w:val="009A533A"/>
    <w:rsid w:val="009A542F"/>
    <w:rsid w:val="009A5A1C"/>
    <w:rsid w:val="009A5BD6"/>
    <w:rsid w:val="009A5CFA"/>
    <w:rsid w:val="009A5EA6"/>
    <w:rsid w:val="009A60EE"/>
    <w:rsid w:val="009A627E"/>
    <w:rsid w:val="009A6CA6"/>
    <w:rsid w:val="009A7256"/>
    <w:rsid w:val="009A7701"/>
    <w:rsid w:val="009A7A01"/>
    <w:rsid w:val="009B039B"/>
    <w:rsid w:val="009B0B1E"/>
    <w:rsid w:val="009B0F8D"/>
    <w:rsid w:val="009B0F9A"/>
    <w:rsid w:val="009B11FC"/>
    <w:rsid w:val="009B17EE"/>
    <w:rsid w:val="009B2317"/>
    <w:rsid w:val="009B2539"/>
    <w:rsid w:val="009B30AD"/>
    <w:rsid w:val="009B368E"/>
    <w:rsid w:val="009B3CBE"/>
    <w:rsid w:val="009B3D28"/>
    <w:rsid w:val="009B4CC1"/>
    <w:rsid w:val="009B6A89"/>
    <w:rsid w:val="009B6CAD"/>
    <w:rsid w:val="009B6CDC"/>
    <w:rsid w:val="009B6D2C"/>
    <w:rsid w:val="009C15AC"/>
    <w:rsid w:val="009C1C82"/>
    <w:rsid w:val="009C2723"/>
    <w:rsid w:val="009C2A73"/>
    <w:rsid w:val="009C2C15"/>
    <w:rsid w:val="009C2F73"/>
    <w:rsid w:val="009C312F"/>
    <w:rsid w:val="009C32B9"/>
    <w:rsid w:val="009C3682"/>
    <w:rsid w:val="009C36B5"/>
    <w:rsid w:val="009C39EE"/>
    <w:rsid w:val="009C3D44"/>
    <w:rsid w:val="009C42FD"/>
    <w:rsid w:val="009C45F4"/>
    <w:rsid w:val="009C481B"/>
    <w:rsid w:val="009C48F8"/>
    <w:rsid w:val="009C52DA"/>
    <w:rsid w:val="009C5604"/>
    <w:rsid w:val="009C560C"/>
    <w:rsid w:val="009C6644"/>
    <w:rsid w:val="009C6DB5"/>
    <w:rsid w:val="009C7244"/>
    <w:rsid w:val="009C7CBB"/>
    <w:rsid w:val="009D02F5"/>
    <w:rsid w:val="009D0970"/>
    <w:rsid w:val="009D14F6"/>
    <w:rsid w:val="009D1733"/>
    <w:rsid w:val="009D19F5"/>
    <w:rsid w:val="009D1B7A"/>
    <w:rsid w:val="009D1BAC"/>
    <w:rsid w:val="009D1E0B"/>
    <w:rsid w:val="009D2209"/>
    <w:rsid w:val="009D2282"/>
    <w:rsid w:val="009D23C7"/>
    <w:rsid w:val="009D2ABF"/>
    <w:rsid w:val="009D3062"/>
    <w:rsid w:val="009D30FF"/>
    <w:rsid w:val="009D314B"/>
    <w:rsid w:val="009D37E0"/>
    <w:rsid w:val="009D4380"/>
    <w:rsid w:val="009D449C"/>
    <w:rsid w:val="009D496A"/>
    <w:rsid w:val="009D526A"/>
    <w:rsid w:val="009D594A"/>
    <w:rsid w:val="009D5F78"/>
    <w:rsid w:val="009D6C83"/>
    <w:rsid w:val="009D76B3"/>
    <w:rsid w:val="009D794E"/>
    <w:rsid w:val="009D7A09"/>
    <w:rsid w:val="009D7ACB"/>
    <w:rsid w:val="009E08C0"/>
    <w:rsid w:val="009E0B9E"/>
    <w:rsid w:val="009E14FE"/>
    <w:rsid w:val="009E1682"/>
    <w:rsid w:val="009E1C1E"/>
    <w:rsid w:val="009E1CC5"/>
    <w:rsid w:val="009E22F8"/>
    <w:rsid w:val="009E2B2D"/>
    <w:rsid w:val="009E3594"/>
    <w:rsid w:val="009E35B5"/>
    <w:rsid w:val="009E36C9"/>
    <w:rsid w:val="009E3EFB"/>
    <w:rsid w:val="009E41DC"/>
    <w:rsid w:val="009E44EC"/>
    <w:rsid w:val="009E4612"/>
    <w:rsid w:val="009E4A63"/>
    <w:rsid w:val="009E55BC"/>
    <w:rsid w:val="009E5A9A"/>
    <w:rsid w:val="009E77A5"/>
    <w:rsid w:val="009E7EBB"/>
    <w:rsid w:val="009F0433"/>
    <w:rsid w:val="009F043C"/>
    <w:rsid w:val="009F05D5"/>
    <w:rsid w:val="009F07DB"/>
    <w:rsid w:val="009F12B8"/>
    <w:rsid w:val="009F1332"/>
    <w:rsid w:val="009F14AA"/>
    <w:rsid w:val="009F15A0"/>
    <w:rsid w:val="009F28DF"/>
    <w:rsid w:val="009F290B"/>
    <w:rsid w:val="009F2ACB"/>
    <w:rsid w:val="009F302C"/>
    <w:rsid w:val="009F3619"/>
    <w:rsid w:val="009F39E1"/>
    <w:rsid w:val="009F4055"/>
    <w:rsid w:val="009F462F"/>
    <w:rsid w:val="009F498F"/>
    <w:rsid w:val="009F67AD"/>
    <w:rsid w:val="009F6953"/>
    <w:rsid w:val="009F6D30"/>
    <w:rsid w:val="009F6EF5"/>
    <w:rsid w:val="009F708F"/>
    <w:rsid w:val="009F7950"/>
    <w:rsid w:val="009F7D2C"/>
    <w:rsid w:val="00A010CA"/>
    <w:rsid w:val="00A0195B"/>
    <w:rsid w:val="00A0279E"/>
    <w:rsid w:val="00A02C2D"/>
    <w:rsid w:val="00A0309F"/>
    <w:rsid w:val="00A0317B"/>
    <w:rsid w:val="00A039DE"/>
    <w:rsid w:val="00A03A3D"/>
    <w:rsid w:val="00A045A7"/>
    <w:rsid w:val="00A046BA"/>
    <w:rsid w:val="00A04BF7"/>
    <w:rsid w:val="00A06062"/>
    <w:rsid w:val="00A066F3"/>
    <w:rsid w:val="00A06BBA"/>
    <w:rsid w:val="00A06DFB"/>
    <w:rsid w:val="00A06F88"/>
    <w:rsid w:val="00A0701B"/>
    <w:rsid w:val="00A070BB"/>
    <w:rsid w:val="00A07247"/>
    <w:rsid w:val="00A079D8"/>
    <w:rsid w:val="00A07B88"/>
    <w:rsid w:val="00A10A77"/>
    <w:rsid w:val="00A10BF8"/>
    <w:rsid w:val="00A10C8B"/>
    <w:rsid w:val="00A117B9"/>
    <w:rsid w:val="00A11AA2"/>
    <w:rsid w:val="00A12AA0"/>
    <w:rsid w:val="00A1353E"/>
    <w:rsid w:val="00A138E3"/>
    <w:rsid w:val="00A13914"/>
    <w:rsid w:val="00A1438D"/>
    <w:rsid w:val="00A1479C"/>
    <w:rsid w:val="00A148FD"/>
    <w:rsid w:val="00A14D96"/>
    <w:rsid w:val="00A15201"/>
    <w:rsid w:val="00A15A97"/>
    <w:rsid w:val="00A15C96"/>
    <w:rsid w:val="00A1602F"/>
    <w:rsid w:val="00A1690C"/>
    <w:rsid w:val="00A17CEE"/>
    <w:rsid w:val="00A2006B"/>
    <w:rsid w:val="00A20582"/>
    <w:rsid w:val="00A20BA6"/>
    <w:rsid w:val="00A21A2B"/>
    <w:rsid w:val="00A21EED"/>
    <w:rsid w:val="00A22244"/>
    <w:rsid w:val="00A22C3F"/>
    <w:rsid w:val="00A2328B"/>
    <w:rsid w:val="00A23433"/>
    <w:rsid w:val="00A2399E"/>
    <w:rsid w:val="00A24010"/>
    <w:rsid w:val="00A24AE9"/>
    <w:rsid w:val="00A25F4D"/>
    <w:rsid w:val="00A25FA5"/>
    <w:rsid w:val="00A2625C"/>
    <w:rsid w:val="00A26372"/>
    <w:rsid w:val="00A265E2"/>
    <w:rsid w:val="00A26737"/>
    <w:rsid w:val="00A26F24"/>
    <w:rsid w:val="00A26F58"/>
    <w:rsid w:val="00A26F7E"/>
    <w:rsid w:val="00A274E3"/>
    <w:rsid w:val="00A2774F"/>
    <w:rsid w:val="00A278DE"/>
    <w:rsid w:val="00A27AA0"/>
    <w:rsid w:val="00A3026F"/>
    <w:rsid w:val="00A312C8"/>
    <w:rsid w:val="00A31765"/>
    <w:rsid w:val="00A32519"/>
    <w:rsid w:val="00A3255B"/>
    <w:rsid w:val="00A32DA6"/>
    <w:rsid w:val="00A32DF7"/>
    <w:rsid w:val="00A3326B"/>
    <w:rsid w:val="00A33618"/>
    <w:rsid w:val="00A33CDF"/>
    <w:rsid w:val="00A341FD"/>
    <w:rsid w:val="00A344B6"/>
    <w:rsid w:val="00A3456A"/>
    <w:rsid w:val="00A3464B"/>
    <w:rsid w:val="00A34E87"/>
    <w:rsid w:val="00A352C5"/>
    <w:rsid w:val="00A3587D"/>
    <w:rsid w:val="00A35915"/>
    <w:rsid w:val="00A35FB2"/>
    <w:rsid w:val="00A36677"/>
    <w:rsid w:val="00A36939"/>
    <w:rsid w:val="00A36AE2"/>
    <w:rsid w:val="00A36BB0"/>
    <w:rsid w:val="00A37065"/>
    <w:rsid w:val="00A37407"/>
    <w:rsid w:val="00A374D5"/>
    <w:rsid w:val="00A3766F"/>
    <w:rsid w:val="00A40071"/>
    <w:rsid w:val="00A40B16"/>
    <w:rsid w:val="00A40F1B"/>
    <w:rsid w:val="00A41FA7"/>
    <w:rsid w:val="00A4200B"/>
    <w:rsid w:val="00A4202C"/>
    <w:rsid w:val="00A42082"/>
    <w:rsid w:val="00A421DE"/>
    <w:rsid w:val="00A42762"/>
    <w:rsid w:val="00A42BA1"/>
    <w:rsid w:val="00A42DCE"/>
    <w:rsid w:val="00A42EBA"/>
    <w:rsid w:val="00A43190"/>
    <w:rsid w:val="00A432EE"/>
    <w:rsid w:val="00A44012"/>
    <w:rsid w:val="00A44ACE"/>
    <w:rsid w:val="00A44B2A"/>
    <w:rsid w:val="00A44BD7"/>
    <w:rsid w:val="00A450BE"/>
    <w:rsid w:val="00A4553E"/>
    <w:rsid w:val="00A456AB"/>
    <w:rsid w:val="00A457A9"/>
    <w:rsid w:val="00A45B4A"/>
    <w:rsid w:val="00A45C07"/>
    <w:rsid w:val="00A462D5"/>
    <w:rsid w:val="00A4663F"/>
    <w:rsid w:val="00A46807"/>
    <w:rsid w:val="00A46DD8"/>
    <w:rsid w:val="00A46FFF"/>
    <w:rsid w:val="00A475AB"/>
    <w:rsid w:val="00A500A5"/>
    <w:rsid w:val="00A50C88"/>
    <w:rsid w:val="00A50EE1"/>
    <w:rsid w:val="00A512D7"/>
    <w:rsid w:val="00A5351F"/>
    <w:rsid w:val="00A537AC"/>
    <w:rsid w:val="00A5398E"/>
    <w:rsid w:val="00A53A46"/>
    <w:rsid w:val="00A541C8"/>
    <w:rsid w:val="00A54281"/>
    <w:rsid w:val="00A54890"/>
    <w:rsid w:val="00A54CFE"/>
    <w:rsid w:val="00A550F9"/>
    <w:rsid w:val="00A55D81"/>
    <w:rsid w:val="00A56245"/>
    <w:rsid w:val="00A563D6"/>
    <w:rsid w:val="00A569E1"/>
    <w:rsid w:val="00A56B6C"/>
    <w:rsid w:val="00A56F96"/>
    <w:rsid w:val="00A57130"/>
    <w:rsid w:val="00A5729F"/>
    <w:rsid w:val="00A5743D"/>
    <w:rsid w:val="00A576BE"/>
    <w:rsid w:val="00A57E9D"/>
    <w:rsid w:val="00A6155F"/>
    <w:rsid w:val="00A6163A"/>
    <w:rsid w:val="00A61725"/>
    <w:rsid w:val="00A6199E"/>
    <w:rsid w:val="00A61F5D"/>
    <w:rsid w:val="00A61FE5"/>
    <w:rsid w:val="00A621B7"/>
    <w:rsid w:val="00A62528"/>
    <w:rsid w:val="00A62681"/>
    <w:rsid w:val="00A62BFD"/>
    <w:rsid w:val="00A62CE4"/>
    <w:rsid w:val="00A62DDF"/>
    <w:rsid w:val="00A62E62"/>
    <w:rsid w:val="00A63113"/>
    <w:rsid w:val="00A63185"/>
    <w:rsid w:val="00A63C9E"/>
    <w:rsid w:val="00A63DC9"/>
    <w:rsid w:val="00A64452"/>
    <w:rsid w:val="00A64652"/>
    <w:rsid w:val="00A64AED"/>
    <w:rsid w:val="00A6518A"/>
    <w:rsid w:val="00A659F5"/>
    <w:rsid w:val="00A65A2C"/>
    <w:rsid w:val="00A66023"/>
    <w:rsid w:val="00A668D8"/>
    <w:rsid w:val="00A6694B"/>
    <w:rsid w:val="00A67514"/>
    <w:rsid w:val="00A677BF"/>
    <w:rsid w:val="00A6792E"/>
    <w:rsid w:val="00A67FBC"/>
    <w:rsid w:val="00A7011C"/>
    <w:rsid w:val="00A7066A"/>
    <w:rsid w:val="00A70808"/>
    <w:rsid w:val="00A708C3"/>
    <w:rsid w:val="00A70C5B"/>
    <w:rsid w:val="00A7188C"/>
    <w:rsid w:val="00A72604"/>
    <w:rsid w:val="00A72A20"/>
    <w:rsid w:val="00A72ACC"/>
    <w:rsid w:val="00A73097"/>
    <w:rsid w:val="00A740E0"/>
    <w:rsid w:val="00A7450F"/>
    <w:rsid w:val="00A74699"/>
    <w:rsid w:val="00A74785"/>
    <w:rsid w:val="00A757CF"/>
    <w:rsid w:val="00A75DFB"/>
    <w:rsid w:val="00A75F4E"/>
    <w:rsid w:val="00A763F0"/>
    <w:rsid w:val="00A763FF"/>
    <w:rsid w:val="00A766AE"/>
    <w:rsid w:val="00A768CB"/>
    <w:rsid w:val="00A76A0B"/>
    <w:rsid w:val="00A778CC"/>
    <w:rsid w:val="00A77D96"/>
    <w:rsid w:val="00A80792"/>
    <w:rsid w:val="00A80B4A"/>
    <w:rsid w:val="00A81096"/>
    <w:rsid w:val="00A81CD5"/>
    <w:rsid w:val="00A824ED"/>
    <w:rsid w:val="00A82A52"/>
    <w:rsid w:val="00A82CFF"/>
    <w:rsid w:val="00A833BA"/>
    <w:rsid w:val="00A83B02"/>
    <w:rsid w:val="00A83DB8"/>
    <w:rsid w:val="00A8407E"/>
    <w:rsid w:val="00A845C9"/>
    <w:rsid w:val="00A846EA"/>
    <w:rsid w:val="00A84788"/>
    <w:rsid w:val="00A847A0"/>
    <w:rsid w:val="00A847CB"/>
    <w:rsid w:val="00A84979"/>
    <w:rsid w:val="00A84E48"/>
    <w:rsid w:val="00A850CB"/>
    <w:rsid w:val="00A851B2"/>
    <w:rsid w:val="00A8528B"/>
    <w:rsid w:val="00A853FB"/>
    <w:rsid w:val="00A856D6"/>
    <w:rsid w:val="00A8572F"/>
    <w:rsid w:val="00A85D61"/>
    <w:rsid w:val="00A861F7"/>
    <w:rsid w:val="00A86F2D"/>
    <w:rsid w:val="00A87093"/>
    <w:rsid w:val="00A871E1"/>
    <w:rsid w:val="00A879CB"/>
    <w:rsid w:val="00A87AEC"/>
    <w:rsid w:val="00A901E6"/>
    <w:rsid w:val="00A90F6D"/>
    <w:rsid w:val="00A91365"/>
    <w:rsid w:val="00A91675"/>
    <w:rsid w:val="00A91771"/>
    <w:rsid w:val="00A917D6"/>
    <w:rsid w:val="00A918BA"/>
    <w:rsid w:val="00A9311F"/>
    <w:rsid w:val="00A94060"/>
    <w:rsid w:val="00A94DA6"/>
    <w:rsid w:val="00A9521D"/>
    <w:rsid w:val="00A956EC"/>
    <w:rsid w:val="00A9599B"/>
    <w:rsid w:val="00A95CF6"/>
    <w:rsid w:val="00A96341"/>
    <w:rsid w:val="00A963DC"/>
    <w:rsid w:val="00A9648D"/>
    <w:rsid w:val="00A96B2A"/>
    <w:rsid w:val="00A96B62"/>
    <w:rsid w:val="00A975F2"/>
    <w:rsid w:val="00A9783B"/>
    <w:rsid w:val="00A978A6"/>
    <w:rsid w:val="00A97B0E"/>
    <w:rsid w:val="00A97B37"/>
    <w:rsid w:val="00A97BE2"/>
    <w:rsid w:val="00AA0F33"/>
    <w:rsid w:val="00AA1AA6"/>
    <w:rsid w:val="00AA1AE1"/>
    <w:rsid w:val="00AA1E2B"/>
    <w:rsid w:val="00AA1FE9"/>
    <w:rsid w:val="00AA255C"/>
    <w:rsid w:val="00AA25FC"/>
    <w:rsid w:val="00AA26D6"/>
    <w:rsid w:val="00AA278B"/>
    <w:rsid w:val="00AA27B8"/>
    <w:rsid w:val="00AA2855"/>
    <w:rsid w:val="00AA28E7"/>
    <w:rsid w:val="00AA2CA4"/>
    <w:rsid w:val="00AA31D1"/>
    <w:rsid w:val="00AA40F9"/>
    <w:rsid w:val="00AA4BD7"/>
    <w:rsid w:val="00AA5204"/>
    <w:rsid w:val="00AA5E04"/>
    <w:rsid w:val="00AA67F2"/>
    <w:rsid w:val="00AA6D2B"/>
    <w:rsid w:val="00AA6EB5"/>
    <w:rsid w:val="00AA6F82"/>
    <w:rsid w:val="00AA737B"/>
    <w:rsid w:val="00AA75B4"/>
    <w:rsid w:val="00AA7CE8"/>
    <w:rsid w:val="00AA7FC7"/>
    <w:rsid w:val="00AB05BB"/>
    <w:rsid w:val="00AB0793"/>
    <w:rsid w:val="00AB0ECE"/>
    <w:rsid w:val="00AB2093"/>
    <w:rsid w:val="00AB2158"/>
    <w:rsid w:val="00AB2475"/>
    <w:rsid w:val="00AB2E5A"/>
    <w:rsid w:val="00AB2FB6"/>
    <w:rsid w:val="00AB3277"/>
    <w:rsid w:val="00AB35C0"/>
    <w:rsid w:val="00AB363E"/>
    <w:rsid w:val="00AB378D"/>
    <w:rsid w:val="00AB397F"/>
    <w:rsid w:val="00AB4D08"/>
    <w:rsid w:val="00AB4FD1"/>
    <w:rsid w:val="00AB541B"/>
    <w:rsid w:val="00AB5447"/>
    <w:rsid w:val="00AB55FA"/>
    <w:rsid w:val="00AB5633"/>
    <w:rsid w:val="00AB5BFB"/>
    <w:rsid w:val="00AB5F05"/>
    <w:rsid w:val="00AB5F19"/>
    <w:rsid w:val="00AB5FCB"/>
    <w:rsid w:val="00AB6247"/>
    <w:rsid w:val="00AB68CC"/>
    <w:rsid w:val="00AB70C0"/>
    <w:rsid w:val="00AB7466"/>
    <w:rsid w:val="00AB7949"/>
    <w:rsid w:val="00AC0550"/>
    <w:rsid w:val="00AC1739"/>
    <w:rsid w:val="00AC1889"/>
    <w:rsid w:val="00AC2294"/>
    <w:rsid w:val="00AC22A1"/>
    <w:rsid w:val="00AC2929"/>
    <w:rsid w:val="00AC2DCF"/>
    <w:rsid w:val="00AC373B"/>
    <w:rsid w:val="00AC3ABD"/>
    <w:rsid w:val="00AC3CC0"/>
    <w:rsid w:val="00AC41BE"/>
    <w:rsid w:val="00AC45A3"/>
    <w:rsid w:val="00AC4DCF"/>
    <w:rsid w:val="00AC4EF5"/>
    <w:rsid w:val="00AC5468"/>
    <w:rsid w:val="00AC55AD"/>
    <w:rsid w:val="00AC5C7D"/>
    <w:rsid w:val="00AC5CCB"/>
    <w:rsid w:val="00AC5FC7"/>
    <w:rsid w:val="00AC6B58"/>
    <w:rsid w:val="00AC6F32"/>
    <w:rsid w:val="00AC73A9"/>
    <w:rsid w:val="00AC7F4B"/>
    <w:rsid w:val="00AD0233"/>
    <w:rsid w:val="00AD07F7"/>
    <w:rsid w:val="00AD23B1"/>
    <w:rsid w:val="00AD274E"/>
    <w:rsid w:val="00AD38C4"/>
    <w:rsid w:val="00AD39F1"/>
    <w:rsid w:val="00AD3B89"/>
    <w:rsid w:val="00AD3DF6"/>
    <w:rsid w:val="00AD4AB0"/>
    <w:rsid w:val="00AD4C86"/>
    <w:rsid w:val="00AD4F05"/>
    <w:rsid w:val="00AD4FEC"/>
    <w:rsid w:val="00AD5231"/>
    <w:rsid w:val="00AD592D"/>
    <w:rsid w:val="00AD67D2"/>
    <w:rsid w:val="00AD6B26"/>
    <w:rsid w:val="00AD6C20"/>
    <w:rsid w:val="00AD6F36"/>
    <w:rsid w:val="00AD6F87"/>
    <w:rsid w:val="00AD713C"/>
    <w:rsid w:val="00AD7182"/>
    <w:rsid w:val="00AD7289"/>
    <w:rsid w:val="00AD7661"/>
    <w:rsid w:val="00AD7D36"/>
    <w:rsid w:val="00AE01F7"/>
    <w:rsid w:val="00AE02A8"/>
    <w:rsid w:val="00AE0446"/>
    <w:rsid w:val="00AE0841"/>
    <w:rsid w:val="00AE1430"/>
    <w:rsid w:val="00AE17D1"/>
    <w:rsid w:val="00AE181E"/>
    <w:rsid w:val="00AE2090"/>
    <w:rsid w:val="00AE2B47"/>
    <w:rsid w:val="00AE2FB5"/>
    <w:rsid w:val="00AE340D"/>
    <w:rsid w:val="00AE346B"/>
    <w:rsid w:val="00AE424C"/>
    <w:rsid w:val="00AE43AB"/>
    <w:rsid w:val="00AE4AFE"/>
    <w:rsid w:val="00AE4C46"/>
    <w:rsid w:val="00AE57EE"/>
    <w:rsid w:val="00AE5A4C"/>
    <w:rsid w:val="00AE6A3A"/>
    <w:rsid w:val="00AE708D"/>
    <w:rsid w:val="00AE77FA"/>
    <w:rsid w:val="00AE7984"/>
    <w:rsid w:val="00AF0203"/>
    <w:rsid w:val="00AF03B6"/>
    <w:rsid w:val="00AF03C6"/>
    <w:rsid w:val="00AF153C"/>
    <w:rsid w:val="00AF15A0"/>
    <w:rsid w:val="00AF16F3"/>
    <w:rsid w:val="00AF1AC4"/>
    <w:rsid w:val="00AF1F3C"/>
    <w:rsid w:val="00AF1FD5"/>
    <w:rsid w:val="00AF215F"/>
    <w:rsid w:val="00AF22CD"/>
    <w:rsid w:val="00AF22E2"/>
    <w:rsid w:val="00AF2684"/>
    <w:rsid w:val="00AF29CC"/>
    <w:rsid w:val="00AF307C"/>
    <w:rsid w:val="00AF325A"/>
    <w:rsid w:val="00AF3A36"/>
    <w:rsid w:val="00AF40EB"/>
    <w:rsid w:val="00AF41B1"/>
    <w:rsid w:val="00AF498D"/>
    <w:rsid w:val="00AF4E5E"/>
    <w:rsid w:val="00AF4EE8"/>
    <w:rsid w:val="00AF4F8F"/>
    <w:rsid w:val="00AF5346"/>
    <w:rsid w:val="00AF5436"/>
    <w:rsid w:val="00AF585F"/>
    <w:rsid w:val="00AF5FF7"/>
    <w:rsid w:val="00AF626A"/>
    <w:rsid w:val="00AF630D"/>
    <w:rsid w:val="00AF6887"/>
    <w:rsid w:val="00AF6A71"/>
    <w:rsid w:val="00AF6F6F"/>
    <w:rsid w:val="00AF7482"/>
    <w:rsid w:val="00B00FA1"/>
    <w:rsid w:val="00B0168C"/>
    <w:rsid w:val="00B01816"/>
    <w:rsid w:val="00B01A6B"/>
    <w:rsid w:val="00B01F23"/>
    <w:rsid w:val="00B02638"/>
    <w:rsid w:val="00B03513"/>
    <w:rsid w:val="00B0359A"/>
    <w:rsid w:val="00B03DCF"/>
    <w:rsid w:val="00B041B9"/>
    <w:rsid w:val="00B04500"/>
    <w:rsid w:val="00B05854"/>
    <w:rsid w:val="00B05C6E"/>
    <w:rsid w:val="00B05F6B"/>
    <w:rsid w:val="00B0641A"/>
    <w:rsid w:val="00B065BF"/>
    <w:rsid w:val="00B07933"/>
    <w:rsid w:val="00B07A3B"/>
    <w:rsid w:val="00B07C12"/>
    <w:rsid w:val="00B07FEC"/>
    <w:rsid w:val="00B1045A"/>
    <w:rsid w:val="00B105C8"/>
    <w:rsid w:val="00B10875"/>
    <w:rsid w:val="00B109D5"/>
    <w:rsid w:val="00B10B1A"/>
    <w:rsid w:val="00B10C7F"/>
    <w:rsid w:val="00B10D82"/>
    <w:rsid w:val="00B11A9E"/>
    <w:rsid w:val="00B11DC9"/>
    <w:rsid w:val="00B125A0"/>
    <w:rsid w:val="00B12731"/>
    <w:rsid w:val="00B12B2A"/>
    <w:rsid w:val="00B12BF4"/>
    <w:rsid w:val="00B12E02"/>
    <w:rsid w:val="00B13109"/>
    <w:rsid w:val="00B13320"/>
    <w:rsid w:val="00B14CDD"/>
    <w:rsid w:val="00B14D52"/>
    <w:rsid w:val="00B1501D"/>
    <w:rsid w:val="00B1574D"/>
    <w:rsid w:val="00B1592A"/>
    <w:rsid w:val="00B16DE5"/>
    <w:rsid w:val="00B175FD"/>
    <w:rsid w:val="00B178D8"/>
    <w:rsid w:val="00B208C9"/>
    <w:rsid w:val="00B209DF"/>
    <w:rsid w:val="00B20F88"/>
    <w:rsid w:val="00B22276"/>
    <w:rsid w:val="00B22490"/>
    <w:rsid w:val="00B22919"/>
    <w:rsid w:val="00B2325F"/>
    <w:rsid w:val="00B23372"/>
    <w:rsid w:val="00B23E52"/>
    <w:rsid w:val="00B240E8"/>
    <w:rsid w:val="00B243A1"/>
    <w:rsid w:val="00B24F00"/>
    <w:rsid w:val="00B253D7"/>
    <w:rsid w:val="00B25453"/>
    <w:rsid w:val="00B2635A"/>
    <w:rsid w:val="00B263A0"/>
    <w:rsid w:val="00B2657E"/>
    <w:rsid w:val="00B266E6"/>
    <w:rsid w:val="00B272AB"/>
    <w:rsid w:val="00B275DB"/>
    <w:rsid w:val="00B27627"/>
    <w:rsid w:val="00B2767D"/>
    <w:rsid w:val="00B27BA7"/>
    <w:rsid w:val="00B27BE0"/>
    <w:rsid w:val="00B27D71"/>
    <w:rsid w:val="00B27F8E"/>
    <w:rsid w:val="00B300CF"/>
    <w:rsid w:val="00B3042B"/>
    <w:rsid w:val="00B30F46"/>
    <w:rsid w:val="00B31583"/>
    <w:rsid w:val="00B31BFC"/>
    <w:rsid w:val="00B31E84"/>
    <w:rsid w:val="00B32270"/>
    <w:rsid w:val="00B32725"/>
    <w:rsid w:val="00B3273B"/>
    <w:rsid w:val="00B329DC"/>
    <w:rsid w:val="00B32A4F"/>
    <w:rsid w:val="00B33B88"/>
    <w:rsid w:val="00B3403D"/>
    <w:rsid w:val="00B344CE"/>
    <w:rsid w:val="00B34A5F"/>
    <w:rsid w:val="00B34A83"/>
    <w:rsid w:val="00B34E17"/>
    <w:rsid w:val="00B350AB"/>
    <w:rsid w:val="00B35158"/>
    <w:rsid w:val="00B352AF"/>
    <w:rsid w:val="00B35670"/>
    <w:rsid w:val="00B35ACE"/>
    <w:rsid w:val="00B35D8E"/>
    <w:rsid w:val="00B35F3D"/>
    <w:rsid w:val="00B35F89"/>
    <w:rsid w:val="00B365EE"/>
    <w:rsid w:val="00B377E4"/>
    <w:rsid w:val="00B378D1"/>
    <w:rsid w:val="00B37D84"/>
    <w:rsid w:val="00B400EB"/>
    <w:rsid w:val="00B40641"/>
    <w:rsid w:val="00B40AF2"/>
    <w:rsid w:val="00B410CC"/>
    <w:rsid w:val="00B41A71"/>
    <w:rsid w:val="00B41B35"/>
    <w:rsid w:val="00B41D36"/>
    <w:rsid w:val="00B41E19"/>
    <w:rsid w:val="00B42263"/>
    <w:rsid w:val="00B42B08"/>
    <w:rsid w:val="00B42D2A"/>
    <w:rsid w:val="00B4401D"/>
    <w:rsid w:val="00B444DE"/>
    <w:rsid w:val="00B444F0"/>
    <w:rsid w:val="00B44605"/>
    <w:rsid w:val="00B44D8D"/>
    <w:rsid w:val="00B44EAF"/>
    <w:rsid w:val="00B44FE9"/>
    <w:rsid w:val="00B45417"/>
    <w:rsid w:val="00B45A18"/>
    <w:rsid w:val="00B45F2A"/>
    <w:rsid w:val="00B46124"/>
    <w:rsid w:val="00B46153"/>
    <w:rsid w:val="00B461F2"/>
    <w:rsid w:val="00B462BA"/>
    <w:rsid w:val="00B46505"/>
    <w:rsid w:val="00B46BBC"/>
    <w:rsid w:val="00B46FF7"/>
    <w:rsid w:val="00B47339"/>
    <w:rsid w:val="00B4740B"/>
    <w:rsid w:val="00B47515"/>
    <w:rsid w:val="00B47952"/>
    <w:rsid w:val="00B47A98"/>
    <w:rsid w:val="00B50021"/>
    <w:rsid w:val="00B5060B"/>
    <w:rsid w:val="00B508BD"/>
    <w:rsid w:val="00B50E50"/>
    <w:rsid w:val="00B50F7F"/>
    <w:rsid w:val="00B5118A"/>
    <w:rsid w:val="00B5119E"/>
    <w:rsid w:val="00B518DB"/>
    <w:rsid w:val="00B51CAC"/>
    <w:rsid w:val="00B52166"/>
    <w:rsid w:val="00B52395"/>
    <w:rsid w:val="00B528B8"/>
    <w:rsid w:val="00B529B8"/>
    <w:rsid w:val="00B54084"/>
    <w:rsid w:val="00B54088"/>
    <w:rsid w:val="00B54906"/>
    <w:rsid w:val="00B55105"/>
    <w:rsid w:val="00B5530D"/>
    <w:rsid w:val="00B553F0"/>
    <w:rsid w:val="00B55E51"/>
    <w:rsid w:val="00B56E50"/>
    <w:rsid w:val="00B5768C"/>
    <w:rsid w:val="00B576C4"/>
    <w:rsid w:val="00B608D1"/>
    <w:rsid w:val="00B609A4"/>
    <w:rsid w:val="00B60ADC"/>
    <w:rsid w:val="00B61109"/>
    <w:rsid w:val="00B61AE2"/>
    <w:rsid w:val="00B61C21"/>
    <w:rsid w:val="00B6267F"/>
    <w:rsid w:val="00B636CF"/>
    <w:rsid w:val="00B63A85"/>
    <w:rsid w:val="00B64AF6"/>
    <w:rsid w:val="00B64B05"/>
    <w:rsid w:val="00B66816"/>
    <w:rsid w:val="00B66995"/>
    <w:rsid w:val="00B66A18"/>
    <w:rsid w:val="00B66C04"/>
    <w:rsid w:val="00B66E96"/>
    <w:rsid w:val="00B678A5"/>
    <w:rsid w:val="00B67A3F"/>
    <w:rsid w:val="00B67DFA"/>
    <w:rsid w:val="00B70E42"/>
    <w:rsid w:val="00B7105B"/>
    <w:rsid w:val="00B714F0"/>
    <w:rsid w:val="00B72A51"/>
    <w:rsid w:val="00B72DF0"/>
    <w:rsid w:val="00B7350C"/>
    <w:rsid w:val="00B7376B"/>
    <w:rsid w:val="00B74152"/>
    <w:rsid w:val="00B746A6"/>
    <w:rsid w:val="00B74C4A"/>
    <w:rsid w:val="00B7566D"/>
    <w:rsid w:val="00B75BB0"/>
    <w:rsid w:val="00B768B7"/>
    <w:rsid w:val="00B76CE2"/>
    <w:rsid w:val="00B76F41"/>
    <w:rsid w:val="00B77589"/>
    <w:rsid w:val="00B77C2B"/>
    <w:rsid w:val="00B801CE"/>
    <w:rsid w:val="00B80ED8"/>
    <w:rsid w:val="00B812BA"/>
    <w:rsid w:val="00B81522"/>
    <w:rsid w:val="00B81847"/>
    <w:rsid w:val="00B81BEA"/>
    <w:rsid w:val="00B821B9"/>
    <w:rsid w:val="00B82518"/>
    <w:rsid w:val="00B83079"/>
    <w:rsid w:val="00B83772"/>
    <w:rsid w:val="00B83FA9"/>
    <w:rsid w:val="00B843BF"/>
    <w:rsid w:val="00B84C73"/>
    <w:rsid w:val="00B84D95"/>
    <w:rsid w:val="00B84FF7"/>
    <w:rsid w:val="00B85720"/>
    <w:rsid w:val="00B85FC7"/>
    <w:rsid w:val="00B8653A"/>
    <w:rsid w:val="00B86AFA"/>
    <w:rsid w:val="00B86B5D"/>
    <w:rsid w:val="00B86F05"/>
    <w:rsid w:val="00B87A7E"/>
    <w:rsid w:val="00B87E42"/>
    <w:rsid w:val="00B90244"/>
    <w:rsid w:val="00B903BB"/>
    <w:rsid w:val="00B90427"/>
    <w:rsid w:val="00B92033"/>
    <w:rsid w:val="00B920C0"/>
    <w:rsid w:val="00B92DA1"/>
    <w:rsid w:val="00B9315F"/>
    <w:rsid w:val="00B93783"/>
    <w:rsid w:val="00B93A6B"/>
    <w:rsid w:val="00B941B8"/>
    <w:rsid w:val="00B94637"/>
    <w:rsid w:val="00B94E89"/>
    <w:rsid w:val="00B9523A"/>
    <w:rsid w:val="00B9530B"/>
    <w:rsid w:val="00B95412"/>
    <w:rsid w:val="00B954A6"/>
    <w:rsid w:val="00B96C15"/>
    <w:rsid w:val="00B97620"/>
    <w:rsid w:val="00BA0130"/>
    <w:rsid w:val="00BA0B80"/>
    <w:rsid w:val="00BA0FF2"/>
    <w:rsid w:val="00BA135E"/>
    <w:rsid w:val="00BA152C"/>
    <w:rsid w:val="00BA1606"/>
    <w:rsid w:val="00BA1B03"/>
    <w:rsid w:val="00BA1CAD"/>
    <w:rsid w:val="00BA2049"/>
    <w:rsid w:val="00BA237D"/>
    <w:rsid w:val="00BA23F2"/>
    <w:rsid w:val="00BA2CC1"/>
    <w:rsid w:val="00BA356A"/>
    <w:rsid w:val="00BA3DB2"/>
    <w:rsid w:val="00BA5269"/>
    <w:rsid w:val="00BA5775"/>
    <w:rsid w:val="00BA588A"/>
    <w:rsid w:val="00BA5D59"/>
    <w:rsid w:val="00BA60AC"/>
    <w:rsid w:val="00BA69C3"/>
    <w:rsid w:val="00BA6A72"/>
    <w:rsid w:val="00BA7190"/>
    <w:rsid w:val="00BA723F"/>
    <w:rsid w:val="00BA79E2"/>
    <w:rsid w:val="00BA7A6C"/>
    <w:rsid w:val="00BB0056"/>
    <w:rsid w:val="00BB00B0"/>
    <w:rsid w:val="00BB03DF"/>
    <w:rsid w:val="00BB092D"/>
    <w:rsid w:val="00BB136C"/>
    <w:rsid w:val="00BB2714"/>
    <w:rsid w:val="00BB2990"/>
    <w:rsid w:val="00BB29EC"/>
    <w:rsid w:val="00BB3405"/>
    <w:rsid w:val="00BB4042"/>
    <w:rsid w:val="00BB4C28"/>
    <w:rsid w:val="00BB4DF2"/>
    <w:rsid w:val="00BB4F9A"/>
    <w:rsid w:val="00BB5C99"/>
    <w:rsid w:val="00BB617C"/>
    <w:rsid w:val="00BB6462"/>
    <w:rsid w:val="00BB6728"/>
    <w:rsid w:val="00BB69D7"/>
    <w:rsid w:val="00BB6BCB"/>
    <w:rsid w:val="00BB6BD4"/>
    <w:rsid w:val="00BB6DD8"/>
    <w:rsid w:val="00BB7103"/>
    <w:rsid w:val="00BB7260"/>
    <w:rsid w:val="00BB77AF"/>
    <w:rsid w:val="00BC0933"/>
    <w:rsid w:val="00BC0EE0"/>
    <w:rsid w:val="00BC2654"/>
    <w:rsid w:val="00BC2EBB"/>
    <w:rsid w:val="00BC3415"/>
    <w:rsid w:val="00BC3936"/>
    <w:rsid w:val="00BC394E"/>
    <w:rsid w:val="00BC3BE5"/>
    <w:rsid w:val="00BC4A15"/>
    <w:rsid w:val="00BC4D95"/>
    <w:rsid w:val="00BC4E4F"/>
    <w:rsid w:val="00BC5336"/>
    <w:rsid w:val="00BC6412"/>
    <w:rsid w:val="00BC6B04"/>
    <w:rsid w:val="00BC6CA7"/>
    <w:rsid w:val="00BC6FA9"/>
    <w:rsid w:val="00BC7387"/>
    <w:rsid w:val="00BC7C95"/>
    <w:rsid w:val="00BC7D9F"/>
    <w:rsid w:val="00BD004F"/>
    <w:rsid w:val="00BD0676"/>
    <w:rsid w:val="00BD0825"/>
    <w:rsid w:val="00BD095A"/>
    <w:rsid w:val="00BD1F82"/>
    <w:rsid w:val="00BD22E9"/>
    <w:rsid w:val="00BD2354"/>
    <w:rsid w:val="00BD2696"/>
    <w:rsid w:val="00BD34EE"/>
    <w:rsid w:val="00BD3708"/>
    <w:rsid w:val="00BD3A7C"/>
    <w:rsid w:val="00BD3D1F"/>
    <w:rsid w:val="00BD3D67"/>
    <w:rsid w:val="00BD41E6"/>
    <w:rsid w:val="00BD4239"/>
    <w:rsid w:val="00BD4A96"/>
    <w:rsid w:val="00BD4B8C"/>
    <w:rsid w:val="00BD585C"/>
    <w:rsid w:val="00BD5D37"/>
    <w:rsid w:val="00BD6D60"/>
    <w:rsid w:val="00BD79EE"/>
    <w:rsid w:val="00BD7AC3"/>
    <w:rsid w:val="00BE0088"/>
    <w:rsid w:val="00BE08C0"/>
    <w:rsid w:val="00BE1311"/>
    <w:rsid w:val="00BE1869"/>
    <w:rsid w:val="00BE1D96"/>
    <w:rsid w:val="00BE1E6A"/>
    <w:rsid w:val="00BE1F04"/>
    <w:rsid w:val="00BE1F19"/>
    <w:rsid w:val="00BE1F49"/>
    <w:rsid w:val="00BE2D3E"/>
    <w:rsid w:val="00BE2E85"/>
    <w:rsid w:val="00BE34DE"/>
    <w:rsid w:val="00BE37C5"/>
    <w:rsid w:val="00BE3D8E"/>
    <w:rsid w:val="00BE3E5C"/>
    <w:rsid w:val="00BE54BF"/>
    <w:rsid w:val="00BE55D9"/>
    <w:rsid w:val="00BE5B1A"/>
    <w:rsid w:val="00BE5B9F"/>
    <w:rsid w:val="00BE5BEA"/>
    <w:rsid w:val="00BE64DA"/>
    <w:rsid w:val="00BE67AA"/>
    <w:rsid w:val="00BE69A7"/>
    <w:rsid w:val="00BE740D"/>
    <w:rsid w:val="00BE7501"/>
    <w:rsid w:val="00BE776C"/>
    <w:rsid w:val="00BE7B4A"/>
    <w:rsid w:val="00BE7C33"/>
    <w:rsid w:val="00BE7C66"/>
    <w:rsid w:val="00BE7CEC"/>
    <w:rsid w:val="00BF007C"/>
    <w:rsid w:val="00BF1E17"/>
    <w:rsid w:val="00BF2145"/>
    <w:rsid w:val="00BF23AC"/>
    <w:rsid w:val="00BF2777"/>
    <w:rsid w:val="00BF33E2"/>
    <w:rsid w:val="00BF370B"/>
    <w:rsid w:val="00BF3858"/>
    <w:rsid w:val="00BF3F35"/>
    <w:rsid w:val="00BF42D3"/>
    <w:rsid w:val="00BF48F8"/>
    <w:rsid w:val="00BF4A8C"/>
    <w:rsid w:val="00BF4BDE"/>
    <w:rsid w:val="00BF4C17"/>
    <w:rsid w:val="00BF566C"/>
    <w:rsid w:val="00BF567B"/>
    <w:rsid w:val="00BF6089"/>
    <w:rsid w:val="00BF66BF"/>
    <w:rsid w:val="00BF6C7A"/>
    <w:rsid w:val="00BF6CD8"/>
    <w:rsid w:val="00BF7111"/>
    <w:rsid w:val="00BF732C"/>
    <w:rsid w:val="00BF7671"/>
    <w:rsid w:val="00BF7E40"/>
    <w:rsid w:val="00BF7E57"/>
    <w:rsid w:val="00BF7EAB"/>
    <w:rsid w:val="00C006B5"/>
    <w:rsid w:val="00C00EA7"/>
    <w:rsid w:val="00C00EDC"/>
    <w:rsid w:val="00C00F4B"/>
    <w:rsid w:val="00C01738"/>
    <w:rsid w:val="00C020BC"/>
    <w:rsid w:val="00C02454"/>
    <w:rsid w:val="00C0313B"/>
    <w:rsid w:val="00C03E27"/>
    <w:rsid w:val="00C0496B"/>
    <w:rsid w:val="00C052D7"/>
    <w:rsid w:val="00C060B7"/>
    <w:rsid w:val="00C06FD4"/>
    <w:rsid w:val="00C07186"/>
    <w:rsid w:val="00C07B23"/>
    <w:rsid w:val="00C07BFA"/>
    <w:rsid w:val="00C10339"/>
    <w:rsid w:val="00C105FC"/>
    <w:rsid w:val="00C1128A"/>
    <w:rsid w:val="00C11653"/>
    <w:rsid w:val="00C122F2"/>
    <w:rsid w:val="00C12B59"/>
    <w:rsid w:val="00C13397"/>
    <w:rsid w:val="00C13AA7"/>
    <w:rsid w:val="00C14645"/>
    <w:rsid w:val="00C15989"/>
    <w:rsid w:val="00C15EAB"/>
    <w:rsid w:val="00C15FDC"/>
    <w:rsid w:val="00C16162"/>
    <w:rsid w:val="00C161E5"/>
    <w:rsid w:val="00C1636A"/>
    <w:rsid w:val="00C16CEA"/>
    <w:rsid w:val="00C17479"/>
    <w:rsid w:val="00C17D2D"/>
    <w:rsid w:val="00C200D9"/>
    <w:rsid w:val="00C20243"/>
    <w:rsid w:val="00C202C9"/>
    <w:rsid w:val="00C20304"/>
    <w:rsid w:val="00C2184E"/>
    <w:rsid w:val="00C21A51"/>
    <w:rsid w:val="00C21B67"/>
    <w:rsid w:val="00C2243D"/>
    <w:rsid w:val="00C225E3"/>
    <w:rsid w:val="00C229C3"/>
    <w:rsid w:val="00C22D29"/>
    <w:rsid w:val="00C2314C"/>
    <w:rsid w:val="00C23E1C"/>
    <w:rsid w:val="00C2452F"/>
    <w:rsid w:val="00C24AB1"/>
    <w:rsid w:val="00C24B62"/>
    <w:rsid w:val="00C24D76"/>
    <w:rsid w:val="00C2502F"/>
    <w:rsid w:val="00C25203"/>
    <w:rsid w:val="00C25490"/>
    <w:rsid w:val="00C254B3"/>
    <w:rsid w:val="00C25969"/>
    <w:rsid w:val="00C259E6"/>
    <w:rsid w:val="00C26296"/>
    <w:rsid w:val="00C26448"/>
    <w:rsid w:val="00C26565"/>
    <w:rsid w:val="00C272AC"/>
    <w:rsid w:val="00C2762F"/>
    <w:rsid w:val="00C27D5F"/>
    <w:rsid w:val="00C3110F"/>
    <w:rsid w:val="00C312FF"/>
    <w:rsid w:val="00C32271"/>
    <w:rsid w:val="00C3234B"/>
    <w:rsid w:val="00C32816"/>
    <w:rsid w:val="00C32AE8"/>
    <w:rsid w:val="00C33145"/>
    <w:rsid w:val="00C33612"/>
    <w:rsid w:val="00C33970"/>
    <w:rsid w:val="00C33B33"/>
    <w:rsid w:val="00C33BF4"/>
    <w:rsid w:val="00C33DA6"/>
    <w:rsid w:val="00C33EC0"/>
    <w:rsid w:val="00C34173"/>
    <w:rsid w:val="00C3482E"/>
    <w:rsid w:val="00C34C7A"/>
    <w:rsid w:val="00C366F2"/>
    <w:rsid w:val="00C36966"/>
    <w:rsid w:val="00C36E40"/>
    <w:rsid w:val="00C36FB5"/>
    <w:rsid w:val="00C37056"/>
    <w:rsid w:val="00C3750E"/>
    <w:rsid w:val="00C37692"/>
    <w:rsid w:val="00C37C1F"/>
    <w:rsid w:val="00C40066"/>
    <w:rsid w:val="00C4037A"/>
    <w:rsid w:val="00C406EB"/>
    <w:rsid w:val="00C408ED"/>
    <w:rsid w:val="00C41245"/>
    <w:rsid w:val="00C41429"/>
    <w:rsid w:val="00C415CC"/>
    <w:rsid w:val="00C420B2"/>
    <w:rsid w:val="00C42757"/>
    <w:rsid w:val="00C42932"/>
    <w:rsid w:val="00C429FD"/>
    <w:rsid w:val="00C430E5"/>
    <w:rsid w:val="00C43147"/>
    <w:rsid w:val="00C435B1"/>
    <w:rsid w:val="00C43C6D"/>
    <w:rsid w:val="00C44057"/>
    <w:rsid w:val="00C440AE"/>
    <w:rsid w:val="00C44372"/>
    <w:rsid w:val="00C44B27"/>
    <w:rsid w:val="00C44BE4"/>
    <w:rsid w:val="00C4557A"/>
    <w:rsid w:val="00C46D13"/>
    <w:rsid w:val="00C46EDE"/>
    <w:rsid w:val="00C47A87"/>
    <w:rsid w:val="00C47C74"/>
    <w:rsid w:val="00C47FAC"/>
    <w:rsid w:val="00C5003F"/>
    <w:rsid w:val="00C500CB"/>
    <w:rsid w:val="00C500ED"/>
    <w:rsid w:val="00C50DA4"/>
    <w:rsid w:val="00C514EE"/>
    <w:rsid w:val="00C52CDA"/>
    <w:rsid w:val="00C545CB"/>
    <w:rsid w:val="00C54724"/>
    <w:rsid w:val="00C54F71"/>
    <w:rsid w:val="00C54FE6"/>
    <w:rsid w:val="00C557AE"/>
    <w:rsid w:val="00C55FE6"/>
    <w:rsid w:val="00C56757"/>
    <w:rsid w:val="00C56CA3"/>
    <w:rsid w:val="00C56E50"/>
    <w:rsid w:val="00C57C92"/>
    <w:rsid w:val="00C57D12"/>
    <w:rsid w:val="00C601BE"/>
    <w:rsid w:val="00C6029A"/>
    <w:rsid w:val="00C6060A"/>
    <w:rsid w:val="00C612C1"/>
    <w:rsid w:val="00C61D6B"/>
    <w:rsid w:val="00C61D74"/>
    <w:rsid w:val="00C62728"/>
    <w:rsid w:val="00C62D93"/>
    <w:rsid w:val="00C62EF8"/>
    <w:rsid w:val="00C632F0"/>
    <w:rsid w:val="00C6398B"/>
    <w:rsid w:val="00C640CB"/>
    <w:rsid w:val="00C6415B"/>
    <w:rsid w:val="00C64865"/>
    <w:rsid w:val="00C648D4"/>
    <w:rsid w:val="00C64BCE"/>
    <w:rsid w:val="00C64C06"/>
    <w:rsid w:val="00C64DCE"/>
    <w:rsid w:val="00C65753"/>
    <w:rsid w:val="00C6589F"/>
    <w:rsid w:val="00C65F68"/>
    <w:rsid w:val="00C66083"/>
    <w:rsid w:val="00C66784"/>
    <w:rsid w:val="00C667A4"/>
    <w:rsid w:val="00C6749F"/>
    <w:rsid w:val="00C7039F"/>
    <w:rsid w:val="00C705E9"/>
    <w:rsid w:val="00C70732"/>
    <w:rsid w:val="00C71248"/>
    <w:rsid w:val="00C72063"/>
    <w:rsid w:val="00C721E3"/>
    <w:rsid w:val="00C72A1C"/>
    <w:rsid w:val="00C72BD8"/>
    <w:rsid w:val="00C72DCC"/>
    <w:rsid w:val="00C73130"/>
    <w:rsid w:val="00C736A9"/>
    <w:rsid w:val="00C738B0"/>
    <w:rsid w:val="00C73C80"/>
    <w:rsid w:val="00C73CC4"/>
    <w:rsid w:val="00C74C8D"/>
    <w:rsid w:val="00C74FF2"/>
    <w:rsid w:val="00C75688"/>
    <w:rsid w:val="00C76040"/>
    <w:rsid w:val="00C7662D"/>
    <w:rsid w:val="00C76FFA"/>
    <w:rsid w:val="00C7739A"/>
    <w:rsid w:val="00C777EA"/>
    <w:rsid w:val="00C77990"/>
    <w:rsid w:val="00C803B6"/>
    <w:rsid w:val="00C805FB"/>
    <w:rsid w:val="00C806BB"/>
    <w:rsid w:val="00C80CC2"/>
    <w:rsid w:val="00C81087"/>
    <w:rsid w:val="00C815EC"/>
    <w:rsid w:val="00C823DD"/>
    <w:rsid w:val="00C82A49"/>
    <w:rsid w:val="00C82BCC"/>
    <w:rsid w:val="00C82BD7"/>
    <w:rsid w:val="00C82E95"/>
    <w:rsid w:val="00C834A2"/>
    <w:rsid w:val="00C8411A"/>
    <w:rsid w:val="00C84409"/>
    <w:rsid w:val="00C847B1"/>
    <w:rsid w:val="00C84AE2"/>
    <w:rsid w:val="00C84AF9"/>
    <w:rsid w:val="00C84D0E"/>
    <w:rsid w:val="00C84D80"/>
    <w:rsid w:val="00C84E0C"/>
    <w:rsid w:val="00C8609D"/>
    <w:rsid w:val="00C86253"/>
    <w:rsid w:val="00C86E34"/>
    <w:rsid w:val="00C87A87"/>
    <w:rsid w:val="00C87C96"/>
    <w:rsid w:val="00C90369"/>
    <w:rsid w:val="00C90418"/>
    <w:rsid w:val="00C90CC1"/>
    <w:rsid w:val="00C90EAB"/>
    <w:rsid w:val="00C9204A"/>
    <w:rsid w:val="00C9224E"/>
    <w:rsid w:val="00C92701"/>
    <w:rsid w:val="00C92775"/>
    <w:rsid w:val="00C93648"/>
    <w:rsid w:val="00C938F0"/>
    <w:rsid w:val="00C93EC3"/>
    <w:rsid w:val="00C942A6"/>
    <w:rsid w:val="00C949B4"/>
    <w:rsid w:val="00C94AE2"/>
    <w:rsid w:val="00C94E14"/>
    <w:rsid w:val="00C95378"/>
    <w:rsid w:val="00C95567"/>
    <w:rsid w:val="00C959FF"/>
    <w:rsid w:val="00C95CFC"/>
    <w:rsid w:val="00C96F62"/>
    <w:rsid w:val="00C9728A"/>
    <w:rsid w:val="00CA0314"/>
    <w:rsid w:val="00CA066A"/>
    <w:rsid w:val="00CA1706"/>
    <w:rsid w:val="00CA1DD0"/>
    <w:rsid w:val="00CA1F22"/>
    <w:rsid w:val="00CA2325"/>
    <w:rsid w:val="00CA2873"/>
    <w:rsid w:val="00CA28A6"/>
    <w:rsid w:val="00CA30C5"/>
    <w:rsid w:val="00CA33DE"/>
    <w:rsid w:val="00CA34C0"/>
    <w:rsid w:val="00CA48D4"/>
    <w:rsid w:val="00CA49B2"/>
    <w:rsid w:val="00CA4B40"/>
    <w:rsid w:val="00CA4D7F"/>
    <w:rsid w:val="00CA5233"/>
    <w:rsid w:val="00CA589F"/>
    <w:rsid w:val="00CA5937"/>
    <w:rsid w:val="00CA65BD"/>
    <w:rsid w:val="00CA65FC"/>
    <w:rsid w:val="00CA69BD"/>
    <w:rsid w:val="00CA702B"/>
    <w:rsid w:val="00CA7375"/>
    <w:rsid w:val="00CA77D2"/>
    <w:rsid w:val="00CA7A44"/>
    <w:rsid w:val="00CA7ADA"/>
    <w:rsid w:val="00CA7D8F"/>
    <w:rsid w:val="00CB0003"/>
    <w:rsid w:val="00CB09DA"/>
    <w:rsid w:val="00CB0B91"/>
    <w:rsid w:val="00CB0BFC"/>
    <w:rsid w:val="00CB113D"/>
    <w:rsid w:val="00CB1486"/>
    <w:rsid w:val="00CB21F1"/>
    <w:rsid w:val="00CB2223"/>
    <w:rsid w:val="00CB28B9"/>
    <w:rsid w:val="00CB2B17"/>
    <w:rsid w:val="00CB3EFE"/>
    <w:rsid w:val="00CB420F"/>
    <w:rsid w:val="00CB42B5"/>
    <w:rsid w:val="00CB450C"/>
    <w:rsid w:val="00CB4847"/>
    <w:rsid w:val="00CB59EF"/>
    <w:rsid w:val="00CB5C8B"/>
    <w:rsid w:val="00CB5CB7"/>
    <w:rsid w:val="00CB5E44"/>
    <w:rsid w:val="00CB65B4"/>
    <w:rsid w:val="00CB76D7"/>
    <w:rsid w:val="00CB7D69"/>
    <w:rsid w:val="00CC109B"/>
    <w:rsid w:val="00CC1C4A"/>
    <w:rsid w:val="00CC2D44"/>
    <w:rsid w:val="00CC3A01"/>
    <w:rsid w:val="00CC538F"/>
    <w:rsid w:val="00CC58C6"/>
    <w:rsid w:val="00CC5EA3"/>
    <w:rsid w:val="00CC6E92"/>
    <w:rsid w:val="00CC72B5"/>
    <w:rsid w:val="00CC79D1"/>
    <w:rsid w:val="00CD03CE"/>
    <w:rsid w:val="00CD0439"/>
    <w:rsid w:val="00CD0D20"/>
    <w:rsid w:val="00CD142A"/>
    <w:rsid w:val="00CD20DF"/>
    <w:rsid w:val="00CD22AC"/>
    <w:rsid w:val="00CD2AAD"/>
    <w:rsid w:val="00CD305E"/>
    <w:rsid w:val="00CD34ED"/>
    <w:rsid w:val="00CD35A9"/>
    <w:rsid w:val="00CD3E8D"/>
    <w:rsid w:val="00CD3EB7"/>
    <w:rsid w:val="00CD4020"/>
    <w:rsid w:val="00CD53E9"/>
    <w:rsid w:val="00CD5503"/>
    <w:rsid w:val="00CD5532"/>
    <w:rsid w:val="00CD593F"/>
    <w:rsid w:val="00CD5DED"/>
    <w:rsid w:val="00CD69AD"/>
    <w:rsid w:val="00CD6AAA"/>
    <w:rsid w:val="00CD7B0B"/>
    <w:rsid w:val="00CD7C69"/>
    <w:rsid w:val="00CE0863"/>
    <w:rsid w:val="00CE08CD"/>
    <w:rsid w:val="00CE1321"/>
    <w:rsid w:val="00CE15E1"/>
    <w:rsid w:val="00CE1821"/>
    <w:rsid w:val="00CE23E9"/>
    <w:rsid w:val="00CE285F"/>
    <w:rsid w:val="00CE30D1"/>
    <w:rsid w:val="00CE312B"/>
    <w:rsid w:val="00CE31C2"/>
    <w:rsid w:val="00CE3AA1"/>
    <w:rsid w:val="00CE3BAF"/>
    <w:rsid w:val="00CE3C30"/>
    <w:rsid w:val="00CE4D64"/>
    <w:rsid w:val="00CE5B42"/>
    <w:rsid w:val="00CE5CC1"/>
    <w:rsid w:val="00CE5ECC"/>
    <w:rsid w:val="00CE60A0"/>
    <w:rsid w:val="00CE6563"/>
    <w:rsid w:val="00CE6686"/>
    <w:rsid w:val="00CE6F27"/>
    <w:rsid w:val="00CE6F75"/>
    <w:rsid w:val="00CE7957"/>
    <w:rsid w:val="00CF00A8"/>
    <w:rsid w:val="00CF03B3"/>
    <w:rsid w:val="00CF0411"/>
    <w:rsid w:val="00CF0AF3"/>
    <w:rsid w:val="00CF1738"/>
    <w:rsid w:val="00CF185C"/>
    <w:rsid w:val="00CF191F"/>
    <w:rsid w:val="00CF21F5"/>
    <w:rsid w:val="00CF24FB"/>
    <w:rsid w:val="00CF26CE"/>
    <w:rsid w:val="00CF2CA8"/>
    <w:rsid w:val="00CF365B"/>
    <w:rsid w:val="00CF3E65"/>
    <w:rsid w:val="00CF4A5B"/>
    <w:rsid w:val="00CF4EA6"/>
    <w:rsid w:val="00CF51D3"/>
    <w:rsid w:val="00CF5299"/>
    <w:rsid w:val="00CF55D8"/>
    <w:rsid w:val="00CF5705"/>
    <w:rsid w:val="00CF57DF"/>
    <w:rsid w:val="00CF5908"/>
    <w:rsid w:val="00CF5945"/>
    <w:rsid w:val="00CF624C"/>
    <w:rsid w:val="00CF6502"/>
    <w:rsid w:val="00CF65B8"/>
    <w:rsid w:val="00CF6D43"/>
    <w:rsid w:val="00CF73A0"/>
    <w:rsid w:val="00CF7BFC"/>
    <w:rsid w:val="00D00012"/>
    <w:rsid w:val="00D00079"/>
    <w:rsid w:val="00D00953"/>
    <w:rsid w:val="00D00D66"/>
    <w:rsid w:val="00D01143"/>
    <w:rsid w:val="00D012C3"/>
    <w:rsid w:val="00D01595"/>
    <w:rsid w:val="00D017A0"/>
    <w:rsid w:val="00D01D92"/>
    <w:rsid w:val="00D02017"/>
    <w:rsid w:val="00D02079"/>
    <w:rsid w:val="00D027AE"/>
    <w:rsid w:val="00D02DBC"/>
    <w:rsid w:val="00D0330C"/>
    <w:rsid w:val="00D03714"/>
    <w:rsid w:val="00D03C68"/>
    <w:rsid w:val="00D04871"/>
    <w:rsid w:val="00D05196"/>
    <w:rsid w:val="00D0694F"/>
    <w:rsid w:val="00D07D9C"/>
    <w:rsid w:val="00D10072"/>
    <w:rsid w:val="00D102F5"/>
    <w:rsid w:val="00D11501"/>
    <w:rsid w:val="00D11802"/>
    <w:rsid w:val="00D11963"/>
    <w:rsid w:val="00D11AE6"/>
    <w:rsid w:val="00D11C22"/>
    <w:rsid w:val="00D123E0"/>
    <w:rsid w:val="00D12B78"/>
    <w:rsid w:val="00D12D77"/>
    <w:rsid w:val="00D13039"/>
    <w:rsid w:val="00D13075"/>
    <w:rsid w:val="00D134A7"/>
    <w:rsid w:val="00D134DF"/>
    <w:rsid w:val="00D134E8"/>
    <w:rsid w:val="00D13D46"/>
    <w:rsid w:val="00D13E83"/>
    <w:rsid w:val="00D14027"/>
    <w:rsid w:val="00D1438B"/>
    <w:rsid w:val="00D143DE"/>
    <w:rsid w:val="00D1475B"/>
    <w:rsid w:val="00D14BCB"/>
    <w:rsid w:val="00D14EDB"/>
    <w:rsid w:val="00D15623"/>
    <w:rsid w:val="00D15A23"/>
    <w:rsid w:val="00D15C24"/>
    <w:rsid w:val="00D15ECC"/>
    <w:rsid w:val="00D15FB5"/>
    <w:rsid w:val="00D16463"/>
    <w:rsid w:val="00D1655A"/>
    <w:rsid w:val="00D16A1C"/>
    <w:rsid w:val="00D16B39"/>
    <w:rsid w:val="00D16EBD"/>
    <w:rsid w:val="00D203C9"/>
    <w:rsid w:val="00D20500"/>
    <w:rsid w:val="00D20AE3"/>
    <w:rsid w:val="00D20B51"/>
    <w:rsid w:val="00D20B75"/>
    <w:rsid w:val="00D20B7B"/>
    <w:rsid w:val="00D2122B"/>
    <w:rsid w:val="00D220FB"/>
    <w:rsid w:val="00D2297B"/>
    <w:rsid w:val="00D22CB0"/>
    <w:rsid w:val="00D2300F"/>
    <w:rsid w:val="00D232F1"/>
    <w:rsid w:val="00D23395"/>
    <w:rsid w:val="00D23726"/>
    <w:rsid w:val="00D23A20"/>
    <w:rsid w:val="00D24234"/>
    <w:rsid w:val="00D24354"/>
    <w:rsid w:val="00D246CE"/>
    <w:rsid w:val="00D24967"/>
    <w:rsid w:val="00D25752"/>
    <w:rsid w:val="00D260DB"/>
    <w:rsid w:val="00D26707"/>
    <w:rsid w:val="00D2728D"/>
    <w:rsid w:val="00D273EF"/>
    <w:rsid w:val="00D27F90"/>
    <w:rsid w:val="00D3022A"/>
    <w:rsid w:val="00D3038B"/>
    <w:rsid w:val="00D30488"/>
    <w:rsid w:val="00D30846"/>
    <w:rsid w:val="00D30B65"/>
    <w:rsid w:val="00D311A2"/>
    <w:rsid w:val="00D31211"/>
    <w:rsid w:val="00D32174"/>
    <w:rsid w:val="00D323AA"/>
    <w:rsid w:val="00D32587"/>
    <w:rsid w:val="00D32B20"/>
    <w:rsid w:val="00D32F1A"/>
    <w:rsid w:val="00D33082"/>
    <w:rsid w:val="00D33143"/>
    <w:rsid w:val="00D3332D"/>
    <w:rsid w:val="00D33FFB"/>
    <w:rsid w:val="00D34AD3"/>
    <w:rsid w:val="00D35056"/>
    <w:rsid w:val="00D3506A"/>
    <w:rsid w:val="00D350BA"/>
    <w:rsid w:val="00D351AC"/>
    <w:rsid w:val="00D35824"/>
    <w:rsid w:val="00D358F8"/>
    <w:rsid w:val="00D35C46"/>
    <w:rsid w:val="00D35E6D"/>
    <w:rsid w:val="00D360EE"/>
    <w:rsid w:val="00D36283"/>
    <w:rsid w:val="00D3699A"/>
    <w:rsid w:val="00D36F6B"/>
    <w:rsid w:val="00D370F3"/>
    <w:rsid w:val="00D372BC"/>
    <w:rsid w:val="00D37837"/>
    <w:rsid w:val="00D37850"/>
    <w:rsid w:val="00D37938"/>
    <w:rsid w:val="00D4001B"/>
    <w:rsid w:val="00D40E9D"/>
    <w:rsid w:val="00D4116A"/>
    <w:rsid w:val="00D41247"/>
    <w:rsid w:val="00D42EAC"/>
    <w:rsid w:val="00D43077"/>
    <w:rsid w:val="00D430C9"/>
    <w:rsid w:val="00D43284"/>
    <w:rsid w:val="00D43349"/>
    <w:rsid w:val="00D43AB0"/>
    <w:rsid w:val="00D4440A"/>
    <w:rsid w:val="00D44590"/>
    <w:rsid w:val="00D4469F"/>
    <w:rsid w:val="00D44DBB"/>
    <w:rsid w:val="00D44F22"/>
    <w:rsid w:val="00D45B48"/>
    <w:rsid w:val="00D45F16"/>
    <w:rsid w:val="00D4686E"/>
    <w:rsid w:val="00D46A9E"/>
    <w:rsid w:val="00D473B2"/>
    <w:rsid w:val="00D473EF"/>
    <w:rsid w:val="00D47DFE"/>
    <w:rsid w:val="00D47EDC"/>
    <w:rsid w:val="00D50DE0"/>
    <w:rsid w:val="00D51027"/>
    <w:rsid w:val="00D51525"/>
    <w:rsid w:val="00D51582"/>
    <w:rsid w:val="00D516CF"/>
    <w:rsid w:val="00D524A7"/>
    <w:rsid w:val="00D52AE7"/>
    <w:rsid w:val="00D52E43"/>
    <w:rsid w:val="00D53012"/>
    <w:rsid w:val="00D53102"/>
    <w:rsid w:val="00D532C0"/>
    <w:rsid w:val="00D538D9"/>
    <w:rsid w:val="00D53C97"/>
    <w:rsid w:val="00D53DF4"/>
    <w:rsid w:val="00D544C8"/>
    <w:rsid w:val="00D54642"/>
    <w:rsid w:val="00D547D7"/>
    <w:rsid w:val="00D548A8"/>
    <w:rsid w:val="00D5503B"/>
    <w:rsid w:val="00D551B3"/>
    <w:rsid w:val="00D552EF"/>
    <w:rsid w:val="00D557FD"/>
    <w:rsid w:val="00D5589B"/>
    <w:rsid w:val="00D55AD0"/>
    <w:rsid w:val="00D5651F"/>
    <w:rsid w:val="00D5657C"/>
    <w:rsid w:val="00D56BF7"/>
    <w:rsid w:val="00D56E40"/>
    <w:rsid w:val="00D57685"/>
    <w:rsid w:val="00D576DD"/>
    <w:rsid w:val="00D609CC"/>
    <w:rsid w:val="00D60B8A"/>
    <w:rsid w:val="00D61657"/>
    <w:rsid w:val="00D61782"/>
    <w:rsid w:val="00D61FFA"/>
    <w:rsid w:val="00D625C7"/>
    <w:rsid w:val="00D6280D"/>
    <w:rsid w:val="00D62C81"/>
    <w:rsid w:val="00D63348"/>
    <w:rsid w:val="00D636F0"/>
    <w:rsid w:val="00D63CE6"/>
    <w:rsid w:val="00D65B47"/>
    <w:rsid w:val="00D66188"/>
    <w:rsid w:val="00D6621E"/>
    <w:rsid w:val="00D6688E"/>
    <w:rsid w:val="00D67318"/>
    <w:rsid w:val="00D7020E"/>
    <w:rsid w:val="00D702DC"/>
    <w:rsid w:val="00D7073B"/>
    <w:rsid w:val="00D707CD"/>
    <w:rsid w:val="00D70BD4"/>
    <w:rsid w:val="00D70CC4"/>
    <w:rsid w:val="00D7240A"/>
    <w:rsid w:val="00D72543"/>
    <w:rsid w:val="00D72691"/>
    <w:rsid w:val="00D72E61"/>
    <w:rsid w:val="00D737C2"/>
    <w:rsid w:val="00D73890"/>
    <w:rsid w:val="00D73A1C"/>
    <w:rsid w:val="00D73D9D"/>
    <w:rsid w:val="00D7428F"/>
    <w:rsid w:val="00D746B1"/>
    <w:rsid w:val="00D755FB"/>
    <w:rsid w:val="00D76620"/>
    <w:rsid w:val="00D7670A"/>
    <w:rsid w:val="00D76A42"/>
    <w:rsid w:val="00D76B47"/>
    <w:rsid w:val="00D76F8C"/>
    <w:rsid w:val="00D77010"/>
    <w:rsid w:val="00D7753E"/>
    <w:rsid w:val="00D80003"/>
    <w:rsid w:val="00D806AE"/>
    <w:rsid w:val="00D808D0"/>
    <w:rsid w:val="00D80D39"/>
    <w:rsid w:val="00D81379"/>
    <w:rsid w:val="00D81B6B"/>
    <w:rsid w:val="00D81C50"/>
    <w:rsid w:val="00D81F14"/>
    <w:rsid w:val="00D82008"/>
    <w:rsid w:val="00D82352"/>
    <w:rsid w:val="00D828E0"/>
    <w:rsid w:val="00D82ED1"/>
    <w:rsid w:val="00D83322"/>
    <w:rsid w:val="00D83D3E"/>
    <w:rsid w:val="00D84A28"/>
    <w:rsid w:val="00D84D9C"/>
    <w:rsid w:val="00D8543F"/>
    <w:rsid w:val="00D854E0"/>
    <w:rsid w:val="00D85BB2"/>
    <w:rsid w:val="00D8659F"/>
    <w:rsid w:val="00D901A8"/>
    <w:rsid w:val="00D9067B"/>
    <w:rsid w:val="00D91765"/>
    <w:rsid w:val="00D91911"/>
    <w:rsid w:val="00D9359B"/>
    <w:rsid w:val="00D938C3"/>
    <w:rsid w:val="00D93EC2"/>
    <w:rsid w:val="00D93EF9"/>
    <w:rsid w:val="00D940F2"/>
    <w:rsid w:val="00D94454"/>
    <w:rsid w:val="00D944CA"/>
    <w:rsid w:val="00D9459A"/>
    <w:rsid w:val="00D9463F"/>
    <w:rsid w:val="00D9467B"/>
    <w:rsid w:val="00D946FF"/>
    <w:rsid w:val="00D9473B"/>
    <w:rsid w:val="00D94B6E"/>
    <w:rsid w:val="00D950EA"/>
    <w:rsid w:val="00D95586"/>
    <w:rsid w:val="00D95957"/>
    <w:rsid w:val="00D96AFC"/>
    <w:rsid w:val="00D96F81"/>
    <w:rsid w:val="00D97397"/>
    <w:rsid w:val="00D976F1"/>
    <w:rsid w:val="00D9775B"/>
    <w:rsid w:val="00D97FE4"/>
    <w:rsid w:val="00DA01BE"/>
    <w:rsid w:val="00DA0497"/>
    <w:rsid w:val="00DA0F2E"/>
    <w:rsid w:val="00DA1174"/>
    <w:rsid w:val="00DA19C2"/>
    <w:rsid w:val="00DA1AC3"/>
    <w:rsid w:val="00DA1DB8"/>
    <w:rsid w:val="00DA204F"/>
    <w:rsid w:val="00DA2299"/>
    <w:rsid w:val="00DA2C7A"/>
    <w:rsid w:val="00DA442C"/>
    <w:rsid w:val="00DA4BDE"/>
    <w:rsid w:val="00DA53C2"/>
    <w:rsid w:val="00DA5576"/>
    <w:rsid w:val="00DA5D1D"/>
    <w:rsid w:val="00DA610B"/>
    <w:rsid w:val="00DA640A"/>
    <w:rsid w:val="00DA69A6"/>
    <w:rsid w:val="00DA6BF4"/>
    <w:rsid w:val="00DA6E75"/>
    <w:rsid w:val="00DA707E"/>
    <w:rsid w:val="00DA763D"/>
    <w:rsid w:val="00DA766C"/>
    <w:rsid w:val="00DA771B"/>
    <w:rsid w:val="00DB0C56"/>
    <w:rsid w:val="00DB0D46"/>
    <w:rsid w:val="00DB1225"/>
    <w:rsid w:val="00DB1C01"/>
    <w:rsid w:val="00DB23F0"/>
    <w:rsid w:val="00DB29BE"/>
    <w:rsid w:val="00DB2A12"/>
    <w:rsid w:val="00DB2AA4"/>
    <w:rsid w:val="00DB335B"/>
    <w:rsid w:val="00DB35C9"/>
    <w:rsid w:val="00DB3B34"/>
    <w:rsid w:val="00DB3B5B"/>
    <w:rsid w:val="00DB3EE1"/>
    <w:rsid w:val="00DB4043"/>
    <w:rsid w:val="00DB40F4"/>
    <w:rsid w:val="00DB4FC4"/>
    <w:rsid w:val="00DB57E9"/>
    <w:rsid w:val="00DB60C1"/>
    <w:rsid w:val="00DB6A01"/>
    <w:rsid w:val="00DB6E80"/>
    <w:rsid w:val="00DB7D60"/>
    <w:rsid w:val="00DC08F0"/>
    <w:rsid w:val="00DC16B4"/>
    <w:rsid w:val="00DC1EEE"/>
    <w:rsid w:val="00DC2442"/>
    <w:rsid w:val="00DC2891"/>
    <w:rsid w:val="00DC2E89"/>
    <w:rsid w:val="00DC3801"/>
    <w:rsid w:val="00DC3C32"/>
    <w:rsid w:val="00DC48F8"/>
    <w:rsid w:val="00DC49FC"/>
    <w:rsid w:val="00DC4F73"/>
    <w:rsid w:val="00DC4F94"/>
    <w:rsid w:val="00DC653D"/>
    <w:rsid w:val="00DC7B7F"/>
    <w:rsid w:val="00DC7C25"/>
    <w:rsid w:val="00DC7DB1"/>
    <w:rsid w:val="00DD00EF"/>
    <w:rsid w:val="00DD0605"/>
    <w:rsid w:val="00DD08F8"/>
    <w:rsid w:val="00DD0AF4"/>
    <w:rsid w:val="00DD0C0F"/>
    <w:rsid w:val="00DD0CC5"/>
    <w:rsid w:val="00DD0E85"/>
    <w:rsid w:val="00DD15CF"/>
    <w:rsid w:val="00DD2E73"/>
    <w:rsid w:val="00DD34C1"/>
    <w:rsid w:val="00DD37E0"/>
    <w:rsid w:val="00DD3C19"/>
    <w:rsid w:val="00DD3EFA"/>
    <w:rsid w:val="00DD4079"/>
    <w:rsid w:val="00DD4693"/>
    <w:rsid w:val="00DD4EA4"/>
    <w:rsid w:val="00DD52CB"/>
    <w:rsid w:val="00DD561F"/>
    <w:rsid w:val="00DD57F2"/>
    <w:rsid w:val="00DD5B49"/>
    <w:rsid w:val="00DD6B26"/>
    <w:rsid w:val="00DD7E8F"/>
    <w:rsid w:val="00DD7FE8"/>
    <w:rsid w:val="00DE09BB"/>
    <w:rsid w:val="00DE0C20"/>
    <w:rsid w:val="00DE1E23"/>
    <w:rsid w:val="00DE2033"/>
    <w:rsid w:val="00DE2957"/>
    <w:rsid w:val="00DE36EF"/>
    <w:rsid w:val="00DE3D35"/>
    <w:rsid w:val="00DE3D47"/>
    <w:rsid w:val="00DE3E69"/>
    <w:rsid w:val="00DE4100"/>
    <w:rsid w:val="00DE41A8"/>
    <w:rsid w:val="00DE4C10"/>
    <w:rsid w:val="00DE5005"/>
    <w:rsid w:val="00DE5E58"/>
    <w:rsid w:val="00DE60B7"/>
    <w:rsid w:val="00DE62A6"/>
    <w:rsid w:val="00DE6762"/>
    <w:rsid w:val="00DE6D06"/>
    <w:rsid w:val="00DE6EDF"/>
    <w:rsid w:val="00DE7218"/>
    <w:rsid w:val="00DE7266"/>
    <w:rsid w:val="00DE7476"/>
    <w:rsid w:val="00DE7BE7"/>
    <w:rsid w:val="00DF020E"/>
    <w:rsid w:val="00DF0277"/>
    <w:rsid w:val="00DF061E"/>
    <w:rsid w:val="00DF0643"/>
    <w:rsid w:val="00DF0ACF"/>
    <w:rsid w:val="00DF1421"/>
    <w:rsid w:val="00DF1590"/>
    <w:rsid w:val="00DF1950"/>
    <w:rsid w:val="00DF23A8"/>
    <w:rsid w:val="00DF2596"/>
    <w:rsid w:val="00DF267A"/>
    <w:rsid w:val="00DF2839"/>
    <w:rsid w:val="00DF291D"/>
    <w:rsid w:val="00DF2D01"/>
    <w:rsid w:val="00DF2F18"/>
    <w:rsid w:val="00DF3000"/>
    <w:rsid w:val="00DF3163"/>
    <w:rsid w:val="00DF3186"/>
    <w:rsid w:val="00DF31EB"/>
    <w:rsid w:val="00DF3AA5"/>
    <w:rsid w:val="00DF4466"/>
    <w:rsid w:val="00DF47C9"/>
    <w:rsid w:val="00DF48BE"/>
    <w:rsid w:val="00DF50AE"/>
    <w:rsid w:val="00DF558A"/>
    <w:rsid w:val="00DF56B8"/>
    <w:rsid w:val="00DF5B02"/>
    <w:rsid w:val="00DF64A7"/>
    <w:rsid w:val="00DF64B8"/>
    <w:rsid w:val="00DF6DD7"/>
    <w:rsid w:val="00DF6DDC"/>
    <w:rsid w:val="00DF6E2B"/>
    <w:rsid w:val="00DF6FD4"/>
    <w:rsid w:val="00DF7C8B"/>
    <w:rsid w:val="00DF7EC9"/>
    <w:rsid w:val="00E0017A"/>
    <w:rsid w:val="00E00A8B"/>
    <w:rsid w:val="00E00AB6"/>
    <w:rsid w:val="00E016D7"/>
    <w:rsid w:val="00E01A76"/>
    <w:rsid w:val="00E01BB2"/>
    <w:rsid w:val="00E02047"/>
    <w:rsid w:val="00E02285"/>
    <w:rsid w:val="00E02D92"/>
    <w:rsid w:val="00E03918"/>
    <w:rsid w:val="00E043D1"/>
    <w:rsid w:val="00E050FD"/>
    <w:rsid w:val="00E0576B"/>
    <w:rsid w:val="00E05A10"/>
    <w:rsid w:val="00E06019"/>
    <w:rsid w:val="00E06394"/>
    <w:rsid w:val="00E06D7E"/>
    <w:rsid w:val="00E11DC9"/>
    <w:rsid w:val="00E11EE0"/>
    <w:rsid w:val="00E12350"/>
    <w:rsid w:val="00E12CB5"/>
    <w:rsid w:val="00E12D1F"/>
    <w:rsid w:val="00E13008"/>
    <w:rsid w:val="00E1423B"/>
    <w:rsid w:val="00E14294"/>
    <w:rsid w:val="00E14421"/>
    <w:rsid w:val="00E15254"/>
    <w:rsid w:val="00E15569"/>
    <w:rsid w:val="00E158C5"/>
    <w:rsid w:val="00E1744D"/>
    <w:rsid w:val="00E174A0"/>
    <w:rsid w:val="00E201EA"/>
    <w:rsid w:val="00E2050E"/>
    <w:rsid w:val="00E20724"/>
    <w:rsid w:val="00E20E9B"/>
    <w:rsid w:val="00E21208"/>
    <w:rsid w:val="00E21790"/>
    <w:rsid w:val="00E2183C"/>
    <w:rsid w:val="00E218E1"/>
    <w:rsid w:val="00E21F50"/>
    <w:rsid w:val="00E221F5"/>
    <w:rsid w:val="00E22508"/>
    <w:rsid w:val="00E22A2C"/>
    <w:rsid w:val="00E235EA"/>
    <w:rsid w:val="00E23B5A"/>
    <w:rsid w:val="00E23E13"/>
    <w:rsid w:val="00E23E85"/>
    <w:rsid w:val="00E2464C"/>
    <w:rsid w:val="00E24699"/>
    <w:rsid w:val="00E2532A"/>
    <w:rsid w:val="00E2618F"/>
    <w:rsid w:val="00E2665E"/>
    <w:rsid w:val="00E26750"/>
    <w:rsid w:val="00E26A56"/>
    <w:rsid w:val="00E26C3C"/>
    <w:rsid w:val="00E26D3D"/>
    <w:rsid w:val="00E2729E"/>
    <w:rsid w:val="00E3038B"/>
    <w:rsid w:val="00E304BB"/>
    <w:rsid w:val="00E30E24"/>
    <w:rsid w:val="00E31997"/>
    <w:rsid w:val="00E3229E"/>
    <w:rsid w:val="00E32704"/>
    <w:rsid w:val="00E32DF2"/>
    <w:rsid w:val="00E335A6"/>
    <w:rsid w:val="00E33794"/>
    <w:rsid w:val="00E34896"/>
    <w:rsid w:val="00E350A0"/>
    <w:rsid w:val="00E35A7A"/>
    <w:rsid w:val="00E36501"/>
    <w:rsid w:val="00E36623"/>
    <w:rsid w:val="00E36657"/>
    <w:rsid w:val="00E36F0F"/>
    <w:rsid w:val="00E371CE"/>
    <w:rsid w:val="00E3735F"/>
    <w:rsid w:val="00E37DB7"/>
    <w:rsid w:val="00E403E7"/>
    <w:rsid w:val="00E4102C"/>
    <w:rsid w:val="00E41290"/>
    <w:rsid w:val="00E4151C"/>
    <w:rsid w:val="00E41D6B"/>
    <w:rsid w:val="00E41F7B"/>
    <w:rsid w:val="00E427FE"/>
    <w:rsid w:val="00E42EA9"/>
    <w:rsid w:val="00E42FA5"/>
    <w:rsid w:val="00E4328E"/>
    <w:rsid w:val="00E43663"/>
    <w:rsid w:val="00E4391A"/>
    <w:rsid w:val="00E43923"/>
    <w:rsid w:val="00E43BF5"/>
    <w:rsid w:val="00E4472C"/>
    <w:rsid w:val="00E448A7"/>
    <w:rsid w:val="00E44B57"/>
    <w:rsid w:val="00E44D88"/>
    <w:rsid w:val="00E44F53"/>
    <w:rsid w:val="00E4542A"/>
    <w:rsid w:val="00E46AE8"/>
    <w:rsid w:val="00E46B1C"/>
    <w:rsid w:val="00E46B3F"/>
    <w:rsid w:val="00E46CBC"/>
    <w:rsid w:val="00E4771F"/>
    <w:rsid w:val="00E47741"/>
    <w:rsid w:val="00E4784F"/>
    <w:rsid w:val="00E478F6"/>
    <w:rsid w:val="00E47FA9"/>
    <w:rsid w:val="00E50259"/>
    <w:rsid w:val="00E50686"/>
    <w:rsid w:val="00E5073B"/>
    <w:rsid w:val="00E508F3"/>
    <w:rsid w:val="00E50D66"/>
    <w:rsid w:val="00E50F09"/>
    <w:rsid w:val="00E5139B"/>
    <w:rsid w:val="00E517B1"/>
    <w:rsid w:val="00E5259F"/>
    <w:rsid w:val="00E52F7B"/>
    <w:rsid w:val="00E530A8"/>
    <w:rsid w:val="00E53ABB"/>
    <w:rsid w:val="00E53C2A"/>
    <w:rsid w:val="00E5402B"/>
    <w:rsid w:val="00E54236"/>
    <w:rsid w:val="00E543C9"/>
    <w:rsid w:val="00E54595"/>
    <w:rsid w:val="00E548C2"/>
    <w:rsid w:val="00E54977"/>
    <w:rsid w:val="00E54D71"/>
    <w:rsid w:val="00E553C9"/>
    <w:rsid w:val="00E558EC"/>
    <w:rsid w:val="00E55DBD"/>
    <w:rsid w:val="00E5619D"/>
    <w:rsid w:val="00E56ABB"/>
    <w:rsid w:val="00E5778C"/>
    <w:rsid w:val="00E577EB"/>
    <w:rsid w:val="00E57896"/>
    <w:rsid w:val="00E5792D"/>
    <w:rsid w:val="00E57D6B"/>
    <w:rsid w:val="00E57ECC"/>
    <w:rsid w:val="00E601A5"/>
    <w:rsid w:val="00E60AEF"/>
    <w:rsid w:val="00E60D03"/>
    <w:rsid w:val="00E60DB2"/>
    <w:rsid w:val="00E61278"/>
    <w:rsid w:val="00E61AB4"/>
    <w:rsid w:val="00E6204A"/>
    <w:rsid w:val="00E62279"/>
    <w:rsid w:val="00E62386"/>
    <w:rsid w:val="00E639F6"/>
    <w:rsid w:val="00E63F40"/>
    <w:rsid w:val="00E648CD"/>
    <w:rsid w:val="00E64BED"/>
    <w:rsid w:val="00E64F00"/>
    <w:rsid w:val="00E64F86"/>
    <w:rsid w:val="00E650CA"/>
    <w:rsid w:val="00E6560F"/>
    <w:rsid w:val="00E65CBF"/>
    <w:rsid w:val="00E65D9A"/>
    <w:rsid w:val="00E660A7"/>
    <w:rsid w:val="00E66C97"/>
    <w:rsid w:val="00E67533"/>
    <w:rsid w:val="00E67609"/>
    <w:rsid w:val="00E67A7B"/>
    <w:rsid w:val="00E7055B"/>
    <w:rsid w:val="00E70D84"/>
    <w:rsid w:val="00E71006"/>
    <w:rsid w:val="00E7101F"/>
    <w:rsid w:val="00E71119"/>
    <w:rsid w:val="00E71237"/>
    <w:rsid w:val="00E716E2"/>
    <w:rsid w:val="00E71BCE"/>
    <w:rsid w:val="00E71CED"/>
    <w:rsid w:val="00E7277E"/>
    <w:rsid w:val="00E72DFE"/>
    <w:rsid w:val="00E733A5"/>
    <w:rsid w:val="00E74117"/>
    <w:rsid w:val="00E7465E"/>
    <w:rsid w:val="00E74876"/>
    <w:rsid w:val="00E75140"/>
    <w:rsid w:val="00E761ED"/>
    <w:rsid w:val="00E766BB"/>
    <w:rsid w:val="00E766EC"/>
    <w:rsid w:val="00E76891"/>
    <w:rsid w:val="00E77B7E"/>
    <w:rsid w:val="00E77E82"/>
    <w:rsid w:val="00E80000"/>
    <w:rsid w:val="00E800E4"/>
    <w:rsid w:val="00E81A2E"/>
    <w:rsid w:val="00E82853"/>
    <w:rsid w:val="00E841B3"/>
    <w:rsid w:val="00E8463F"/>
    <w:rsid w:val="00E85398"/>
    <w:rsid w:val="00E854E6"/>
    <w:rsid w:val="00E8556A"/>
    <w:rsid w:val="00E8695F"/>
    <w:rsid w:val="00E90728"/>
    <w:rsid w:val="00E90848"/>
    <w:rsid w:val="00E90FB5"/>
    <w:rsid w:val="00E91123"/>
    <w:rsid w:val="00E9177D"/>
    <w:rsid w:val="00E91901"/>
    <w:rsid w:val="00E91ADA"/>
    <w:rsid w:val="00E91AEA"/>
    <w:rsid w:val="00E92007"/>
    <w:rsid w:val="00E92226"/>
    <w:rsid w:val="00E92FE6"/>
    <w:rsid w:val="00E93FA3"/>
    <w:rsid w:val="00E941D9"/>
    <w:rsid w:val="00E94CA1"/>
    <w:rsid w:val="00E94E18"/>
    <w:rsid w:val="00E95179"/>
    <w:rsid w:val="00E95775"/>
    <w:rsid w:val="00E96154"/>
    <w:rsid w:val="00E961D5"/>
    <w:rsid w:val="00E9649B"/>
    <w:rsid w:val="00E97112"/>
    <w:rsid w:val="00E97126"/>
    <w:rsid w:val="00EA087D"/>
    <w:rsid w:val="00EA0B04"/>
    <w:rsid w:val="00EA234C"/>
    <w:rsid w:val="00EA264F"/>
    <w:rsid w:val="00EA3496"/>
    <w:rsid w:val="00EA372E"/>
    <w:rsid w:val="00EA38C0"/>
    <w:rsid w:val="00EA4513"/>
    <w:rsid w:val="00EA52FD"/>
    <w:rsid w:val="00EA53D2"/>
    <w:rsid w:val="00EA5471"/>
    <w:rsid w:val="00EA5EF9"/>
    <w:rsid w:val="00EA66AA"/>
    <w:rsid w:val="00EA6758"/>
    <w:rsid w:val="00EA67B5"/>
    <w:rsid w:val="00EA6BCE"/>
    <w:rsid w:val="00EA78E8"/>
    <w:rsid w:val="00EA79AB"/>
    <w:rsid w:val="00EA7C19"/>
    <w:rsid w:val="00EB04A3"/>
    <w:rsid w:val="00EB0532"/>
    <w:rsid w:val="00EB127D"/>
    <w:rsid w:val="00EB1729"/>
    <w:rsid w:val="00EB1E72"/>
    <w:rsid w:val="00EB2413"/>
    <w:rsid w:val="00EB2C8B"/>
    <w:rsid w:val="00EB36E3"/>
    <w:rsid w:val="00EB3701"/>
    <w:rsid w:val="00EB3FF2"/>
    <w:rsid w:val="00EB4D33"/>
    <w:rsid w:val="00EB541C"/>
    <w:rsid w:val="00EB5BE5"/>
    <w:rsid w:val="00EB5F11"/>
    <w:rsid w:val="00EB632A"/>
    <w:rsid w:val="00EB718E"/>
    <w:rsid w:val="00EB7CE8"/>
    <w:rsid w:val="00EB7DD7"/>
    <w:rsid w:val="00EC000A"/>
    <w:rsid w:val="00EC0574"/>
    <w:rsid w:val="00EC061D"/>
    <w:rsid w:val="00EC06CC"/>
    <w:rsid w:val="00EC0D09"/>
    <w:rsid w:val="00EC1D18"/>
    <w:rsid w:val="00EC1FF4"/>
    <w:rsid w:val="00EC2118"/>
    <w:rsid w:val="00EC21D9"/>
    <w:rsid w:val="00EC2593"/>
    <w:rsid w:val="00EC3A8D"/>
    <w:rsid w:val="00EC45D2"/>
    <w:rsid w:val="00EC45E7"/>
    <w:rsid w:val="00EC489A"/>
    <w:rsid w:val="00EC4C81"/>
    <w:rsid w:val="00EC5019"/>
    <w:rsid w:val="00EC59F5"/>
    <w:rsid w:val="00EC624E"/>
    <w:rsid w:val="00EC630A"/>
    <w:rsid w:val="00EC63AE"/>
    <w:rsid w:val="00EC7202"/>
    <w:rsid w:val="00EC77F1"/>
    <w:rsid w:val="00ED087B"/>
    <w:rsid w:val="00ED16AC"/>
    <w:rsid w:val="00ED21D5"/>
    <w:rsid w:val="00ED2289"/>
    <w:rsid w:val="00ED25D8"/>
    <w:rsid w:val="00ED2608"/>
    <w:rsid w:val="00ED2712"/>
    <w:rsid w:val="00ED2A73"/>
    <w:rsid w:val="00ED3DF5"/>
    <w:rsid w:val="00ED3EB4"/>
    <w:rsid w:val="00ED3EFB"/>
    <w:rsid w:val="00ED4A5C"/>
    <w:rsid w:val="00ED53E3"/>
    <w:rsid w:val="00ED5B24"/>
    <w:rsid w:val="00ED6293"/>
    <w:rsid w:val="00ED63C7"/>
    <w:rsid w:val="00ED6B56"/>
    <w:rsid w:val="00ED74D3"/>
    <w:rsid w:val="00ED76BC"/>
    <w:rsid w:val="00ED7795"/>
    <w:rsid w:val="00ED7C89"/>
    <w:rsid w:val="00ED7F1E"/>
    <w:rsid w:val="00ED7F34"/>
    <w:rsid w:val="00EE04B1"/>
    <w:rsid w:val="00EE05BA"/>
    <w:rsid w:val="00EE1147"/>
    <w:rsid w:val="00EE116F"/>
    <w:rsid w:val="00EE126C"/>
    <w:rsid w:val="00EE1823"/>
    <w:rsid w:val="00EE236B"/>
    <w:rsid w:val="00EE239E"/>
    <w:rsid w:val="00EE2573"/>
    <w:rsid w:val="00EE3352"/>
    <w:rsid w:val="00EE37F7"/>
    <w:rsid w:val="00EE3899"/>
    <w:rsid w:val="00EE3A19"/>
    <w:rsid w:val="00EE3BB5"/>
    <w:rsid w:val="00EE4DC6"/>
    <w:rsid w:val="00EE509F"/>
    <w:rsid w:val="00EE5536"/>
    <w:rsid w:val="00EE56EE"/>
    <w:rsid w:val="00EE5979"/>
    <w:rsid w:val="00EE5E22"/>
    <w:rsid w:val="00EE5E47"/>
    <w:rsid w:val="00EE64C8"/>
    <w:rsid w:val="00EE65A3"/>
    <w:rsid w:val="00EE6853"/>
    <w:rsid w:val="00EE71A7"/>
    <w:rsid w:val="00EE7A56"/>
    <w:rsid w:val="00EE7BE9"/>
    <w:rsid w:val="00EF10EB"/>
    <w:rsid w:val="00EF153B"/>
    <w:rsid w:val="00EF1EB3"/>
    <w:rsid w:val="00EF2676"/>
    <w:rsid w:val="00EF26F2"/>
    <w:rsid w:val="00EF3914"/>
    <w:rsid w:val="00EF3E22"/>
    <w:rsid w:val="00EF4387"/>
    <w:rsid w:val="00EF474E"/>
    <w:rsid w:val="00EF48F7"/>
    <w:rsid w:val="00EF4935"/>
    <w:rsid w:val="00EF4FF2"/>
    <w:rsid w:val="00EF56FB"/>
    <w:rsid w:val="00EF5FB2"/>
    <w:rsid w:val="00EF62F8"/>
    <w:rsid w:val="00EF6463"/>
    <w:rsid w:val="00EF66B9"/>
    <w:rsid w:val="00EF685D"/>
    <w:rsid w:val="00EF6B36"/>
    <w:rsid w:val="00EF7273"/>
    <w:rsid w:val="00EF792D"/>
    <w:rsid w:val="00EF7AB2"/>
    <w:rsid w:val="00EF7CB8"/>
    <w:rsid w:val="00EF7FC9"/>
    <w:rsid w:val="00F00050"/>
    <w:rsid w:val="00F004A7"/>
    <w:rsid w:val="00F005CA"/>
    <w:rsid w:val="00F00AE8"/>
    <w:rsid w:val="00F0160F"/>
    <w:rsid w:val="00F0167F"/>
    <w:rsid w:val="00F0219A"/>
    <w:rsid w:val="00F024EE"/>
    <w:rsid w:val="00F026DE"/>
    <w:rsid w:val="00F02741"/>
    <w:rsid w:val="00F02937"/>
    <w:rsid w:val="00F0293E"/>
    <w:rsid w:val="00F03695"/>
    <w:rsid w:val="00F0387C"/>
    <w:rsid w:val="00F0389B"/>
    <w:rsid w:val="00F04050"/>
    <w:rsid w:val="00F04160"/>
    <w:rsid w:val="00F0490D"/>
    <w:rsid w:val="00F04BC3"/>
    <w:rsid w:val="00F05107"/>
    <w:rsid w:val="00F05473"/>
    <w:rsid w:val="00F06082"/>
    <w:rsid w:val="00F06613"/>
    <w:rsid w:val="00F0677C"/>
    <w:rsid w:val="00F0679C"/>
    <w:rsid w:val="00F070A0"/>
    <w:rsid w:val="00F075A4"/>
    <w:rsid w:val="00F07A40"/>
    <w:rsid w:val="00F10082"/>
    <w:rsid w:val="00F10900"/>
    <w:rsid w:val="00F10933"/>
    <w:rsid w:val="00F10BCE"/>
    <w:rsid w:val="00F11590"/>
    <w:rsid w:val="00F118D3"/>
    <w:rsid w:val="00F11F27"/>
    <w:rsid w:val="00F11FE7"/>
    <w:rsid w:val="00F12094"/>
    <w:rsid w:val="00F120C5"/>
    <w:rsid w:val="00F121CB"/>
    <w:rsid w:val="00F13A15"/>
    <w:rsid w:val="00F146A7"/>
    <w:rsid w:val="00F14E8A"/>
    <w:rsid w:val="00F14EB7"/>
    <w:rsid w:val="00F154AF"/>
    <w:rsid w:val="00F15BB8"/>
    <w:rsid w:val="00F16320"/>
    <w:rsid w:val="00F17864"/>
    <w:rsid w:val="00F17FA5"/>
    <w:rsid w:val="00F202E5"/>
    <w:rsid w:val="00F2311E"/>
    <w:rsid w:val="00F23237"/>
    <w:rsid w:val="00F23498"/>
    <w:rsid w:val="00F23765"/>
    <w:rsid w:val="00F240FC"/>
    <w:rsid w:val="00F245E6"/>
    <w:rsid w:val="00F24BB2"/>
    <w:rsid w:val="00F24E25"/>
    <w:rsid w:val="00F24EE8"/>
    <w:rsid w:val="00F24FAE"/>
    <w:rsid w:val="00F254BD"/>
    <w:rsid w:val="00F261D5"/>
    <w:rsid w:val="00F2669C"/>
    <w:rsid w:val="00F26C2B"/>
    <w:rsid w:val="00F27183"/>
    <w:rsid w:val="00F27845"/>
    <w:rsid w:val="00F278F7"/>
    <w:rsid w:val="00F30291"/>
    <w:rsid w:val="00F3071F"/>
    <w:rsid w:val="00F307BB"/>
    <w:rsid w:val="00F319F0"/>
    <w:rsid w:val="00F326A2"/>
    <w:rsid w:val="00F329FE"/>
    <w:rsid w:val="00F32DF9"/>
    <w:rsid w:val="00F33538"/>
    <w:rsid w:val="00F33FEC"/>
    <w:rsid w:val="00F34284"/>
    <w:rsid w:val="00F34935"/>
    <w:rsid w:val="00F3581D"/>
    <w:rsid w:val="00F3586A"/>
    <w:rsid w:val="00F35DB5"/>
    <w:rsid w:val="00F36677"/>
    <w:rsid w:val="00F36F76"/>
    <w:rsid w:val="00F37284"/>
    <w:rsid w:val="00F37336"/>
    <w:rsid w:val="00F37B55"/>
    <w:rsid w:val="00F425BE"/>
    <w:rsid w:val="00F42CDC"/>
    <w:rsid w:val="00F43201"/>
    <w:rsid w:val="00F4356B"/>
    <w:rsid w:val="00F438AF"/>
    <w:rsid w:val="00F44504"/>
    <w:rsid w:val="00F4501C"/>
    <w:rsid w:val="00F453B0"/>
    <w:rsid w:val="00F455AE"/>
    <w:rsid w:val="00F45B03"/>
    <w:rsid w:val="00F45B70"/>
    <w:rsid w:val="00F45CEA"/>
    <w:rsid w:val="00F45CEB"/>
    <w:rsid w:val="00F46255"/>
    <w:rsid w:val="00F4642F"/>
    <w:rsid w:val="00F46EDA"/>
    <w:rsid w:val="00F47894"/>
    <w:rsid w:val="00F47956"/>
    <w:rsid w:val="00F47CAB"/>
    <w:rsid w:val="00F50A3D"/>
    <w:rsid w:val="00F50BAB"/>
    <w:rsid w:val="00F50EC9"/>
    <w:rsid w:val="00F51AB6"/>
    <w:rsid w:val="00F51AF7"/>
    <w:rsid w:val="00F51CB6"/>
    <w:rsid w:val="00F51E1C"/>
    <w:rsid w:val="00F52147"/>
    <w:rsid w:val="00F5268D"/>
    <w:rsid w:val="00F52932"/>
    <w:rsid w:val="00F52B8F"/>
    <w:rsid w:val="00F52D52"/>
    <w:rsid w:val="00F534F1"/>
    <w:rsid w:val="00F53AB1"/>
    <w:rsid w:val="00F53B05"/>
    <w:rsid w:val="00F53BBA"/>
    <w:rsid w:val="00F5449B"/>
    <w:rsid w:val="00F54B1E"/>
    <w:rsid w:val="00F556A8"/>
    <w:rsid w:val="00F55BAD"/>
    <w:rsid w:val="00F55D32"/>
    <w:rsid w:val="00F55EAA"/>
    <w:rsid w:val="00F56108"/>
    <w:rsid w:val="00F56539"/>
    <w:rsid w:val="00F5678B"/>
    <w:rsid w:val="00F56B25"/>
    <w:rsid w:val="00F56F92"/>
    <w:rsid w:val="00F57260"/>
    <w:rsid w:val="00F57BA9"/>
    <w:rsid w:val="00F57D18"/>
    <w:rsid w:val="00F60AE1"/>
    <w:rsid w:val="00F60B03"/>
    <w:rsid w:val="00F60D17"/>
    <w:rsid w:val="00F619B9"/>
    <w:rsid w:val="00F61A13"/>
    <w:rsid w:val="00F61BE5"/>
    <w:rsid w:val="00F61E65"/>
    <w:rsid w:val="00F62CFD"/>
    <w:rsid w:val="00F63101"/>
    <w:rsid w:val="00F63357"/>
    <w:rsid w:val="00F63391"/>
    <w:rsid w:val="00F63746"/>
    <w:rsid w:val="00F639F7"/>
    <w:rsid w:val="00F64037"/>
    <w:rsid w:val="00F647BE"/>
    <w:rsid w:val="00F64CEE"/>
    <w:rsid w:val="00F65222"/>
    <w:rsid w:val="00F6576E"/>
    <w:rsid w:val="00F66043"/>
    <w:rsid w:val="00F6629B"/>
    <w:rsid w:val="00F6664C"/>
    <w:rsid w:val="00F66B51"/>
    <w:rsid w:val="00F66F44"/>
    <w:rsid w:val="00F6726C"/>
    <w:rsid w:val="00F67307"/>
    <w:rsid w:val="00F6770E"/>
    <w:rsid w:val="00F6779F"/>
    <w:rsid w:val="00F677EB"/>
    <w:rsid w:val="00F67861"/>
    <w:rsid w:val="00F67E1E"/>
    <w:rsid w:val="00F7022F"/>
    <w:rsid w:val="00F70724"/>
    <w:rsid w:val="00F70AF8"/>
    <w:rsid w:val="00F70E9A"/>
    <w:rsid w:val="00F711BB"/>
    <w:rsid w:val="00F717CB"/>
    <w:rsid w:val="00F72853"/>
    <w:rsid w:val="00F738BE"/>
    <w:rsid w:val="00F73FE3"/>
    <w:rsid w:val="00F74944"/>
    <w:rsid w:val="00F75569"/>
    <w:rsid w:val="00F75B2D"/>
    <w:rsid w:val="00F76A45"/>
    <w:rsid w:val="00F7735F"/>
    <w:rsid w:val="00F774C7"/>
    <w:rsid w:val="00F7768A"/>
    <w:rsid w:val="00F77A77"/>
    <w:rsid w:val="00F8008C"/>
    <w:rsid w:val="00F805F8"/>
    <w:rsid w:val="00F80715"/>
    <w:rsid w:val="00F81171"/>
    <w:rsid w:val="00F81673"/>
    <w:rsid w:val="00F818B0"/>
    <w:rsid w:val="00F8212F"/>
    <w:rsid w:val="00F8260B"/>
    <w:rsid w:val="00F82B9E"/>
    <w:rsid w:val="00F835C9"/>
    <w:rsid w:val="00F84470"/>
    <w:rsid w:val="00F846EF"/>
    <w:rsid w:val="00F8499C"/>
    <w:rsid w:val="00F856CA"/>
    <w:rsid w:val="00F8592E"/>
    <w:rsid w:val="00F859F3"/>
    <w:rsid w:val="00F85A27"/>
    <w:rsid w:val="00F86429"/>
    <w:rsid w:val="00F868D4"/>
    <w:rsid w:val="00F86CE6"/>
    <w:rsid w:val="00F86DE8"/>
    <w:rsid w:val="00F87036"/>
    <w:rsid w:val="00F870D2"/>
    <w:rsid w:val="00F878D2"/>
    <w:rsid w:val="00F9015C"/>
    <w:rsid w:val="00F9020E"/>
    <w:rsid w:val="00F90785"/>
    <w:rsid w:val="00F90CE8"/>
    <w:rsid w:val="00F91AFA"/>
    <w:rsid w:val="00F9205C"/>
    <w:rsid w:val="00F922FA"/>
    <w:rsid w:val="00F928BD"/>
    <w:rsid w:val="00F937E5"/>
    <w:rsid w:val="00F938A9"/>
    <w:rsid w:val="00F93A94"/>
    <w:rsid w:val="00F944F1"/>
    <w:rsid w:val="00F94BD0"/>
    <w:rsid w:val="00F9500E"/>
    <w:rsid w:val="00F960BE"/>
    <w:rsid w:val="00F9615C"/>
    <w:rsid w:val="00F9697D"/>
    <w:rsid w:val="00F96CCD"/>
    <w:rsid w:val="00F975D7"/>
    <w:rsid w:val="00F9761F"/>
    <w:rsid w:val="00F97CFC"/>
    <w:rsid w:val="00FA025F"/>
    <w:rsid w:val="00FA0928"/>
    <w:rsid w:val="00FA0C86"/>
    <w:rsid w:val="00FA1269"/>
    <w:rsid w:val="00FA12E2"/>
    <w:rsid w:val="00FA1EEA"/>
    <w:rsid w:val="00FA3968"/>
    <w:rsid w:val="00FA3A16"/>
    <w:rsid w:val="00FA43C7"/>
    <w:rsid w:val="00FA4DA7"/>
    <w:rsid w:val="00FA4FB5"/>
    <w:rsid w:val="00FA5202"/>
    <w:rsid w:val="00FA5D53"/>
    <w:rsid w:val="00FA6688"/>
    <w:rsid w:val="00FA6926"/>
    <w:rsid w:val="00FA6E54"/>
    <w:rsid w:val="00FA7060"/>
    <w:rsid w:val="00FA74D8"/>
    <w:rsid w:val="00FA7777"/>
    <w:rsid w:val="00FB0218"/>
    <w:rsid w:val="00FB08B7"/>
    <w:rsid w:val="00FB12A1"/>
    <w:rsid w:val="00FB2028"/>
    <w:rsid w:val="00FB20F1"/>
    <w:rsid w:val="00FB2264"/>
    <w:rsid w:val="00FB2520"/>
    <w:rsid w:val="00FB2EB2"/>
    <w:rsid w:val="00FB2F15"/>
    <w:rsid w:val="00FB3321"/>
    <w:rsid w:val="00FB3A50"/>
    <w:rsid w:val="00FB4235"/>
    <w:rsid w:val="00FB439D"/>
    <w:rsid w:val="00FB44C9"/>
    <w:rsid w:val="00FB46E8"/>
    <w:rsid w:val="00FB4925"/>
    <w:rsid w:val="00FB4CEA"/>
    <w:rsid w:val="00FB5060"/>
    <w:rsid w:val="00FB5301"/>
    <w:rsid w:val="00FB5AAB"/>
    <w:rsid w:val="00FB6126"/>
    <w:rsid w:val="00FB618D"/>
    <w:rsid w:val="00FB639B"/>
    <w:rsid w:val="00FB6C9D"/>
    <w:rsid w:val="00FB6E3D"/>
    <w:rsid w:val="00FB6E4E"/>
    <w:rsid w:val="00FB7075"/>
    <w:rsid w:val="00FB73EE"/>
    <w:rsid w:val="00FB7E13"/>
    <w:rsid w:val="00FB7E29"/>
    <w:rsid w:val="00FC02B6"/>
    <w:rsid w:val="00FC06B3"/>
    <w:rsid w:val="00FC1681"/>
    <w:rsid w:val="00FC175E"/>
    <w:rsid w:val="00FC1D3D"/>
    <w:rsid w:val="00FC2839"/>
    <w:rsid w:val="00FC28BF"/>
    <w:rsid w:val="00FC31CA"/>
    <w:rsid w:val="00FC34C2"/>
    <w:rsid w:val="00FC3E36"/>
    <w:rsid w:val="00FC447C"/>
    <w:rsid w:val="00FC48D3"/>
    <w:rsid w:val="00FC4A4E"/>
    <w:rsid w:val="00FC4A76"/>
    <w:rsid w:val="00FC58B3"/>
    <w:rsid w:val="00FC6D08"/>
    <w:rsid w:val="00FC741D"/>
    <w:rsid w:val="00FC7A21"/>
    <w:rsid w:val="00FD0677"/>
    <w:rsid w:val="00FD077E"/>
    <w:rsid w:val="00FD109F"/>
    <w:rsid w:val="00FD11AA"/>
    <w:rsid w:val="00FD12D6"/>
    <w:rsid w:val="00FD2154"/>
    <w:rsid w:val="00FD261B"/>
    <w:rsid w:val="00FD27D8"/>
    <w:rsid w:val="00FD29E5"/>
    <w:rsid w:val="00FD3140"/>
    <w:rsid w:val="00FD3C4A"/>
    <w:rsid w:val="00FD40E8"/>
    <w:rsid w:val="00FD43BE"/>
    <w:rsid w:val="00FD47BC"/>
    <w:rsid w:val="00FD4B20"/>
    <w:rsid w:val="00FD4E25"/>
    <w:rsid w:val="00FD52A1"/>
    <w:rsid w:val="00FD58A2"/>
    <w:rsid w:val="00FD58D4"/>
    <w:rsid w:val="00FD5BCD"/>
    <w:rsid w:val="00FD60B2"/>
    <w:rsid w:val="00FD643A"/>
    <w:rsid w:val="00FD663F"/>
    <w:rsid w:val="00FD6C88"/>
    <w:rsid w:val="00FD6CE8"/>
    <w:rsid w:val="00FD712C"/>
    <w:rsid w:val="00FD7228"/>
    <w:rsid w:val="00FD7854"/>
    <w:rsid w:val="00FD7B51"/>
    <w:rsid w:val="00FD7C84"/>
    <w:rsid w:val="00FD7D50"/>
    <w:rsid w:val="00FD7E47"/>
    <w:rsid w:val="00FE0168"/>
    <w:rsid w:val="00FE02CC"/>
    <w:rsid w:val="00FE0801"/>
    <w:rsid w:val="00FE0AB6"/>
    <w:rsid w:val="00FE124A"/>
    <w:rsid w:val="00FE12BE"/>
    <w:rsid w:val="00FE14DC"/>
    <w:rsid w:val="00FE230F"/>
    <w:rsid w:val="00FE234D"/>
    <w:rsid w:val="00FE24E1"/>
    <w:rsid w:val="00FE2A12"/>
    <w:rsid w:val="00FE31E4"/>
    <w:rsid w:val="00FE3DE8"/>
    <w:rsid w:val="00FE3FCE"/>
    <w:rsid w:val="00FE48BE"/>
    <w:rsid w:val="00FE4E6C"/>
    <w:rsid w:val="00FE513E"/>
    <w:rsid w:val="00FE53F4"/>
    <w:rsid w:val="00FE5BD7"/>
    <w:rsid w:val="00FE5F37"/>
    <w:rsid w:val="00FE64DE"/>
    <w:rsid w:val="00FE692E"/>
    <w:rsid w:val="00FE6F68"/>
    <w:rsid w:val="00FE778C"/>
    <w:rsid w:val="00FE797E"/>
    <w:rsid w:val="00FE7C15"/>
    <w:rsid w:val="00FE7DB5"/>
    <w:rsid w:val="00FF02F5"/>
    <w:rsid w:val="00FF102C"/>
    <w:rsid w:val="00FF162E"/>
    <w:rsid w:val="00FF1EF3"/>
    <w:rsid w:val="00FF2472"/>
    <w:rsid w:val="00FF2A90"/>
    <w:rsid w:val="00FF3ABD"/>
    <w:rsid w:val="00FF3DB9"/>
    <w:rsid w:val="00FF49E4"/>
    <w:rsid w:val="00FF4D0B"/>
    <w:rsid w:val="00FF549C"/>
    <w:rsid w:val="00FF5C67"/>
    <w:rsid w:val="00FF6EA4"/>
    <w:rsid w:val="00FF77FE"/>
    <w:rsid w:val="00FF7E17"/>
    <w:rsid w:val="00FF7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172EB"/>
  <w15:docId w15:val="{9633B6F9-B0D8-478B-92A4-2258A80F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0BD4"/>
    <w:rPr>
      <w:sz w:val="24"/>
      <w:szCs w:val="24"/>
      <w:lang w:val="vi-VN"/>
    </w:rPr>
  </w:style>
  <w:style w:type="paragraph" w:styleId="Heading1">
    <w:name w:val="heading 1"/>
    <w:basedOn w:val="Normal"/>
    <w:next w:val="Normal"/>
    <w:link w:val="Heading1Char"/>
    <w:qFormat/>
    <w:rsid w:val="0008312D"/>
    <w:pPr>
      <w:keepNext/>
      <w:jc w:val="center"/>
      <w:outlineLvl w:val="0"/>
    </w:pPr>
    <w:rPr>
      <w:rFonts w:ascii=".VnAvant" w:hAnsi=".VnAvant"/>
      <w:i/>
      <w:sz w:val="26"/>
      <w:szCs w:val="20"/>
    </w:rPr>
  </w:style>
  <w:style w:type="paragraph" w:styleId="Heading2">
    <w:name w:val="heading 2"/>
    <w:basedOn w:val="Normal"/>
    <w:next w:val="Normal"/>
    <w:qFormat/>
    <w:rsid w:val="00144D56"/>
    <w:pPr>
      <w:keepNext/>
      <w:autoSpaceDE w:val="0"/>
      <w:autoSpaceDN w:val="0"/>
      <w:spacing w:before="240" w:after="60"/>
      <w:outlineLvl w:val="1"/>
    </w:pPr>
    <w:rPr>
      <w:rFonts w:ascii="Arial" w:eastAsia="Batang" w:hAnsi="Arial" w:cs="Arial"/>
      <w:b/>
      <w:bCs/>
      <w:i/>
      <w:iCs/>
      <w:sz w:val="28"/>
      <w:szCs w:val="28"/>
    </w:rPr>
  </w:style>
  <w:style w:type="paragraph" w:styleId="Heading3">
    <w:name w:val="heading 3"/>
    <w:basedOn w:val="Normal"/>
    <w:next w:val="Normal"/>
    <w:qFormat/>
    <w:rsid w:val="00CB28B9"/>
    <w:pPr>
      <w:keepNext/>
      <w:autoSpaceDE w:val="0"/>
      <w:autoSpaceDN w:val="0"/>
      <w:spacing w:before="240" w:after="60"/>
      <w:outlineLvl w:val="2"/>
    </w:pPr>
    <w:rPr>
      <w:rFonts w:ascii="Arial" w:eastAsia="Batang" w:hAnsi="Arial" w:cs="Arial"/>
      <w:b/>
      <w:bCs/>
      <w:sz w:val="26"/>
      <w:szCs w:val="26"/>
    </w:rPr>
  </w:style>
  <w:style w:type="paragraph" w:styleId="Heading4">
    <w:name w:val="heading 4"/>
    <w:aliases w:val="( i ),o,4,Clause,Proposal 4,Titolo4,h4,a.,Level 2 - a,MOVE-it 4,Heading4,4m,Head 4,C Head,MOVE-it 41,C Head1,h41,C Head2,h42,C Head3,h43,C Head4,h44,C Head5,h45,C Head6,h46,C Head7,h47,C Head8,h48,C Head9,h49,C Head11,h411,C Head10,h410,h412"/>
    <w:basedOn w:val="Normal"/>
    <w:next w:val="Normal"/>
    <w:link w:val="Heading4Char"/>
    <w:uiPriority w:val="9"/>
    <w:qFormat/>
    <w:rsid w:val="004857DF"/>
    <w:pPr>
      <w:keepNext/>
      <w:autoSpaceDE w:val="0"/>
      <w:autoSpaceDN w:val="0"/>
      <w:spacing w:before="240" w:after="60"/>
      <w:outlineLvl w:val="3"/>
    </w:pPr>
    <w:rPr>
      <w:rFonts w:eastAsia="Batang"/>
      <w:b/>
      <w:bCs/>
      <w:sz w:val="28"/>
      <w:szCs w:val="28"/>
    </w:rPr>
  </w:style>
  <w:style w:type="paragraph" w:styleId="Heading5">
    <w:name w:val="heading 5"/>
    <w:basedOn w:val="Normal"/>
    <w:next w:val="Normal"/>
    <w:link w:val="Heading5Char"/>
    <w:uiPriority w:val="9"/>
    <w:semiHidden/>
    <w:unhideWhenUsed/>
    <w:qFormat/>
    <w:rsid w:val="00F944F1"/>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qFormat/>
    <w:rsid w:val="004857DF"/>
    <w:pPr>
      <w:autoSpaceDE w:val="0"/>
      <w:autoSpaceDN w:val="0"/>
      <w:spacing w:before="240" w:after="60"/>
      <w:outlineLvl w:val="6"/>
    </w:pPr>
    <w:rPr>
      <w:rFonts w:eastAsia="Bat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VnTimeAfter6pt">
    <w:name w:val="Style.VnTime After:  6 pt"/>
    <w:basedOn w:val="Normal"/>
    <w:autoRedefine/>
    <w:rsid w:val="00144D56"/>
    <w:pPr>
      <w:autoSpaceDE w:val="0"/>
      <w:autoSpaceDN w:val="0"/>
      <w:spacing w:after="120"/>
      <w:jc w:val="both"/>
    </w:pPr>
    <w:rPr>
      <w:rFonts w:ascii=".VnTime" w:eastAsia="Batang" w:hAnsi=".VnTime" w:cs=".VnTime"/>
      <w:sz w:val="28"/>
      <w:szCs w:val="20"/>
    </w:rPr>
  </w:style>
  <w:style w:type="paragraph" w:customStyle="1" w:styleId="StyleHeading2VnTimeAfter6pt">
    <w:name w:val="Style Heading 2 +.VnTime After:  6 pt"/>
    <w:basedOn w:val="Heading2"/>
    <w:autoRedefine/>
    <w:rsid w:val="00144D56"/>
    <w:pPr>
      <w:numPr>
        <w:ilvl w:val="1"/>
        <w:numId w:val="1"/>
      </w:numPr>
      <w:spacing w:after="120"/>
    </w:pPr>
    <w:rPr>
      <w:rFonts w:ascii=".VnTime" w:hAnsi=".VnTime" w:cs="Times New Roman"/>
      <w:szCs w:val="20"/>
    </w:rPr>
  </w:style>
  <w:style w:type="paragraph" w:styleId="Header">
    <w:name w:val="header"/>
    <w:aliases w:val="Header Char Char Char,Header Char Char Char Char,Header Char Char1,Header Char1 Char,Header Char Char Char Char Char Char Char Char Char Char Char Char Char Char Char Char Char Char Char Char Char Char Char Char Char Char"/>
    <w:basedOn w:val="Normal"/>
    <w:link w:val="HeaderChar"/>
    <w:uiPriority w:val="99"/>
    <w:rsid w:val="00824960"/>
    <w:pPr>
      <w:tabs>
        <w:tab w:val="center" w:pos="4320"/>
        <w:tab w:val="right" w:pos="8640"/>
      </w:tabs>
    </w:pPr>
    <w:rPr>
      <w:rFonts w:ascii=".VnTime" w:eastAsia="Batang" w:hAnsi=".VnTime"/>
      <w:sz w:val="26"/>
      <w:szCs w:val="20"/>
    </w:rPr>
  </w:style>
  <w:style w:type="table" w:styleId="TableGrid">
    <w:name w:val="Table Grid"/>
    <w:basedOn w:val="TableNormal"/>
    <w:rsid w:val="00824960"/>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101822"/>
    <w:pPr>
      <w:autoSpaceDE w:val="0"/>
      <w:autoSpaceDN w:val="0"/>
      <w:jc w:val="both"/>
    </w:pPr>
    <w:rPr>
      <w:rFonts w:ascii=".VnTime" w:eastAsia="Batang" w:hAnsi=".VnTime" w:cs=".VnTime"/>
      <w:sz w:val="28"/>
      <w:szCs w:val="28"/>
    </w:rPr>
  </w:style>
  <w:style w:type="paragraph" w:styleId="Footer">
    <w:name w:val="footer"/>
    <w:basedOn w:val="Normal"/>
    <w:link w:val="FooterChar"/>
    <w:rsid w:val="004857DF"/>
    <w:pPr>
      <w:tabs>
        <w:tab w:val="center" w:pos="4320"/>
        <w:tab w:val="right" w:pos="8640"/>
      </w:tabs>
    </w:pPr>
    <w:rPr>
      <w:rFonts w:ascii=".VnTime" w:eastAsia="Batang" w:hAnsi=".VnTime"/>
      <w:szCs w:val="20"/>
    </w:rPr>
  </w:style>
  <w:style w:type="paragraph" w:styleId="BodyText">
    <w:name w:val="Body Text"/>
    <w:basedOn w:val="Normal"/>
    <w:rsid w:val="008819A5"/>
    <w:pPr>
      <w:jc w:val="center"/>
    </w:pPr>
    <w:rPr>
      <w:rFonts w:ascii=".VnTimeH" w:hAnsi=".VnTimeH"/>
      <w:b/>
      <w:sz w:val="28"/>
      <w:szCs w:val="20"/>
    </w:rPr>
  </w:style>
  <w:style w:type="paragraph" w:styleId="ListParagraph">
    <w:name w:val="List Paragraph"/>
    <w:aliases w:val="06. Ý,1.1.1.1,Bullet Number,Gạch đầu dòng,Huong 5,List Paragraph (numbered (a)),List Paragraph1,List Paragraph11,Main numbered paragraph,Number Bullets,Thang2,bullet,bullet 1,Sub-Bulleted List,FooterText,Bullet L1,List Paragraph_phong,Ref"/>
    <w:basedOn w:val="Normal"/>
    <w:link w:val="ListParagraphChar"/>
    <w:uiPriority w:val="34"/>
    <w:qFormat/>
    <w:rsid w:val="00A06F88"/>
    <w:pPr>
      <w:spacing w:after="200" w:line="276" w:lineRule="auto"/>
      <w:ind w:left="720"/>
      <w:contextualSpacing/>
    </w:pPr>
    <w:rPr>
      <w:rFonts w:ascii="Calibri" w:eastAsia="Calibri" w:hAnsi="Calibri"/>
      <w:sz w:val="22"/>
      <w:szCs w:val="22"/>
    </w:rPr>
  </w:style>
  <w:style w:type="paragraph" w:customStyle="1" w:styleId="CharChar1">
    <w:name w:val="Char Char1"/>
    <w:basedOn w:val="Normal"/>
    <w:rsid w:val="00096ED0"/>
    <w:pPr>
      <w:spacing w:after="160" w:line="240" w:lineRule="exact"/>
    </w:pPr>
    <w:rPr>
      <w:rFonts w:eastAsia="SimSun"/>
      <w:noProof/>
      <w:sz w:val="20"/>
      <w:szCs w:val="20"/>
      <w:lang w:eastAsia="zh-CN"/>
    </w:rPr>
  </w:style>
  <w:style w:type="character" w:styleId="Hyperlink">
    <w:name w:val="Hyperlink"/>
    <w:basedOn w:val="DefaultParagraphFont"/>
    <w:uiPriority w:val="99"/>
    <w:unhideWhenUsed/>
    <w:rsid w:val="005144D9"/>
    <w:rPr>
      <w:color w:val="0000FF"/>
      <w:u w:val="single"/>
    </w:rPr>
  </w:style>
  <w:style w:type="character" w:styleId="Emphasis">
    <w:name w:val="Emphasis"/>
    <w:basedOn w:val="DefaultParagraphFont"/>
    <w:uiPriority w:val="20"/>
    <w:qFormat/>
    <w:rsid w:val="005144D9"/>
    <w:rPr>
      <w:i/>
      <w:iCs/>
    </w:rPr>
  </w:style>
  <w:style w:type="character" w:styleId="Strong">
    <w:name w:val="Strong"/>
    <w:basedOn w:val="DefaultParagraphFont"/>
    <w:uiPriority w:val="22"/>
    <w:qFormat/>
    <w:rsid w:val="005144D9"/>
    <w:rPr>
      <w:b/>
      <w:bCs/>
    </w:rPr>
  </w:style>
  <w:style w:type="paragraph" w:styleId="BalloonText">
    <w:name w:val="Balloon Text"/>
    <w:basedOn w:val="Normal"/>
    <w:link w:val="BalloonTextChar"/>
    <w:rsid w:val="00E91AEA"/>
    <w:pPr>
      <w:autoSpaceDE w:val="0"/>
      <w:autoSpaceDN w:val="0"/>
    </w:pPr>
    <w:rPr>
      <w:rFonts w:ascii="Tahoma" w:eastAsia="Batang" w:hAnsi="Tahoma" w:cs="Tahoma"/>
      <w:sz w:val="16"/>
      <w:szCs w:val="16"/>
    </w:rPr>
  </w:style>
  <w:style w:type="character" w:customStyle="1" w:styleId="BalloonTextChar">
    <w:name w:val="Balloon Text Char"/>
    <w:basedOn w:val="DefaultParagraphFont"/>
    <w:link w:val="BalloonText"/>
    <w:rsid w:val="00E91AEA"/>
    <w:rPr>
      <w:rFonts w:ascii="Tahoma" w:eastAsia="Batang" w:hAnsi="Tahoma" w:cs="Tahoma"/>
      <w:sz w:val="16"/>
      <w:szCs w:val="16"/>
    </w:rPr>
  </w:style>
  <w:style w:type="paragraph" w:customStyle="1" w:styleId="Char">
    <w:name w:val="Char"/>
    <w:basedOn w:val="Heading3"/>
    <w:autoRedefine/>
    <w:rsid w:val="009B6D2C"/>
    <w:pPr>
      <w:keepLines/>
      <w:widowControl w:val="0"/>
      <w:tabs>
        <w:tab w:val="num" w:pos="360"/>
      </w:tabs>
      <w:autoSpaceDE/>
      <w:autoSpaceDN/>
      <w:adjustRightInd w:val="0"/>
      <w:spacing w:before="120" w:after="120" w:line="436" w:lineRule="exact"/>
      <w:ind w:left="357"/>
      <w:outlineLvl w:val="3"/>
    </w:pPr>
    <w:rPr>
      <w:rFonts w:ascii="Tahoma" w:eastAsia="SimSun" w:hAnsi="Tahoma" w:cs="Times New Roman"/>
      <w:b w:val="0"/>
      <w:bCs w:val="0"/>
      <w:spacing w:val="-10"/>
      <w:kern w:val="2"/>
      <w:sz w:val="24"/>
      <w:szCs w:val="24"/>
      <w:lang w:eastAsia="zh-CN"/>
    </w:rPr>
  </w:style>
  <w:style w:type="character" w:styleId="PageNumber">
    <w:name w:val="page number"/>
    <w:basedOn w:val="DefaultParagraphFont"/>
    <w:rsid w:val="0021173F"/>
  </w:style>
  <w:style w:type="paragraph" w:customStyle="1" w:styleId="muc2">
    <w:name w:val="muc2"/>
    <w:basedOn w:val="Normal"/>
    <w:rsid w:val="00CD5532"/>
    <w:pPr>
      <w:spacing w:before="60" w:after="60" w:line="380" w:lineRule="exact"/>
      <w:jc w:val="both"/>
    </w:pPr>
    <w:rPr>
      <w:rFonts w:ascii=".VnTime" w:hAnsi=".VnTime"/>
      <w:b/>
      <w:sz w:val="26"/>
      <w:szCs w:val="20"/>
    </w:rPr>
  </w:style>
  <w:style w:type="character" w:customStyle="1" w:styleId="Heading1Char">
    <w:name w:val="Heading 1 Char"/>
    <w:basedOn w:val="DefaultParagraphFont"/>
    <w:link w:val="Heading1"/>
    <w:rsid w:val="00431772"/>
    <w:rPr>
      <w:rFonts w:ascii=".VnAvant" w:hAnsi=".VnAvant"/>
      <w:i/>
      <w:sz w:val="26"/>
    </w:rPr>
  </w:style>
  <w:style w:type="character" w:customStyle="1" w:styleId="FooterChar">
    <w:name w:val="Footer Char"/>
    <w:basedOn w:val="DefaultParagraphFont"/>
    <w:link w:val="Footer"/>
    <w:rsid w:val="000C7E46"/>
    <w:rPr>
      <w:rFonts w:ascii=".VnTime" w:eastAsia="Batang" w:hAnsi=".VnTime"/>
      <w:sz w:val="24"/>
    </w:rPr>
  </w:style>
  <w:style w:type="character" w:customStyle="1" w:styleId="BodyTextIndentChar">
    <w:name w:val="Body Text Indent Char"/>
    <w:basedOn w:val="DefaultParagraphFont"/>
    <w:link w:val="BodyTextIndent"/>
    <w:rsid w:val="00D46A9E"/>
    <w:rPr>
      <w:rFonts w:ascii=".VnTime" w:eastAsia="Batang" w:hAnsi=".VnTime" w:cs=".VnTime"/>
      <w:sz w:val="28"/>
      <w:szCs w:val="28"/>
    </w:rPr>
  </w:style>
  <w:style w:type="character" w:customStyle="1" w:styleId="ListParagraphChar">
    <w:name w:val="List Paragraph Char"/>
    <w:aliases w:val="06. Ý Char,1.1.1.1 Char,Bullet Number Char,Gạch đầu dòng Char,Huong 5 Char,List Paragraph (numbered (a)) Char,List Paragraph1 Char,List Paragraph11 Char,Main numbered paragraph Char,Number Bullets Char,Thang2 Char,bullet Char"/>
    <w:link w:val="ListParagraph"/>
    <w:uiPriority w:val="34"/>
    <w:qFormat/>
    <w:locked/>
    <w:rsid w:val="00B843BF"/>
    <w:rPr>
      <w:rFonts w:ascii="Calibri" w:eastAsia="Calibri" w:hAnsi="Calibri"/>
      <w:sz w:val="22"/>
      <w:szCs w:val="22"/>
    </w:rPr>
  </w:style>
  <w:style w:type="character" w:customStyle="1" w:styleId="fontstyle01">
    <w:name w:val="fontstyle01"/>
    <w:basedOn w:val="DefaultParagraphFont"/>
    <w:rsid w:val="00ED6293"/>
    <w:rPr>
      <w:rFonts w:ascii="Calibri" w:hAnsi="Calibri" w:cs="Calibri" w:hint="default"/>
      <w:b w:val="0"/>
      <w:bCs w:val="0"/>
      <w:i w:val="0"/>
      <w:iCs w:val="0"/>
      <w:color w:val="0A3B6C"/>
      <w:sz w:val="16"/>
      <w:szCs w:val="16"/>
    </w:rPr>
  </w:style>
  <w:style w:type="character" w:customStyle="1" w:styleId="Style1Char">
    <w:name w:val="Style1 Char"/>
    <w:link w:val="Style1"/>
    <w:locked/>
    <w:rsid w:val="0047011B"/>
    <w:rPr>
      <w:rFonts w:eastAsia="PMingLiU" w:cs="Arial"/>
      <w:sz w:val="24"/>
      <w:szCs w:val="22"/>
      <w:lang w:eastAsia="zh-TW"/>
    </w:rPr>
  </w:style>
  <w:style w:type="paragraph" w:customStyle="1" w:styleId="Style1">
    <w:name w:val="Style1"/>
    <w:basedOn w:val="Normal"/>
    <w:link w:val="Style1Char"/>
    <w:rsid w:val="0047011B"/>
    <w:pPr>
      <w:spacing w:line="264" w:lineRule="auto"/>
      <w:jc w:val="both"/>
    </w:pPr>
    <w:rPr>
      <w:rFonts w:eastAsia="PMingLiU" w:cs="Arial"/>
      <w:szCs w:val="22"/>
      <w:lang w:eastAsia="zh-TW"/>
    </w:rPr>
  </w:style>
  <w:style w:type="character" w:customStyle="1" w:styleId="Style2Char">
    <w:name w:val="Style2 Char"/>
    <w:link w:val="Style2"/>
    <w:locked/>
    <w:rsid w:val="0047011B"/>
    <w:rPr>
      <w:rFonts w:eastAsia="PMingLiU" w:cs="Arial"/>
      <w:sz w:val="24"/>
      <w:szCs w:val="22"/>
      <w:lang w:val="vi-VN" w:eastAsia="zh-TW"/>
    </w:rPr>
  </w:style>
  <w:style w:type="paragraph" w:customStyle="1" w:styleId="Style2">
    <w:name w:val="Style2"/>
    <w:basedOn w:val="Normal"/>
    <w:link w:val="Style2Char"/>
    <w:qFormat/>
    <w:rsid w:val="0047011B"/>
    <w:pPr>
      <w:numPr>
        <w:numId w:val="2"/>
      </w:numPr>
      <w:tabs>
        <w:tab w:val="left" w:pos="284"/>
        <w:tab w:val="left" w:pos="851"/>
      </w:tabs>
      <w:spacing w:line="264" w:lineRule="auto"/>
      <w:jc w:val="both"/>
    </w:pPr>
    <w:rPr>
      <w:rFonts w:eastAsia="PMingLiU" w:cs="Arial"/>
      <w:szCs w:val="22"/>
      <w:lang w:eastAsia="zh-TW"/>
    </w:rPr>
  </w:style>
  <w:style w:type="character" w:customStyle="1" w:styleId="HeaderChar">
    <w:name w:val="Header Char"/>
    <w:aliases w:val="Header Char Char Char Char2,Header Char Char Char Char Char1,Header Char Char1 Char1,Header Char1 Char Char1"/>
    <w:link w:val="Header"/>
    <w:uiPriority w:val="99"/>
    <w:rsid w:val="0047011B"/>
    <w:rPr>
      <w:rFonts w:ascii=".VnTime" w:eastAsia="Batang" w:hAnsi=".VnTime"/>
      <w:sz w:val="26"/>
    </w:rPr>
  </w:style>
  <w:style w:type="character" w:styleId="CommentReference">
    <w:name w:val="annotation reference"/>
    <w:basedOn w:val="DefaultParagraphFont"/>
    <w:semiHidden/>
    <w:unhideWhenUsed/>
    <w:rsid w:val="009C312F"/>
    <w:rPr>
      <w:sz w:val="16"/>
      <w:szCs w:val="16"/>
    </w:rPr>
  </w:style>
  <w:style w:type="paragraph" w:styleId="CommentText">
    <w:name w:val="annotation text"/>
    <w:basedOn w:val="Normal"/>
    <w:link w:val="CommentTextChar"/>
    <w:semiHidden/>
    <w:unhideWhenUsed/>
    <w:rsid w:val="009C312F"/>
    <w:rPr>
      <w:sz w:val="20"/>
      <w:szCs w:val="20"/>
    </w:rPr>
  </w:style>
  <w:style w:type="character" w:customStyle="1" w:styleId="CommentTextChar">
    <w:name w:val="Comment Text Char"/>
    <w:basedOn w:val="DefaultParagraphFont"/>
    <w:link w:val="CommentText"/>
    <w:semiHidden/>
    <w:rsid w:val="009C312F"/>
  </w:style>
  <w:style w:type="paragraph" w:styleId="CommentSubject">
    <w:name w:val="annotation subject"/>
    <w:basedOn w:val="CommentText"/>
    <w:next w:val="CommentText"/>
    <w:link w:val="CommentSubjectChar"/>
    <w:semiHidden/>
    <w:unhideWhenUsed/>
    <w:rsid w:val="009C312F"/>
    <w:rPr>
      <w:b/>
      <w:bCs/>
    </w:rPr>
  </w:style>
  <w:style w:type="character" w:customStyle="1" w:styleId="CommentSubjectChar">
    <w:name w:val="Comment Subject Char"/>
    <w:basedOn w:val="CommentTextChar"/>
    <w:link w:val="CommentSubject"/>
    <w:semiHidden/>
    <w:rsid w:val="009C312F"/>
    <w:rPr>
      <w:b/>
      <w:bCs/>
    </w:rPr>
  </w:style>
  <w:style w:type="paragraph" w:styleId="NormalWeb">
    <w:name w:val="Normal (Web)"/>
    <w:basedOn w:val="Normal"/>
    <w:uiPriority w:val="99"/>
    <w:unhideWhenUsed/>
    <w:rsid w:val="00936CCC"/>
    <w:pPr>
      <w:spacing w:before="100" w:beforeAutospacing="1" w:after="100" w:afterAutospacing="1"/>
    </w:pPr>
  </w:style>
  <w:style w:type="paragraph" w:customStyle="1" w:styleId="normal1">
    <w:name w:val="normal_1"/>
    <w:basedOn w:val="Normal"/>
    <w:link w:val="normal1Char"/>
    <w:qFormat/>
    <w:rsid w:val="00666C30"/>
    <w:pPr>
      <w:spacing w:before="120" w:after="120"/>
      <w:ind w:firstLine="567"/>
      <w:jc w:val="both"/>
    </w:pPr>
    <w:rPr>
      <w:rFonts w:eastAsia="Calibri"/>
      <w:sz w:val="28"/>
      <w:szCs w:val="28"/>
      <w:lang w:val="da-DK"/>
    </w:rPr>
  </w:style>
  <w:style w:type="character" w:customStyle="1" w:styleId="normal1Char">
    <w:name w:val="normal_1 Char"/>
    <w:basedOn w:val="DefaultParagraphFont"/>
    <w:link w:val="normal1"/>
    <w:rsid w:val="00666C30"/>
    <w:rPr>
      <w:rFonts w:eastAsia="Calibri"/>
      <w:sz w:val="28"/>
      <w:szCs w:val="28"/>
      <w:lang w:val="da-DK"/>
    </w:rPr>
  </w:style>
  <w:style w:type="paragraph" w:customStyle="1" w:styleId="gachdaudong">
    <w:name w:val="gach dau dong"/>
    <w:basedOn w:val="BodyText3"/>
    <w:link w:val="gachdaudongChar"/>
    <w:qFormat/>
    <w:rsid w:val="00666C30"/>
    <w:pPr>
      <w:numPr>
        <w:numId w:val="3"/>
      </w:numPr>
      <w:suppressAutoHyphens/>
      <w:spacing w:before="120"/>
      <w:jc w:val="both"/>
    </w:pPr>
    <w:rPr>
      <w:sz w:val="27"/>
      <w:szCs w:val="27"/>
    </w:rPr>
  </w:style>
  <w:style w:type="character" w:customStyle="1" w:styleId="gachdaudongChar">
    <w:name w:val="gach dau dong Char"/>
    <w:link w:val="gachdaudong"/>
    <w:rsid w:val="00666C30"/>
    <w:rPr>
      <w:sz w:val="27"/>
      <w:szCs w:val="27"/>
      <w:lang w:val="vi-VN"/>
    </w:rPr>
  </w:style>
  <w:style w:type="paragraph" w:styleId="BodyText3">
    <w:name w:val="Body Text 3"/>
    <w:basedOn w:val="Normal"/>
    <w:link w:val="BodyText3Char"/>
    <w:semiHidden/>
    <w:unhideWhenUsed/>
    <w:rsid w:val="00666C30"/>
    <w:pPr>
      <w:spacing w:after="120"/>
    </w:pPr>
    <w:rPr>
      <w:sz w:val="16"/>
      <w:szCs w:val="16"/>
    </w:rPr>
  </w:style>
  <w:style w:type="character" w:customStyle="1" w:styleId="BodyText3Char">
    <w:name w:val="Body Text 3 Char"/>
    <w:basedOn w:val="DefaultParagraphFont"/>
    <w:link w:val="BodyText3"/>
    <w:semiHidden/>
    <w:rsid w:val="00666C30"/>
    <w:rPr>
      <w:sz w:val="16"/>
      <w:szCs w:val="16"/>
    </w:rPr>
  </w:style>
  <w:style w:type="character" w:customStyle="1" w:styleId="Heading7Char">
    <w:name w:val="Heading 7 Char"/>
    <w:basedOn w:val="DefaultParagraphFont"/>
    <w:link w:val="Heading7"/>
    <w:rsid w:val="00494F00"/>
    <w:rPr>
      <w:rFonts w:eastAsia="Batang"/>
      <w:sz w:val="24"/>
      <w:szCs w:val="24"/>
      <w:lang w:val="vi-VN"/>
    </w:rPr>
  </w:style>
  <w:style w:type="table" w:customStyle="1" w:styleId="TableGrid4">
    <w:name w:val="Table Grid4"/>
    <w:basedOn w:val="TableNormal"/>
    <w:next w:val="TableGrid"/>
    <w:rsid w:val="00494F00"/>
    <w:pPr>
      <w:jc w:val="center"/>
    </w:pPr>
    <w:rPr>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aliases w:val="( i ) Char,o Char,4 Char,Clause Char,Proposal 4 Char,Titolo4 Char,h4 Char,a. Char,Level 2 - a Char,MOVE-it 4 Char,Heading4 Char,4m Char,Head 4 Char,C Head Char,MOVE-it 41 Char,C Head1 Char,h41 Char,C Head2 Char,h42 Char,C Head3 Char"/>
    <w:basedOn w:val="DefaultParagraphFont"/>
    <w:link w:val="Heading4"/>
    <w:uiPriority w:val="9"/>
    <w:rsid w:val="00494F00"/>
    <w:rPr>
      <w:rFonts w:eastAsia="Batang"/>
      <w:b/>
      <w:bCs/>
      <w:sz w:val="28"/>
      <w:szCs w:val="28"/>
      <w:lang w:val="vi-VN"/>
    </w:rPr>
  </w:style>
  <w:style w:type="paragraph" w:styleId="BodyTextIndent3">
    <w:name w:val="Body Text Indent 3"/>
    <w:basedOn w:val="Normal"/>
    <w:link w:val="BodyTextIndent3Char"/>
    <w:unhideWhenUsed/>
    <w:rsid w:val="00837D78"/>
    <w:pPr>
      <w:spacing w:after="120"/>
      <w:ind w:left="360"/>
    </w:pPr>
    <w:rPr>
      <w:sz w:val="16"/>
      <w:szCs w:val="16"/>
    </w:rPr>
  </w:style>
  <w:style w:type="character" w:customStyle="1" w:styleId="BodyTextIndent3Char">
    <w:name w:val="Body Text Indent 3 Char"/>
    <w:basedOn w:val="DefaultParagraphFont"/>
    <w:link w:val="BodyTextIndent3"/>
    <w:rsid w:val="00837D78"/>
    <w:rPr>
      <w:sz w:val="16"/>
      <w:szCs w:val="16"/>
      <w:lang w:val="vi-VN"/>
    </w:rPr>
  </w:style>
  <w:style w:type="table" w:customStyle="1" w:styleId="TableGrid1">
    <w:name w:val="Table Grid1"/>
    <w:basedOn w:val="TableNormal"/>
    <w:next w:val="TableGrid"/>
    <w:rsid w:val="00C44B27"/>
    <w:rPr>
      <w:rFonts w:ascii="Calibri" w:hAnsi="Calibri"/>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F944F1"/>
    <w:rPr>
      <w:rFonts w:asciiTheme="majorHAnsi" w:eastAsiaTheme="majorEastAsia" w:hAnsiTheme="majorHAnsi" w:cstheme="majorBidi"/>
      <w:color w:val="365F91" w:themeColor="accent1" w:themeShade="BF"/>
      <w:sz w:val="24"/>
      <w:szCs w:val="24"/>
      <w:lang w:val="vi-VN"/>
    </w:rPr>
  </w:style>
  <w:style w:type="character" w:customStyle="1" w:styleId="HeaderChar1">
    <w:name w:val="Header Char1"/>
    <w:aliases w:val="Header Char Char,Header Char Char Char Char1,Header Char Char Char Char Char,Header Char Char1 Char,Header Char1 Char Char"/>
    <w:rsid w:val="004427E8"/>
    <w:rPr>
      <w:rFonts w:ascii=".VnTime" w:hAnsi=".VnTime"/>
      <w:sz w:val="24"/>
      <w:szCs w:val="24"/>
      <w:lang w:eastAsia="en-US"/>
    </w:rPr>
  </w:style>
  <w:style w:type="paragraph" w:styleId="Revision">
    <w:name w:val="Revision"/>
    <w:hidden/>
    <w:uiPriority w:val="99"/>
    <w:semiHidden/>
    <w:rsid w:val="008D4ADB"/>
    <w:rPr>
      <w:sz w:val="24"/>
      <w:szCs w:val="24"/>
      <w:lang w:val="vi-VN"/>
    </w:rPr>
  </w:style>
  <w:style w:type="character" w:styleId="PlaceholderText">
    <w:name w:val="Placeholder Text"/>
    <w:basedOn w:val="DefaultParagraphFont"/>
    <w:uiPriority w:val="99"/>
    <w:semiHidden/>
    <w:rsid w:val="00D532C0"/>
    <w:rPr>
      <w:color w:val="666666"/>
    </w:rPr>
  </w:style>
  <w:style w:type="character" w:customStyle="1" w:styleId="Heading10">
    <w:name w:val="Heading #1_"/>
    <w:basedOn w:val="DefaultParagraphFont"/>
    <w:link w:val="Heading11"/>
    <w:rsid w:val="00A97B37"/>
    <w:rPr>
      <w:b/>
      <w:bCs/>
      <w:sz w:val="26"/>
      <w:szCs w:val="26"/>
    </w:rPr>
  </w:style>
  <w:style w:type="paragraph" w:customStyle="1" w:styleId="Heading11">
    <w:name w:val="Heading #1"/>
    <w:basedOn w:val="Normal"/>
    <w:link w:val="Heading10"/>
    <w:rsid w:val="00A97B37"/>
    <w:pPr>
      <w:widowControl w:val="0"/>
      <w:spacing w:after="40" w:line="286" w:lineRule="auto"/>
      <w:ind w:firstLine="850"/>
      <w:outlineLvl w:val="0"/>
    </w:pPr>
    <w:rPr>
      <w:b/>
      <w:bCs/>
      <w:sz w:val="26"/>
      <w:szCs w:val="26"/>
      <w:lang w:val="en-US"/>
    </w:rPr>
  </w:style>
  <w:style w:type="paragraph" w:customStyle="1" w:styleId="than">
    <w:name w:val="than"/>
    <w:basedOn w:val="Normal"/>
    <w:rsid w:val="00A83B02"/>
    <w:pPr>
      <w:numPr>
        <w:numId w:val="11"/>
      </w:numPr>
    </w:pPr>
    <w:rPr>
      <w:rFonts w:ascii=".VnTime" w:hAnsi=".VnTime"/>
      <w:sz w:val="28"/>
      <w:szCs w:val="20"/>
      <w:lang w:val="en-US" w:eastAsia="zh-CN"/>
    </w:rPr>
  </w:style>
  <w:style w:type="character" w:customStyle="1" w:styleId="whitespace-normal">
    <w:name w:val="whitespace-normal"/>
    <w:basedOn w:val="DefaultParagraphFont"/>
    <w:rsid w:val="00025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00217">
      <w:bodyDiv w:val="1"/>
      <w:marLeft w:val="0"/>
      <w:marRight w:val="0"/>
      <w:marTop w:val="0"/>
      <w:marBottom w:val="0"/>
      <w:divBdr>
        <w:top w:val="none" w:sz="0" w:space="0" w:color="auto"/>
        <w:left w:val="none" w:sz="0" w:space="0" w:color="auto"/>
        <w:bottom w:val="none" w:sz="0" w:space="0" w:color="auto"/>
        <w:right w:val="none" w:sz="0" w:space="0" w:color="auto"/>
      </w:divBdr>
    </w:div>
    <w:div w:id="69472779">
      <w:bodyDiv w:val="1"/>
      <w:marLeft w:val="0"/>
      <w:marRight w:val="0"/>
      <w:marTop w:val="0"/>
      <w:marBottom w:val="0"/>
      <w:divBdr>
        <w:top w:val="none" w:sz="0" w:space="0" w:color="auto"/>
        <w:left w:val="none" w:sz="0" w:space="0" w:color="auto"/>
        <w:bottom w:val="none" w:sz="0" w:space="0" w:color="auto"/>
        <w:right w:val="none" w:sz="0" w:space="0" w:color="auto"/>
      </w:divBdr>
    </w:div>
    <w:div w:id="78479312">
      <w:bodyDiv w:val="1"/>
      <w:marLeft w:val="0"/>
      <w:marRight w:val="0"/>
      <w:marTop w:val="0"/>
      <w:marBottom w:val="0"/>
      <w:divBdr>
        <w:top w:val="none" w:sz="0" w:space="0" w:color="auto"/>
        <w:left w:val="none" w:sz="0" w:space="0" w:color="auto"/>
        <w:bottom w:val="none" w:sz="0" w:space="0" w:color="auto"/>
        <w:right w:val="none" w:sz="0" w:space="0" w:color="auto"/>
      </w:divBdr>
    </w:div>
    <w:div w:id="86926311">
      <w:bodyDiv w:val="1"/>
      <w:marLeft w:val="0"/>
      <w:marRight w:val="0"/>
      <w:marTop w:val="0"/>
      <w:marBottom w:val="0"/>
      <w:divBdr>
        <w:top w:val="none" w:sz="0" w:space="0" w:color="auto"/>
        <w:left w:val="none" w:sz="0" w:space="0" w:color="auto"/>
        <w:bottom w:val="none" w:sz="0" w:space="0" w:color="auto"/>
        <w:right w:val="none" w:sz="0" w:space="0" w:color="auto"/>
      </w:divBdr>
    </w:div>
    <w:div w:id="145516251">
      <w:bodyDiv w:val="1"/>
      <w:marLeft w:val="0"/>
      <w:marRight w:val="0"/>
      <w:marTop w:val="0"/>
      <w:marBottom w:val="0"/>
      <w:divBdr>
        <w:top w:val="none" w:sz="0" w:space="0" w:color="auto"/>
        <w:left w:val="none" w:sz="0" w:space="0" w:color="auto"/>
        <w:bottom w:val="none" w:sz="0" w:space="0" w:color="auto"/>
        <w:right w:val="none" w:sz="0" w:space="0" w:color="auto"/>
      </w:divBdr>
    </w:div>
    <w:div w:id="172113179">
      <w:bodyDiv w:val="1"/>
      <w:marLeft w:val="0"/>
      <w:marRight w:val="0"/>
      <w:marTop w:val="0"/>
      <w:marBottom w:val="0"/>
      <w:divBdr>
        <w:top w:val="none" w:sz="0" w:space="0" w:color="auto"/>
        <w:left w:val="none" w:sz="0" w:space="0" w:color="auto"/>
        <w:bottom w:val="none" w:sz="0" w:space="0" w:color="auto"/>
        <w:right w:val="none" w:sz="0" w:space="0" w:color="auto"/>
      </w:divBdr>
    </w:div>
    <w:div w:id="194276070">
      <w:bodyDiv w:val="1"/>
      <w:marLeft w:val="0"/>
      <w:marRight w:val="0"/>
      <w:marTop w:val="0"/>
      <w:marBottom w:val="0"/>
      <w:divBdr>
        <w:top w:val="none" w:sz="0" w:space="0" w:color="auto"/>
        <w:left w:val="none" w:sz="0" w:space="0" w:color="auto"/>
        <w:bottom w:val="none" w:sz="0" w:space="0" w:color="auto"/>
        <w:right w:val="none" w:sz="0" w:space="0" w:color="auto"/>
      </w:divBdr>
    </w:div>
    <w:div w:id="235015373">
      <w:bodyDiv w:val="1"/>
      <w:marLeft w:val="0"/>
      <w:marRight w:val="0"/>
      <w:marTop w:val="0"/>
      <w:marBottom w:val="0"/>
      <w:divBdr>
        <w:top w:val="none" w:sz="0" w:space="0" w:color="auto"/>
        <w:left w:val="none" w:sz="0" w:space="0" w:color="auto"/>
        <w:bottom w:val="none" w:sz="0" w:space="0" w:color="auto"/>
        <w:right w:val="none" w:sz="0" w:space="0" w:color="auto"/>
      </w:divBdr>
    </w:div>
    <w:div w:id="253248641">
      <w:bodyDiv w:val="1"/>
      <w:marLeft w:val="0"/>
      <w:marRight w:val="0"/>
      <w:marTop w:val="0"/>
      <w:marBottom w:val="0"/>
      <w:divBdr>
        <w:top w:val="none" w:sz="0" w:space="0" w:color="auto"/>
        <w:left w:val="none" w:sz="0" w:space="0" w:color="auto"/>
        <w:bottom w:val="none" w:sz="0" w:space="0" w:color="auto"/>
        <w:right w:val="none" w:sz="0" w:space="0" w:color="auto"/>
      </w:divBdr>
    </w:div>
    <w:div w:id="257762488">
      <w:bodyDiv w:val="1"/>
      <w:marLeft w:val="0"/>
      <w:marRight w:val="0"/>
      <w:marTop w:val="0"/>
      <w:marBottom w:val="0"/>
      <w:divBdr>
        <w:top w:val="none" w:sz="0" w:space="0" w:color="auto"/>
        <w:left w:val="none" w:sz="0" w:space="0" w:color="auto"/>
        <w:bottom w:val="none" w:sz="0" w:space="0" w:color="auto"/>
        <w:right w:val="none" w:sz="0" w:space="0" w:color="auto"/>
      </w:divBdr>
    </w:div>
    <w:div w:id="306010129">
      <w:bodyDiv w:val="1"/>
      <w:marLeft w:val="0"/>
      <w:marRight w:val="0"/>
      <w:marTop w:val="0"/>
      <w:marBottom w:val="0"/>
      <w:divBdr>
        <w:top w:val="none" w:sz="0" w:space="0" w:color="auto"/>
        <w:left w:val="none" w:sz="0" w:space="0" w:color="auto"/>
        <w:bottom w:val="none" w:sz="0" w:space="0" w:color="auto"/>
        <w:right w:val="none" w:sz="0" w:space="0" w:color="auto"/>
      </w:divBdr>
    </w:div>
    <w:div w:id="413672020">
      <w:bodyDiv w:val="1"/>
      <w:marLeft w:val="0"/>
      <w:marRight w:val="0"/>
      <w:marTop w:val="0"/>
      <w:marBottom w:val="0"/>
      <w:divBdr>
        <w:top w:val="none" w:sz="0" w:space="0" w:color="auto"/>
        <w:left w:val="none" w:sz="0" w:space="0" w:color="auto"/>
        <w:bottom w:val="none" w:sz="0" w:space="0" w:color="auto"/>
        <w:right w:val="none" w:sz="0" w:space="0" w:color="auto"/>
      </w:divBdr>
    </w:div>
    <w:div w:id="420182800">
      <w:bodyDiv w:val="1"/>
      <w:marLeft w:val="0"/>
      <w:marRight w:val="0"/>
      <w:marTop w:val="0"/>
      <w:marBottom w:val="0"/>
      <w:divBdr>
        <w:top w:val="none" w:sz="0" w:space="0" w:color="auto"/>
        <w:left w:val="none" w:sz="0" w:space="0" w:color="auto"/>
        <w:bottom w:val="none" w:sz="0" w:space="0" w:color="auto"/>
        <w:right w:val="none" w:sz="0" w:space="0" w:color="auto"/>
      </w:divBdr>
    </w:div>
    <w:div w:id="432483547">
      <w:bodyDiv w:val="1"/>
      <w:marLeft w:val="0"/>
      <w:marRight w:val="0"/>
      <w:marTop w:val="0"/>
      <w:marBottom w:val="0"/>
      <w:divBdr>
        <w:top w:val="none" w:sz="0" w:space="0" w:color="auto"/>
        <w:left w:val="none" w:sz="0" w:space="0" w:color="auto"/>
        <w:bottom w:val="none" w:sz="0" w:space="0" w:color="auto"/>
        <w:right w:val="none" w:sz="0" w:space="0" w:color="auto"/>
      </w:divBdr>
    </w:div>
    <w:div w:id="433867282">
      <w:bodyDiv w:val="1"/>
      <w:marLeft w:val="0"/>
      <w:marRight w:val="0"/>
      <w:marTop w:val="0"/>
      <w:marBottom w:val="0"/>
      <w:divBdr>
        <w:top w:val="none" w:sz="0" w:space="0" w:color="auto"/>
        <w:left w:val="none" w:sz="0" w:space="0" w:color="auto"/>
        <w:bottom w:val="none" w:sz="0" w:space="0" w:color="auto"/>
        <w:right w:val="none" w:sz="0" w:space="0" w:color="auto"/>
      </w:divBdr>
    </w:div>
    <w:div w:id="604532232">
      <w:bodyDiv w:val="1"/>
      <w:marLeft w:val="0"/>
      <w:marRight w:val="0"/>
      <w:marTop w:val="0"/>
      <w:marBottom w:val="0"/>
      <w:divBdr>
        <w:top w:val="none" w:sz="0" w:space="0" w:color="auto"/>
        <w:left w:val="none" w:sz="0" w:space="0" w:color="auto"/>
        <w:bottom w:val="none" w:sz="0" w:space="0" w:color="auto"/>
        <w:right w:val="none" w:sz="0" w:space="0" w:color="auto"/>
      </w:divBdr>
    </w:div>
    <w:div w:id="658776346">
      <w:bodyDiv w:val="1"/>
      <w:marLeft w:val="0"/>
      <w:marRight w:val="0"/>
      <w:marTop w:val="0"/>
      <w:marBottom w:val="0"/>
      <w:divBdr>
        <w:top w:val="none" w:sz="0" w:space="0" w:color="auto"/>
        <w:left w:val="none" w:sz="0" w:space="0" w:color="auto"/>
        <w:bottom w:val="none" w:sz="0" w:space="0" w:color="auto"/>
        <w:right w:val="none" w:sz="0" w:space="0" w:color="auto"/>
      </w:divBdr>
    </w:div>
    <w:div w:id="670523706">
      <w:bodyDiv w:val="1"/>
      <w:marLeft w:val="0"/>
      <w:marRight w:val="0"/>
      <w:marTop w:val="0"/>
      <w:marBottom w:val="0"/>
      <w:divBdr>
        <w:top w:val="none" w:sz="0" w:space="0" w:color="auto"/>
        <w:left w:val="none" w:sz="0" w:space="0" w:color="auto"/>
        <w:bottom w:val="none" w:sz="0" w:space="0" w:color="auto"/>
        <w:right w:val="none" w:sz="0" w:space="0" w:color="auto"/>
      </w:divBdr>
    </w:div>
    <w:div w:id="690886395">
      <w:bodyDiv w:val="1"/>
      <w:marLeft w:val="0"/>
      <w:marRight w:val="0"/>
      <w:marTop w:val="0"/>
      <w:marBottom w:val="0"/>
      <w:divBdr>
        <w:top w:val="none" w:sz="0" w:space="0" w:color="auto"/>
        <w:left w:val="none" w:sz="0" w:space="0" w:color="auto"/>
        <w:bottom w:val="none" w:sz="0" w:space="0" w:color="auto"/>
        <w:right w:val="none" w:sz="0" w:space="0" w:color="auto"/>
      </w:divBdr>
    </w:div>
    <w:div w:id="786894344">
      <w:bodyDiv w:val="1"/>
      <w:marLeft w:val="0"/>
      <w:marRight w:val="0"/>
      <w:marTop w:val="0"/>
      <w:marBottom w:val="0"/>
      <w:divBdr>
        <w:top w:val="none" w:sz="0" w:space="0" w:color="auto"/>
        <w:left w:val="none" w:sz="0" w:space="0" w:color="auto"/>
        <w:bottom w:val="none" w:sz="0" w:space="0" w:color="auto"/>
        <w:right w:val="none" w:sz="0" w:space="0" w:color="auto"/>
      </w:divBdr>
    </w:div>
    <w:div w:id="795101217">
      <w:bodyDiv w:val="1"/>
      <w:marLeft w:val="0"/>
      <w:marRight w:val="0"/>
      <w:marTop w:val="0"/>
      <w:marBottom w:val="0"/>
      <w:divBdr>
        <w:top w:val="none" w:sz="0" w:space="0" w:color="auto"/>
        <w:left w:val="none" w:sz="0" w:space="0" w:color="auto"/>
        <w:bottom w:val="none" w:sz="0" w:space="0" w:color="auto"/>
        <w:right w:val="none" w:sz="0" w:space="0" w:color="auto"/>
      </w:divBdr>
    </w:div>
    <w:div w:id="795180780">
      <w:bodyDiv w:val="1"/>
      <w:marLeft w:val="0"/>
      <w:marRight w:val="0"/>
      <w:marTop w:val="0"/>
      <w:marBottom w:val="0"/>
      <w:divBdr>
        <w:top w:val="none" w:sz="0" w:space="0" w:color="auto"/>
        <w:left w:val="none" w:sz="0" w:space="0" w:color="auto"/>
        <w:bottom w:val="none" w:sz="0" w:space="0" w:color="auto"/>
        <w:right w:val="none" w:sz="0" w:space="0" w:color="auto"/>
      </w:divBdr>
    </w:div>
    <w:div w:id="828405528">
      <w:bodyDiv w:val="1"/>
      <w:marLeft w:val="0"/>
      <w:marRight w:val="0"/>
      <w:marTop w:val="0"/>
      <w:marBottom w:val="0"/>
      <w:divBdr>
        <w:top w:val="none" w:sz="0" w:space="0" w:color="auto"/>
        <w:left w:val="none" w:sz="0" w:space="0" w:color="auto"/>
        <w:bottom w:val="none" w:sz="0" w:space="0" w:color="auto"/>
        <w:right w:val="none" w:sz="0" w:space="0" w:color="auto"/>
      </w:divBdr>
    </w:div>
    <w:div w:id="870145450">
      <w:bodyDiv w:val="1"/>
      <w:marLeft w:val="0"/>
      <w:marRight w:val="0"/>
      <w:marTop w:val="0"/>
      <w:marBottom w:val="0"/>
      <w:divBdr>
        <w:top w:val="none" w:sz="0" w:space="0" w:color="auto"/>
        <w:left w:val="none" w:sz="0" w:space="0" w:color="auto"/>
        <w:bottom w:val="none" w:sz="0" w:space="0" w:color="auto"/>
        <w:right w:val="none" w:sz="0" w:space="0" w:color="auto"/>
      </w:divBdr>
    </w:div>
    <w:div w:id="878126515">
      <w:bodyDiv w:val="1"/>
      <w:marLeft w:val="0"/>
      <w:marRight w:val="0"/>
      <w:marTop w:val="0"/>
      <w:marBottom w:val="0"/>
      <w:divBdr>
        <w:top w:val="none" w:sz="0" w:space="0" w:color="auto"/>
        <w:left w:val="none" w:sz="0" w:space="0" w:color="auto"/>
        <w:bottom w:val="none" w:sz="0" w:space="0" w:color="auto"/>
        <w:right w:val="none" w:sz="0" w:space="0" w:color="auto"/>
      </w:divBdr>
    </w:div>
    <w:div w:id="889802471">
      <w:bodyDiv w:val="1"/>
      <w:marLeft w:val="0"/>
      <w:marRight w:val="0"/>
      <w:marTop w:val="0"/>
      <w:marBottom w:val="0"/>
      <w:divBdr>
        <w:top w:val="none" w:sz="0" w:space="0" w:color="auto"/>
        <w:left w:val="none" w:sz="0" w:space="0" w:color="auto"/>
        <w:bottom w:val="none" w:sz="0" w:space="0" w:color="auto"/>
        <w:right w:val="none" w:sz="0" w:space="0" w:color="auto"/>
      </w:divBdr>
    </w:div>
    <w:div w:id="948700505">
      <w:bodyDiv w:val="1"/>
      <w:marLeft w:val="0"/>
      <w:marRight w:val="0"/>
      <w:marTop w:val="0"/>
      <w:marBottom w:val="0"/>
      <w:divBdr>
        <w:top w:val="none" w:sz="0" w:space="0" w:color="auto"/>
        <w:left w:val="none" w:sz="0" w:space="0" w:color="auto"/>
        <w:bottom w:val="none" w:sz="0" w:space="0" w:color="auto"/>
        <w:right w:val="none" w:sz="0" w:space="0" w:color="auto"/>
      </w:divBdr>
    </w:div>
    <w:div w:id="954796555">
      <w:bodyDiv w:val="1"/>
      <w:marLeft w:val="0"/>
      <w:marRight w:val="0"/>
      <w:marTop w:val="0"/>
      <w:marBottom w:val="0"/>
      <w:divBdr>
        <w:top w:val="none" w:sz="0" w:space="0" w:color="auto"/>
        <w:left w:val="none" w:sz="0" w:space="0" w:color="auto"/>
        <w:bottom w:val="none" w:sz="0" w:space="0" w:color="auto"/>
        <w:right w:val="none" w:sz="0" w:space="0" w:color="auto"/>
      </w:divBdr>
    </w:div>
    <w:div w:id="1053116080">
      <w:bodyDiv w:val="1"/>
      <w:marLeft w:val="0"/>
      <w:marRight w:val="0"/>
      <w:marTop w:val="0"/>
      <w:marBottom w:val="0"/>
      <w:divBdr>
        <w:top w:val="none" w:sz="0" w:space="0" w:color="auto"/>
        <w:left w:val="none" w:sz="0" w:space="0" w:color="auto"/>
        <w:bottom w:val="none" w:sz="0" w:space="0" w:color="auto"/>
        <w:right w:val="none" w:sz="0" w:space="0" w:color="auto"/>
      </w:divBdr>
    </w:div>
    <w:div w:id="1066104780">
      <w:bodyDiv w:val="1"/>
      <w:marLeft w:val="0"/>
      <w:marRight w:val="0"/>
      <w:marTop w:val="0"/>
      <w:marBottom w:val="0"/>
      <w:divBdr>
        <w:top w:val="none" w:sz="0" w:space="0" w:color="auto"/>
        <w:left w:val="none" w:sz="0" w:space="0" w:color="auto"/>
        <w:bottom w:val="none" w:sz="0" w:space="0" w:color="auto"/>
        <w:right w:val="none" w:sz="0" w:space="0" w:color="auto"/>
      </w:divBdr>
    </w:div>
    <w:div w:id="1078097688">
      <w:bodyDiv w:val="1"/>
      <w:marLeft w:val="0"/>
      <w:marRight w:val="0"/>
      <w:marTop w:val="0"/>
      <w:marBottom w:val="0"/>
      <w:divBdr>
        <w:top w:val="none" w:sz="0" w:space="0" w:color="auto"/>
        <w:left w:val="none" w:sz="0" w:space="0" w:color="auto"/>
        <w:bottom w:val="none" w:sz="0" w:space="0" w:color="auto"/>
        <w:right w:val="none" w:sz="0" w:space="0" w:color="auto"/>
      </w:divBdr>
    </w:div>
    <w:div w:id="1112629070">
      <w:bodyDiv w:val="1"/>
      <w:marLeft w:val="0"/>
      <w:marRight w:val="0"/>
      <w:marTop w:val="0"/>
      <w:marBottom w:val="0"/>
      <w:divBdr>
        <w:top w:val="none" w:sz="0" w:space="0" w:color="auto"/>
        <w:left w:val="none" w:sz="0" w:space="0" w:color="auto"/>
        <w:bottom w:val="none" w:sz="0" w:space="0" w:color="auto"/>
        <w:right w:val="none" w:sz="0" w:space="0" w:color="auto"/>
      </w:divBdr>
    </w:div>
    <w:div w:id="1121800783">
      <w:bodyDiv w:val="1"/>
      <w:marLeft w:val="0"/>
      <w:marRight w:val="0"/>
      <w:marTop w:val="0"/>
      <w:marBottom w:val="0"/>
      <w:divBdr>
        <w:top w:val="none" w:sz="0" w:space="0" w:color="auto"/>
        <w:left w:val="none" w:sz="0" w:space="0" w:color="auto"/>
        <w:bottom w:val="none" w:sz="0" w:space="0" w:color="auto"/>
        <w:right w:val="none" w:sz="0" w:space="0" w:color="auto"/>
      </w:divBdr>
    </w:div>
    <w:div w:id="1124884188">
      <w:bodyDiv w:val="1"/>
      <w:marLeft w:val="0"/>
      <w:marRight w:val="0"/>
      <w:marTop w:val="0"/>
      <w:marBottom w:val="0"/>
      <w:divBdr>
        <w:top w:val="none" w:sz="0" w:space="0" w:color="auto"/>
        <w:left w:val="none" w:sz="0" w:space="0" w:color="auto"/>
        <w:bottom w:val="none" w:sz="0" w:space="0" w:color="auto"/>
        <w:right w:val="none" w:sz="0" w:space="0" w:color="auto"/>
      </w:divBdr>
    </w:div>
    <w:div w:id="1130440369">
      <w:bodyDiv w:val="1"/>
      <w:marLeft w:val="0"/>
      <w:marRight w:val="0"/>
      <w:marTop w:val="0"/>
      <w:marBottom w:val="0"/>
      <w:divBdr>
        <w:top w:val="none" w:sz="0" w:space="0" w:color="auto"/>
        <w:left w:val="none" w:sz="0" w:space="0" w:color="auto"/>
        <w:bottom w:val="none" w:sz="0" w:space="0" w:color="auto"/>
        <w:right w:val="none" w:sz="0" w:space="0" w:color="auto"/>
      </w:divBdr>
      <w:divsChild>
        <w:div w:id="148835574">
          <w:marLeft w:val="0"/>
          <w:marRight w:val="0"/>
          <w:marTop w:val="0"/>
          <w:marBottom w:val="0"/>
          <w:divBdr>
            <w:top w:val="none" w:sz="0" w:space="0" w:color="auto"/>
            <w:left w:val="none" w:sz="0" w:space="0" w:color="auto"/>
            <w:bottom w:val="none" w:sz="0" w:space="0" w:color="auto"/>
            <w:right w:val="none" w:sz="0" w:space="0" w:color="auto"/>
          </w:divBdr>
          <w:divsChild>
            <w:div w:id="544292748">
              <w:marLeft w:val="0"/>
              <w:marRight w:val="0"/>
              <w:marTop w:val="0"/>
              <w:marBottom w:val="0"/>
              <w:divBdr>
                <w:top w:val="none" w:sz="0" w:space="0" w:color="auto"/>
                <w:left w:val="none" w:sz="0" w:space="0" w:color="auto"/>
                <w:bottom w:val="none" w:sz="0" w:space="0" w:color="auto"/>
                <w:right w:val="none" w:sz="0" w:space="0" w:color="auto"/>
              </w:divBdr>
              <w:divsChild>
                <w:div w:id="1521311608">
                  <w:marLeft w:val="0"/>
                  <w:marRight w:val="0"/>
                  <w:marTop w:val="0"/>
                  <w:marBottom w:val="0"/>
                  <w:divBdr>
                    <w:top w:val="none" w:sz="0" w:space="0" w:color="auto"/>
                    <w:left w:val="none" w:sz="0" w:space="0" w:color="auto"/>
                    <w:bottom w:val="none" w:sz="0" w:space="0" w:color="auto"/>
                    <w:right w:val="none" w:sz="0" w:space="0" w:color="auto"/>
                  </w:divBdr>
                  <w:divsChild>
                    <w:div w:id="241767771">
                      <w:marLeft w:val="0"/>
                      <w:marRight w:val="0"/>
                      <w:marTop w:val="0"/>
                      <w:marBottom w:val="0"/>
                      <w:divBdr>
                        <w:top w:val="none" w:sz="0" w:space="0" w:color="auto"/>
                        <w:left w:val="none" w:sz="0" w:space="0" w:color="auto"/>
                        <w:bottom w:val="none" w:sz="0" w:space="0" w:color="auto"/>
                        <w:right w:val="none" w:sz="0" w:space="0" w:color="auto"/>
                      </w:divBdr>
                      <w:divsChild>
                        <w:div w:id="17780985">
                          <w:marLeft w:val="0"/>
                          <w:marRight w:val="23"/>
                          <w:marTop w:val="0"/>
                          <w:marBottom w:val="0"/>
                          <w:divBdr>
                            <w:top w:val="none" w:sz="0" w:space="0" w:color="auto"/>
                            <w:left w:val="none" w:sz="0" w:space="0" w:color="auto"/>
                            <w:bottom w:val="none" w:sz="0" w:space="0" w:color="auto"/>
                            <w:right w:val="none" w:sz="0" w:space="0" w:color="auto"/>
                          </w:divBdr>
                          <w:divsChild>
                            <w:div w:id="265893143">
                              <w:marLeft w:val="0"/>
                              <w:marRight w:val="0"/>
                              <w:marTop w:val="0"/>
                              <w:marBottom w:val="0"/>
                              <w:divBdr>
                                <w:top w:val="none" w:sz="0" w:space="0" w:color="auto"/>
                                <w:left w:val="none" w:sz="0" w:space="0" w:color="auto"/>
                                <w:bottom w:val="none" w:sz="0" w:space="0" w:color="auto"/>
                                <w:right w:val="none" w:sz="0" w:space="0" w:color="auto"/>
                              </w:divBdr>
                              <w:divsChild>
                                <w:div w:id="328406036">
                                  <w:marLeft w:val="0"/>
                                  <w:marRight w:val="0"/>
                                  <w:marTop w:val="0"/>
                                  <w:marBottom w:val="0"/>
                                  <w:divBdr>
                                    <w:top w:val="none" w:sz="0" w:space="0" w:color="auto"/>
                                    <w:left w:val="none" w:sz="0" w:space="0" w:color="auto"/>
                                    <w:bottom w:val="none" w:sz="0" w:space="0" w:color="auto"/>
                                    <w:right w:val="none" w:sz="0" w:space="0" w:color="auto"/>
                                  </w:divBdr>
                                </w:div>
                                <w:div w:id="1140882851">
                                  <w:marLeft w:val="0"/>
                                  <w:marRight w:val="115"/>
                                  <w:marTop w:val="58"/>
                                  <w:marBottom w:val="0"/>
                                  <w:divBdr>
                                    <w:top w:val="none" w:sz="0" w:space="0" w:color="auto"/>
                                    <w:left w:val="none" w:sz="0" w:space="0" w:color="auto"/>
                                    <w:bottom w:val="none" w:sz="0" w:space="0" w:color="auto"/>
                                    <w:right w:val="none" w:sz="0" w:space="0" w:color="auto"/>
                                  </w:divBdr>
                                </w:div>
                                <w:div w:id="2000889652">
                                  <w:marLeft w:val="0"/>
                                  <w:marRight w:val="0"/>
                                  <w:marTop w:val="0"/>
                                  <w:marBottom w:val="0"/>
                                  <w:divBdr>
                                    <w:top w:val="none" w:sz="0" w:space="0" w:color="auto"/>
                                    <w:left w:val="none" w:sz="0" w:space="0" w:color="auto"/>
                                    <w:bottom w:val="none" w:sz="0" w:space="0" w:color="auto"/>
                                    <w:right w:val="none" w:sz="0" w:space="0" w:color="auto"/>
                                  </w:divBdr>
                                </w:div>
                              </w:divsChild>
                            </w:div>
                            <w:div w:id="628440358">
                              <w:marLeft w:val="0"/>
                              <w:marRight w:val="0"/>
                              <w:marTop w:val="0"/>
                              <w:marBottom w:val="0"/>
                              <w:divBdr>
                                <w:top w:val="none" w:sz="0" w:space="0" w:color="auto"/>
                                <w:left w:val="none" w:sz="0" w:space="0" w:color="auto"/>
                                <w:bottom w:val="none" w:sz="0" w:space="0" w:color="auto"/>
                                <w:right w:val="none" w:sz="0" w:space="0" w:color="auto"/>
                              </w:divBdr>
                            </w:div>
                            <w:div w:id="1297178984">
                              <w:marLeft w:val="0"/>
                              <w:marRight w:val="0"/>
                              <w:marTop w:val="0"/>
                              <w:marBottom w:val="0"/>
                              <w:divBdr>
                                <w:top w:val="none" w:sz="0" w:space="0" w:color="auto"/>
                                <w:left w:val="none" w:sz="0" w:space="0" w:color="auto"/>
                                <w:bottom w:val="none" w:sz="0" w:space="0" w:color="auto"/>
                                <w:right w:val="none" w:sz="0" w:space="0" w:color="auto"/>
                              </w:divBdr>
                              <w:divsChild>
                                <w:div w:id="1018892868">
                                  <w:marLeft w:val="0"/>
                                  <w:marRight w:val="0"/>
                                  <w:marTop w:val="0"/>
                                  <w:marBottom w:val="0"/>
                                  <w:divBdr>
                                    <w:top w:val="none" w:sz="0" w:space="0" w:color="auto"/>
                                    <w:left w:val="none" w:sz="0" w:space="0" w:color="auto"/>
                                    <w:bottom w:val="none" w:sz="0" w:space="0" w:color="auto"/>
                                    <w:right w:val="none" w:sz="0" w:space="0" w:color="auto"/>
                                  </w:divBdr>
                                  <w:divsChild>
                                    <w:div w:id="148068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952665">
      <w:bodyDiv w:val="1"/>
      <w:marLeft w:val="0"/>
      <w:marRight w:val="0"/>
      <w:marTop w:val="0"/>
      <w:marBottom w:val="0"/>
      <w:divBdr>
        <w:top w:val="none" w:sz="0" w:space="0" w:color="auto"/>
        <w:left w:val="none" w:sz="0" w:space="0" w:color="auto"/>
        <w:bottom w:val="none" w:sz="0" w:space="0" w:color="auto"/>
        <w:right w:val="none" w:sz="0" w:space="0" w:color="auto"/>
      </w:divBdr>
    </w:div>
    <w:div w:id="1142313379">
      <w:bodyDiv w:val="1"/>
      <w:marLeft w:val="0"/>
      <w:marRight w:val="0"/>
      <w:marTop w:val="0"/>
      <w:marBottom w:val="0"/>
      <w:divBdr>
        <w:top w:val="none" w:sz="0" w:space="0" w:color="auto"/>
        <w:left w:val="none" w:sz="0" w:space="0" w:color="auto"/>
        <w:bottom w:val="none" w:sz="0" w:space="0" w:color="auto"/>
        <w:right w:val="none" w:sz="0" w:space="0" w:color="auto"/>
      </w:divBdr>
      <w:divsChild>
        <w:div w:id="210650449">
          <w:marLeft w:val="0"/>
          <w:marRight w:val="0"/>
          <w:marTop w:val="0"/>
          <w:marBottom w:val="0"/>
          <w:divBdr>
            <w:top w:val="none" w:sz="0" w:space="0" w:color="auto"/>
            <w:left w:val="none" w:sz="0" w:space="0" w:color="auto"/>
            <w:bottom w:val="none" w:sz="0" w:space="0" w:color="auto"/>
            <w:right w:val="none" w:sz="0" w:space="0" w:color="auto"/>
          </w:divBdr>
        </w:div>
      </w:divsChild>
    </w:div>
    <w:div w:id="1169520777">
      <w:bodyDiv w:val="1"/>
      <w:marLeft w:val="0"/>
      <w:marRight w:val="0"/>
      <w:marTop w:val="0"/>
      <w:marBottom w:val="0"/>
      <w:divBdr>
        <w:top w:val="none" w:sz="0" w:space="0" w:color="auto"/>
        <w:left w:val="none" w:sz="0" w:space="0" w:color="auto"/>
        <w:bottom w:val="none" w:sz="0" w:space="0" w:color="auto"/>
        <w:right w:val="none" w:sz="0" w:space="0" w:color="auto"/>
      </w:divBdr>
    </w:div>
    <w:div w:id="1183476502">
      <w:bodyDiv w:val="1"/>
      <w:marLeft w:val="0"/>
      <w:marRight w:val="0"/>
      <w:marTop w:val="0"/>
      <w:marBottom w:val="0"/>
      <w:divBdr>
        <w:top w:val="none" w:sz="0" w:space="0" w:color="auto"/>
        <w:left w:val="none" w:sz="0" w:space="0" w:color="auto"/>
        <w:bottom w:val="none" w:sz="0" w:space="0" w:color="auto"/>
        <w:right w:val="none" w:sz="0" w:space="0" w:color="auto"/>
      </w:divBdr>
    </w:div>
    <w:div w:id="1203327448">
      <w:bodyDiv w:val="1"/>
      <w:marLeft w:val="0"/>
      <w:marRight w:val="0"/>
      <w:marTop w:val="0"/>
      <w:marBottom w:val="0"/>
      <w:divBdr>
        <w:top w:val="none" w:sz="0" w:space="0" w:color="auto"/>
        <w:left w:val="none" w:sz="0" w:space="0" w:color="auto"/>
        <w:bottom w:val="none" w:sz="0" w:space="0" w:color="auto"/>
        <w:right w:val="none" w:sz="0" w:space="0" w:color="auto"/>
      </w:divBdr>
    </w:div>
    <w:div w:id="1213737207">
      <w:bodyDiv w:val="1"/>
      <w:marLeft w:val="0"/>
      <w:marRight w:val="0"/>
      <w:marTop w:val="0"/>
      <w:marBottom w:val="0"/>
      <w:divBdr>
        <w:top w:val="none" w:sz="0" w:space="0" w:color="auto"/>
        <w:left w:val="none" w:sz="0" w:space="0" w:color="auto"/>
        <w:bottom w:val="none" w:sz="0" w:space="0" w:color="auto"/>
        <w:right w:val="none" w:sz="0" w:space="0" w:color="auto"/>
      </w:divBdr>
    </w:div>
    <w:div w:id="1228032625">
      <w:bodyDiv w:val="1"/>
      <w:marLeft w:val="0"/>
      <w:marRight w:val="0"/>
      <w:marTop w:val="0"/>
      <w:marBottom w:val="0"/>
      <w:divBdr>
        <w:top w:val="none" w:sz="0" w:space="0" w:color="auto"/>
        <w:left w:val="none" w:sz="0" w:space="0" w:color="auto"/>
        <w:bottom w:val="none" w:sz="0" w:space="0" w:color="auto"/>
        <w:right w:val="none" w:sz="0" w:space="0" w:color="auto"/>
      </w:divBdr>
    </w:div>
    <w:div w:id="1242445343">
      <w:bodyDiv w:val="1"/>
      <w:marLeft w:val="0"/>
      <w:marRight w:val="0"/>
      <w:marTop w:val="0"/>
      <w:marBottom w:val="0"/>
      <w:divBdr>
        <w:top w:val="none" w:sz="0" w:space="0" w:color="auto"/>
        <w:left w:val="none" w:sz="0" w:space="0" w:color="auto"/>
        <w:bottom w:val="none" w:sz="0" w:space="0" w:color="auto"/>
        <w:right w:val="none" w:sz="0" w:space="0" w:color="auto"/>
      </w:divBdr>
    </w:div>
    <w:div w:id="1273971350">
      <w:bodyDiv w:val="1"/>
      <w:marLeft w:val="0"/>
      <w:marRight w:val="0"/>
      <w:marTop w:val="0"/>
      <w:marBottom w:val="0"/>
      <w:divBdr>
        <w:top w:val="none" w:sz="0" w:space="0" w:color="auto"/>
        <w:left w:val="none" w:sz="0" w:space="0" w:color="auto"/>
        <w:bottom w:val="none" w:sz="0" w:space="0" w:color="auto"/>
        <w:right w:val="none" w:sz="0" w:space="0" w:color="auto"/>
      </w:divBdr>
    </w:div>
    <w:div w:id="1444880388">
      <w:bodyDiv w:val="1"/>
      <w:marLeft w:val="0"/>
      <w:marRight w:val="0"/>
      <w:marTop w:val="0"/>
      <w:marBottom w:val="0"/>
      <w:divBdr>
        <w:top w:val="none" w:sz="0" w:space="0" w:color="auto"/>
        <w:left w:val="none" w:sz="0" w:space="0" w:color="auto"/>
        <w:bottom w:val="none" w:sz="0" w:space="0" w:color="auto"/>
        <w:right w:val="none" w:sz="0" w:space="0" w:color="auto"/>
      </w:divBdr>
    </w:div>
    <w:div w:id="1502231483">
      <w:bodyDiv w:val="1"/>
      <w:marLeft w:val="0"/>
      <w:marRight w:val="0"/>
      <w:marTop w:val="0"/>
      <w:marBottom w:val="0"/>
      <w:divBdr>
        <w:top w:val="none" w:sz="0" w:space="0" w:color="auto"/>
        <w:left w:val="none" w:sz="0" w:space="0" w:color="auto"/>
        <w:bottom w:val="none" w:sz="0" w:space="0" w:color="auto"/>
        <w:right w:val="none" w:sz="0" w:space="0" w:color="auto"/>
      </w:divBdr>
    </w:div>
    <w:div w:id="1539396652">
      <w:bodyDiv w:val="1"/>
      <w:marLeft w:val="0"/>
      <w:marRight w:val="0"/>
      <w:marTop w:val="0"/>
      <w:marBottom w:val="0"/>
      <w:divBdr>
        <w:top w:val="none" w:sz="0" w:space="0" w:color="auto"/>
        <w:left w:val="none" w:sz="0" w:space="0" w:color="auto"/>
        <w:bottom w:val="none" w:sz="0" w:space="0" w:color="auto"/>
        <w:right w:val="none" w:sz="0" w:space="0" w:color="auto"/>
      </w:divBdr>
    </w:div>
    <w:div w:id="1553466693">
      <w:bodyDiv w:val="1"/>
      <w:marLeft w:val="0"/>
      <w:marRight w:val="0"/>
      <w:marTop w:val="0"/>
      <w:marBottom w:val="0"/>
      <w:divBdr>
        <w:top w:val="none" w:sz="0" w:space="0" w:color="auto"/>
        <w:left w:val="none" w:sz="0" w:space="0" w:color="auto"/>
        <w:bottom w:val="none" w:sz="0" w:space="0" w:color="auto"/>
        <w:right w:val="none" w:sz="0" w:space="0" w:color="auto"/>
      </w:divBdr>
    </w:div>
    <w:div w:id="1563131740">
      <w:bodyDiv w:val="1"/>
      <w:marLeft w:val="0"/>
      <w:marRight w:val="0"/>
      <w:marTop w:val="0"/>
      <w:marBottom w:val="0"/>
      <w:divBdr>
        <w:top w:val="none" w:sz="0" w:space="0" w:color="auto"/>
        <w:left w:val="none" w:sz="0" w:space="0" w:color="auto"/>
        <w:bottom w:val="none" w:sz="0" w:space="0" w:color="auto"/>
        <w:right w:val="none" w:sz="0" w:space="0" w:color="auto"/>
      </w:divBdr>
    </w:div>
    <w:div w:id="1594821314">
      <w:bodyDiv w:val="1"/>
      <w:marLeft w:val="0"/>
      <w:marRight w:val="0"/>
      <w:marTop w:val="0"/>
      <w:marBottom w:val="0"/>
      <w:divBdr>
        <w:top w:val="none" w:sz="0" w:space="0" w:color="auto"/>
        <w:left w:val="none" w:sz="0" w:space="0" w:color="auto"/>
        <w:bottom w:val="none" w:sz="0" w:space="0" w:color="auto"/>
        <w:right w:val="none" w:sz="0" w:space="0" w:color="auto"/>
      </w:divBdr>
    </w:div>
    <w:div w:id="1607957223">
      <w:bodyDiv w:val="1"/>
      <w:marLeft w:val="0"/>
      <w:marRight w:val="0"/>
      <w:marTop w:val="0"/>
      <w:marBottom w:val="0"/>
      <w:divBdr>
        <w:top w:val="none" w:sz="0" w:space="0" w:color="auto"/>
        <w:left w:val="none" w:sz="0" w:space="0" w:color="auto"/>
        <w:bottom w:val="none" w:sz="0" w:space="0" w:color="auto"/>
        <w:right w:val="none" w:sz="0" w:space="0" w:color="auto"/>
      </w:divBdr>
    </w:div>
    <w:div w:id="1655642312">
      <w:bodyDiv w:val="1"/>
      <w:marLeft w:val="0"/>
      <w:marRight w:val="0"/>
      <w:marTop w:val="0"/>
      <w:marBottom w:val="0"/>
      <w:divBdr>
        <w:top w:val="none" w:sz="0" w:space="0" w:color="auto"/>
        <w:left w:val="none" w:sz="0" w:space="0" w:color="auto"/>
        <w:bottom w:val="none" w:sz="0" w:space="0" w:color="auto"/>
        <w:right w:val="none" w:sz="0" w:space="0" w:color="auto"/>
      </w:divBdr>
    </w:div>
    <w:div w:id="1662922452">
      <w:bodyDiv w:val="1"/>
      <w:marLeft w:val="0"/>
      <w:marRight w:val="0"/>
      <w:marTop w:val="0"/>
      <w:marBottom w:val="0"/>
      <w:divBdr>
        <w:top w:val="none" w:sz="0" w:space="0" w:color="auto"/>
        <w:left w:val="none" w:sz="0" w:space="0" w:color="auto"/>
        <w:bottom w:val="none" w:sz="0" w:space="0" w:color="auto"/>
        <w:right w:val="none" w:sz="0" w:space="0" w:color="auto"/>
      </w:divBdr>
    </w:div>
    <w:div w:id="1766269482">
      <w:bodyDiv w:val="1"/>
      <w:marLeft w:val="0"/>
      <w:marRight w:val="0"/>
      <w:marTop w:val="0"/>
      <w:marBottom w:val="0"/>
      <w:divBdr>
        <w:top w:val="none" w:sz="0" w:space="0" w:color="auto"/>
        <w:left w:val="none" w:sz="0" w:space="0" w:color="auto"/>
        <w:bottom w:val="none" w:sz="0" w:space="0" w:color="auto"/>
        <w:right w:val="none" w:sz="0" w:space="0" w:color="auto"/>
      </w:divBdr>
    </w:div>
    <w:div w:id="1803813625">
      <w:bodyDiv w:val="1"/>
      <w:marLeft w:val="0"/>
      <w:marRight w:val="0"/>
      <w:marTop w:val="0"/>
      <w:marBottom w:val="0"/>
      <w:divBdr>
        <w:top w:val="none" w:sz="0" w:space="0" w:color="auto"/>
        <w:left w:val="none" w:sz="0" w:space="0" w:color="auto"/>
        <w:bottom w:val="none" w:sz="0" w:space="0" w:color="auto"/>
        <w:right w:val="none" w:sz="0" w:space="0" w:color="auto"/>
      </w:divBdr>
    </w:div>
    <w:div w:id="1845704095">
      <w:bodyDiv w:val="1"/>
      <w:marLeft w:val="0"/>
      <w:marRight w:val="0"/>
      <w:marTop w:val="0"/>
      <w:marBottom w:val="0"/>
      <w:divBdr>
        <w:top w:val="none" w:sz="0" w:space="0" w:color="auto"/>
        <w:left w:val="none" w:sz="0" w:space="0" w:color="auto"/>
        <w:bottom w:val="none" w:sz="0" w:space="0" w:color="auto"/>
        <w:right w:val="none" w:sz="0" w:space="0" w:color="auto"/>
      </w:divBdr>
    </w:div>
    <w:div w:id="1889485582">
      <w:bodyDiv w:val="1"/>
      <w:marLeft w:val="0"/>
      <w:marRight w:val="0"/>
      <w:marTop w:val="0"/>
      <w:marBottom w:val="0"/>
      <w:divBdr>
        <w:top w:val="none" w:sz="0" w:space="0" w:color="auto"/>
        <w:left w:val="none" w:sz="0" w:space="0" w:color="auto"/>
        <w:bottom w:val="none" w:sz="0" w:space="0" w:color="auto"/>
        <w:right w:val="none" w:sz="0" w:space="0" w:color="auto"/>
      </w:divBdr>
    </w:div>
    <w:div w:id="1919710490">
      <w:bodyDiv w:val="1"/>
      <w:marLeft w:val="0"/>
      <w:marRight w:val="0"/>
      <w:marTop w:val="0"/>
      <w:marBottom w:val="0"/>
      <w:divBdr>
        <w:top w:val="none" w:sz="0" w:space="0" w:color="auto"/>
        <w:left w:val="none" w:sz="0" w:space="0" w:color="auto"/>
        <w:bottom w:val="none" w:sz="0" w:space="0" w:color="auto"/>
        <w:right w:val="none" w:sz="0" w:space="0" w:color="auto"/>
      </w:divBdr>
    </w:div>
    <w:div w:id="1975401665">
      <w:bodyDiv w:val="1"/>
      <w:marLeft w:val="0"/>
      <w:marRight w:val="0"/>
      <w:marTop w:val="0"/>
      <w:marBottom w:val="0"/>
      <w:divBdr>
        <w:top w:val="none" w:sz="0" w:space="0" w:color="auto"/>
        <w:left w:val="none" w:sz="0" w:space="0" w:color="auto"/>
        <w:bottom w:val="none" w:sz="0" w:space="0" w:color="auto"/>
        <w:right w:val="none" w:sz="0" w:space="0" w:color="auto"/>
      </w:divBdr>
    </w:div>
    <w:div w:id="1990748208">
      <w:bodyDiv w:val="1"/>
      <w:marLeft w:val="0"/>
      <w:marRight w:val="0"/>
      <w:marTop w:val="0"/>
      <w:marBottom w:val="0"/>
      <w:divBdr>
        <w:top w:val="none" w:sz="0" w:space="0" w:color="auto"/>
        <w:left w:val="none" w:sz="0" w:space="0" w:color="auto"/>
        <w:bottom w:val="none" w:sz="0" w:space="0" w:color="auto"/>
        <w:right w:val="none" w:sz="0" w:space="0" w:color="auto"/>
      </w:divBdr>
    </w:div>
    <w:div w:id="2042195839">
      <w:bodyDiv w:val="1"/>
      <w:marLeft w:val="0"/>
      <w:marRight w:val="0"/>
      <w:marTop w:val="0"/>
      <w:marBottom w:val="0"/>
      <w:divBdr>
        <w:top w:val="none" w:sz="0" w:space="0" w:color="auto"/>
        <w:left w:val="none" w:sz="0" w:space="0" w:color="auto"/>
        <w:bottom w:val="none" w:sz="0" w:space="0" w:color="auto"/>
        <w:right w:val="none" w:sz="0" w:space="0" w:color="auto"/>
      </w:divBdr>
    </w:div>
    <w:div w:id="2096587134">
      <w:bodyDiv w:val="1"/>
      <w:marLeft w:val="0"/>
      <w:marRight w:val="0"/>
      <w:marTop w:val="0"/>
      <w:marBottom w:val="0"/>
      <w:divBdr>
        <w:top w:val="none" w:sz="0" w:space="0" w:color="auto"/>
        <w:left w:val="none" w:sz="0" w:space="0" w:color="auto"/>
        <w:bottom w:val="none" w:sz="0" w:space="0" w:color="auto"/>
        <w:right w:val="none" w:sz="0" w:space="0" w:color="auto"/>
      </w:divBdr>
    </w:div>
    <w:div w:id="2129422840">
      <w:bodyDiv w:val="1"/>
      <w:marLeft w:val="0"/>
      <w:marRight w:val="0"/>
      <w:marTop w:val="0"/>
      <w:marBottom w:val="0"/>
      <w:divBdr>
        <w:top w:val="none" w:sz="0" w:space="0" w:color="auto"/>
        <w:left w:val="none" w:sz="0" w:space="0" w:color="auto"/>
        <w:bottom w:val="none" w:sz="0" w:space="0" w:color="auto"/>
        <w:right w:val="none" w:sz="0" w:space="0" w:color="auto"/>
      </w:divBdr>
    </w:div>
    <w:div w:id="212947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Tài liệu" ma:contentTypeID="0x0101008E94E8C4E101554D9EB6EB396635CC5C" ma:contentTypeVersion="13" ma:contentTypeDescription="Tạo tài liệu mới." ma:contentTypeScope="" ma:versionID="2ccf85e94a80c928926795a24187fffd">
  <xsd:schema xmlns:xsd="http://www.w3.org/2001/XMLSchema" xmlns:xs="http://www.w3.org/2001/XMLSchema" xmlns:p="http://schemas.microsoft.com/office/2006/metadata/properties" xmlns:ns3="c5905379-99b1-45df-8d5e-66fd7927ad5f" xmlns:ns4="bf5bfc67-d7e6-4852-8df9-64be008c2972" targetNamespace="http://schemas.microsoft.com/office/2006/metadata/properties" ma:root="true" ma:fieldsID="dec501cf7ff2f27bb6764b97520c2edd" ns3:_="" ns4:_="">
    <xsd:import namespace="c5905379-99b1-45df-8d5e-66fd7927ad5f"/>
    <xsd:import namespace="bf5bfc67-d7e6-4852-8df9-64be008c297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5379-99b1-45df-8d5e-66fd7927a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5bfc67-d7e6-4852-8df9-64be008c2972" elementFormDefault="qualified">
    <xsd:import namespace="http://schemas.microsoft.com/office/2006/documentManagement/types"/>
    <xsd:import namespace="http://schemas.microsoft.com/office/infopath/2007/PartnerControls"/>
    <xsd:element name="SharedWithUsers" ma:index="10"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hia sẻ Có Chi tiết" ma:internalName="SharedWithDetails" ma:readOnly="true">
      <xsd:simpleType>
        <xsd:restriction base="dms:Note">
          <xsd:maxLength value="255"/>
        </xsd:restriction>
      </xsd:simpleType>
    </xsd:element>
    <xsd:element name="SharingHintHash" ma:index="12"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10185-F965-4363-AEEA-0E222ACBD4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3DC49E-B0C9-4C4C-BFB9-DC8518DBD247}">
  <ds:schemaRefs>
    <ds:schemaRef ds:uri="http://schemas.microsoft.com/sharepoint/v3/contenttype/forms"/>
  </ds:schemaRefs>
</ds:datastoreItem>
</file>

<file path=customXml/itemProps3.xml><?xml version="1.0" encoding="utf-8"?>
<ds:datastoreItem xmlns:ds="http://schemas.openxmlformats.org/officeDocument/2006/customXml" ds:itemID="{EDFE4FEE-CA9C-4A1B-A8F3-F6D74E75A944}">
  <ds:schemaRefs>
    <ds:schemaRef ds:uri="http://schemas.openxmlformats.org/officeDocument/2006/bibliography"/>
  </ds:schemaRefs>
</ds:datastoreItem>
</file>

<file path=customXml/itemProps4.xml><?xml version="1.0" encoding="utf-8"?>
<ds:datastoreItem xmlns:ds="http://schemas.openxmlformats.org/officeDocument/2006/customXml" ds:itemID="{DB9368A2-141A-4D38-93F6-FA12DD0F8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5379-99b1-45df-8d5e-66fd7927ad5f"/>
    <ds:schemaRef ds:uri="bf5bfc67-d7e6-4852-8df9-64be008c2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30</Pages>
  <Words>9919</Words>
  <Characters>56540</Characters>
  <Application>Microsoft Office Word</Application>
  <DocSecurity>0</DocSecurity>
  <Lines>471</Lines>
  <Paragraphs>132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tæng c«ng ty</vt:lpstr>
      <vt:lpstr>tæng c«ng ty</vt:lpstr>
    </vt:vector>
  </TitlesOfParts>
  <Company>DLVN</Company>
  <LinksUpToDate>false</LinksUpToDate>
  <CharactersWithSpaces>66327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c«ng ty</dc:title>
  <dc:creator>hanh;AnhTT</dc:creator>
  <cp:lastModifiedBy>Lê Văn Mười</cp:lastModifiedBy>
  <cp:revision>15</cp:revision>
  <cp:lastPrinted>2025-07-21T02:47:00Z</cp:lastPrinted>
  <dcterms:created xsi:type="dcterms:W3CDTF">2026-06-08T09:54:00Z</dcterms:created>
  <dcterms:modified xsi:type="dcterms:W3CDTF">2026-06-18T02:59:00Z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0x0101008E94E8C4E101554D9EB6EB396635CC5C</vt:lpwstr>
  </property>
</Properties>
</file>